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378F1" w14:textId="77777777" w:rsidR="00842529" w:rsidRDefault="00842529" w:rsidP="00241247">
      <w:pPr>
        <w:pBdr>
          <w:top w:val="single" w:sz="4" w:space="1" w:color="auto"/>
          <w:left w:val="single" w:sz="4" w:space="4" w:color="auto"/>
          <w:bottom w:val="single" w:sz="4" w:space="1" w:color="auto"/>
          <w:right w:val="single" w:sz="4" w:space="4" w:color="auto"/>
        </w:pBdr>
        <w:jc w:val="center"/>
        <w:rPr>
          <w:rFonts w:cstheme="minorHAnsi"/>
          <w:b/>
          <w:sz w:val="22"/>
          <w:szCs w:val="22"/>
        </w:rPr>
      </w:pPr>
      <w:r>
        <w:rPr>
          <w:rFonts w:cstheme="minorHAnsi"/>
          <w:b/>
          <w:sz w:val="22"/>
          <w:szCs w:val="22"/>
        </w:rPr>
        <w:t>CORONAVIRUS GENERIC RISK ASSESSMENT</w:t>
      </w:r>
    </w:p>
    <w:p w14:paraId="71592106" w14:textId="26C7A64C" w:rsidR="00241247" w:rsidRPr="00EB30F2" w:rsidRDefault="008E7933" w:rsidP="00241247">
      <w:pPr>
        <w:pBdr>
          <w:top w:val="single" w:sz="4" w:space="1" w:color="auto"/>
          <w:left w:val="single" w:sz="4" w:space="4" w:color="auto"/>
          <w:bottom w:val="single" w:sz="4" w:space="1" w:color="auto"/>
          <w:right w:val="single" w:sz="4" w:space="4" w:color="auto"/>
        </w:pBdr>
        <w:jc w:val="center"/>
        <w:rPr>
          <w:rFonts w:cstheme="minorHAnsi"/>
          <w:b/>
          <w:sz w:val="22"/>
          <w:szCs w:val="22"/>
        </w:rPr>
      </w:pPr>
      <w:r w:rsidRPr="00EB30F2">
        <w:rPr>
          <w:rFonts w:cstheme="minorHAnsi"/>
          <w:b/>
          <w:sz w:val="22"/>
          <w:szCs w:val="22"/>
        </w:rPr>
        <w:t>Covid-19 is a</w:t>
      </w:r>
      <w:r w:rsidR="00782EF2" w:rsidRPr="00EB30F2">
        <w:rPr>
          <w:rFonts w:cstheme="minorHAnsi"/>
          <w:b/>
          <w:sz w:val="22"/>
          <w:szCs w:val="22"/>
        </w:rPr>
        <w:t>n</w:t>
      </w:r>
      <w:r w:rsidRPr="00EB30F2">
        <w:rPr>
          <w:rFonts w:cstheme="minorHAnsi"/>
          <w:b/>
          <w:sz w:val="22"/>
          <w:szCs w:val="22"/>
        </w:rPr>
        <w:t xml:space="preserve"> illness that can affect your lungs and airways. It is caused by a virus called Coronavirus.</w:t>
      </w:r>
      <w:r w:rsidR="00241247" w:rsidRPr="00EB30F2">
        <w:rPr>
          <w:rFonts w:cstheme="minorHAnsi"/>
          <w:b/>
          <w:sz w:val="22"/>
          <w:szCs w:val="22"/>
        </w:rPr>
        <w:t xml:space="preserve">  </w:t>
      </w:r>
    </w:p>
    <w:p w14:paraId="502057D2" w14:textId="3ED7A170" w:rsidR="005C1DB5" w:rsidRPr="00EB30F2" w:rsidRDefault="008E7933" w:rsidP="00241247">
      <w:pPr>
        <w:pBdr>
          <w:top w:val="single" w:sz="4" w:space="1" w:color="auto"/>
          <w:left w:val="single" w:sz="4" w:space="4" w:color="auto"/>
          <w:bottom w:val="single" w:sz="4" w:space="1" w:color="auto"/>
          <w:right w:val="single" w:sz="4" w:space="4" w:color="auto"/>
        </w:pBdr>
        <w:jc w:val="center"/>
        <w:rPr>
          <w:rFonts w:cstheme="minorHAnsi"/>
          <w:b/>
          <w:sz w:val="22"/>
          <w:szCs w:val="22"/>
        </w:rPr>
      </w:pPr>
      <w:r w:rsidRPr="00EB30F2">
        <w:rPr>
          <w:rFonts w:cstheme="minorHAnsi"/>
          <w:b/>
          <w:sz w:val="22"/>
          <w:szCs w:val="22"/>
        </w:rPr>
        <w:t>Symptoms can be mild, moderate, severe or fatal</w:t>
      </w:r>
    </w:p>
    <w:p w14:paraId="7C27A1BE" w14:textId="3655713A" w:rsidR="005C1DB5" w:rsidRPr="00EB30F2" w:rsidRDefault="00F8467E" w:rsidP="005C1DB5">
      <w:pPr>
        <w:pStyle w:val="ListParagraph"/>
        <w:numPr>
          <w:ilvl w:val="0"/>
          <w:numId w:val="5"/>
        </w:numPr>
        <w:rPr>
          <w:rFonts w:eastAsia="Times New Roman" w:cstheme="minorHAnsi"/>
          <w:sz w:val="22"/>
          <w:szCs w:val="22"/>
        </w:rPr>
      </w:pPr>
      <w:r w:rsidRPr="00EB30F2">
        <w:rPr>
          <w:rFonts w:eastAsia="Times New Roman" w:cstheme="minorHAnsi"/>
          <w:sz w:val="22"/>
          <w:szCs w:val="22"/>
        </w:rPr>
        <w:t xml:space="preserve">This is a draft copy of a </w:t>
      </w:r>
      <w:r w:rsidRPr="00EB30F2">
        <w:rPr>
          <w:rFonts w:eastAsia="Times New Roman" w:cstheme="minorHAnsi"/>
          <w:b/>
          <w:sz w:val="22"/>
          <w:szCs w:val="22"/>
        </w:rPr>
        <w:t xml:space="preserve">generic </w:t>
      </w:r>
      <w:r w:rsidR="00241247" w:rsidRPr="00EB30F2">
        <w:rPr>
          <w:rFonts w:eastAsia="Times New Roman" w:cstheme="minorHAnsi"/>
          <w:b/>
          <w:sz w:val="22"/>
          <w:szCs w:val="22"/>
        </w:rPr>
        <w:t>r</w:t>
      </w:r>
      <w:r w:rsidRPr="00EB30F2">
        <w:rPr>
          <w:rFonts w:eastAsia="Times New Roman" w:cstheme="minorHAnsi"/>
          <w:b/>
          <w:sz w:val="22"/>
          <w:szCs w:val="22"/>
        </w:rPr>
        <w:t xml:space="preserve">isk </w:t>
      </w:r>
      <w:r w:rsidR="00241247" w:rsidRPr="00EB30F2">
        <w:rPr>
          <w:rFonts w:eastAsia="Times New Roman" w:cstheme="minorHAnsi"/>
          <w:b/>
          <w:sz w:val="22"/>
          <w:szCs w:val="22"/>
        </w:rPr>
        <w:t>a</w:t>
      </w:r>
      <w:r w:rsidRPr="00EB30F2">
        <w:rPr>
          <w:rFonts w:eastAsia="Times New Roman" w:cstheme="minorHAnsi"/>
          <w:b/>
          <w:sz w:val="22"/>
          <w:szCs w:val="22"/>
        </w:rPr>
        <w:t>ssessment</w:t>
      </w:r>
      <w:r w:rsidRPr="00EB30F2">
        <w:rPr>
          <w:rFonts w:eastAsia="Times New Roman" w:cstheme="minorHAnsi"/>
          <w:sz w:val="22"/>
          <w:szCs w:val="22"/>
        </w:rPr>
        <w:t xml:space="preserve"> for dealing with the current Covid-19 situation in the workplace. It is not likely to cover all scenarios and each </w:t>
      </w:r>
      <w:r w:rsidR="00D25D95" w:rsidRPr="00EB30F2">
        <w:rPr>
          <w:rFonts w:eastAsia="Times New Roman" w:cstheme="minorHAnsi"/>
          <w:sz w:val="22"/>
          <w:szCs w:val="22"/>
        </w:rPr>
        <w:t xml:space="preserve">service </w:t>
      </w:r>
      <w:r w:rsidRPr="00EB30F2">
        <w:rPr>
          <w:rFonts w:eastAsia="Times New Roman" w:cstheme="minorHAnsi"/>
          <w:sz w:val="22"/>
          <w:szCs w:val="22"/>
        </w:rPr>
        <w:t xml:space="preserve">should consider their own unique circumstances.  Much more specific assessments, such as that for health care workers, may look quite different although many of the principles would still be relevant. </w:t>
      </w:r>
    </w:p>
    <w:p w14:paraId="5412D29E" w14:textId="79BB8479" w:rsidR="005C1DB5" w:rsidRPr="00EB30F2" w:rsidRDefault="00241247" w:rsidP="00241247">
      <w:pPr>
        <w:pStyle w:val="ListParagraph"/>
        <w:tabs>
          <w:tab w:val="left" w:pos="9730"/>
        </w:tabs>
        <w:ind w:left="360"/>
        <w:rPr>
          <w:rFonts w:eastAsia="Times New Roman" w:cstheme="minorHAnsi"/>
          <w:sz w:val="22"/>
          <w:szCs w:val="22"/>
        </w:rPr>
      </w:pPr>
      <w:r w:rsidRPr="00EB30F2">
        <w:rPr>
          <w:rFonts w:eastAsia="Times New Roman" w:cstheme="minorHAnsi"/>
          <w:sz w:val="22"/>
          <w:szCs w:val="22"/>
        </w:rPr>
        <w:tab/>
      </w:r>
    </w:p>
    <w:p w14:paraId="7B2A0C53" w14:textId="1D086CB8" w:rsidR="005C1DB5" w:rsidRPr="00EB30F2" w:rsidRDefault="00651671" w:rsidP="005C1DB5">
      <w:pPr>
        <w:pStyle w:val="ListParagraph"/>
        <w:numPr>
          <w:ilvl w:val="0"/>
          <w:numId w:val="5"/>
        </w:numPr>
        <w:rPr>
          <w:rFonts w:eastAsia="Times New Roman" w:cstheme="minorHAnsi"/>
          <w:sz w:val="22"/>
          <w:szCs w:val="22"/>
        </w:rPr>
      </w:pPr>
      <w:r w:rsidRPr="00EB30F2">
        <w:rPr>
          <w:rFonts w:eastAsia="Times New Roman" w:cstheme="minorHAnsi"/>
          <w:sz w:val="22"/>
          <w:szCs w:val="22"/>
        </w:rPr>
        <w:t xml:space="preserve">You can adapt the </w:t>
      </w:r>
      <w:r w:rsidR="00BE15A6" w:rsidRPr="00EB30F2">
        <w:rPr>
          <w:rFonts w:eastAsia="Times New Roman" w:cstheme="minorHAnsi"/>
          <w:sz w:val="22"/>
          <w:szCs w:val="22"/>
        </w:rPr>
        <w:t>document for your own team risk assessment</w:t>
      </w:r>
      <w:r w:rsidR="00F17DDD" w:rsidRPr="00EB30F2">
        <w:rPr>
          <w:rFonts w:eastAsia="Times New Roman" w:cstheme="minorHAnsi"/>
          <w:sz w:val="22"/>
          <w:szCs w:val="22"/>
        </w:rPr>
        <w:t>, adding your specific control measures, or even us</w:t>
      </w:r>
      <w:r w:rsidR="00D25D95" w:rsidRPr="00EB30F2">
        <w:rPr>
          <w:rFonts w:eastAsia="Times New Roman" w:cstheme="minorHAnsi"/>
          <w:sz w:val="22"/>
          <w:szCs w:val="22"/>
        </w:rPr>
        <w:t>e</w:t>
      </w:r>
      <w:r w:rsidR="00F17DDD" w:rsidRPr="00EB30F2">
        <w:rPr>
          <w:rFonts w:eastAsia="Times New Roman" w:cstheme="minorHAnsi"/>
          <w:sz w:val="22"/>
          <w:szCs w:val="22"/>
        </w:rPr>
        <w:t xml:space="preserve"> the control measures suggested below if they </w:t>
      </w:r>
      <w:r w:rsidR="00660E11" w:rsidRPr="00EB30F2">
        <w:rPr>
          <w:rFonts w:eastAsia="Times New Roman" w:cstheme="minorHAnsi"/>
          <w:sz w:val="22"/>
          <w:szCs w:val="22"/>
        </w:rPr>
        <w:t>are a true reflection of the control measures you are able</w:t>
      </w:r>
      <w:r w:rsidR="00BE15A6" w:rsidRPr="00EB30F2">
        <w:rPr>
          <w:rFonts w:eastAsia="Times New Roman" w:cstheme="minorHAnsi"/>
          <w:sz w:val="22"/>
          <w:szCs w:val="22"/>
        </w:rPr>
        <w:t xml:space="preserve"> </w:t>
      </w:r>
      <w:r w:rsidR="00660E11" w:rsidRPr="00EB30F2">
        <w:rPr>
          <w:rFonts w:eastAsia="Times New Roman" w:cstheme="minorHAnsi"/>
          <w:sz w:val="22"/>
          <w:szCs w:val="22"/>
        </w:rPr>
        <w:t xml:space="preserve">to evidence. </w:t>
      </w:r>
      <w:r w:rsidR="00DE2842" w:rsidRPr="00EB30F2">
        <w:rPr>
          <w:rFonts w:eastAsia="Times New Roman" w:cstheme="minorHAnsi"/>
          <w:sz w:val="22"/>
          <w:szCs w:val="22"/>
        </w:rPr>
        <w:t xml:space="preserve"> </w:t>
      </w:r>
    </w:p>
    <w:p w14:paraId="0ADED0CF" w14:textId="77777777" w:rsidR="005C1DB5" w:rsidRPr="00EB30F2" w:rsidRDefault="005C1DB5" w:rsidP="005C1DB5">
      <w:pPr>
        <w:pStyle w:val="ListParagraph"/>
        <w:rPr>
          <w:rFonts w:eastAsia="Times New Roman" w:cstheme="minorHAnsi"/>
          <w:sz w:val="22"/>
          <w:szCs w:val="22"/>
        </w:rPr>
      </w:pPr>
    </w:p>
    <w:p w14:paraId="7E759109" w14:textId="77777777" w:rsidR="005C1DB5" w:rsidRPr="00EB30F2" w:rsidRDefault="00DE2842" w:rsidP="005C1DB5">
      <w:pPr>
        <w:pStyle w:val="ListParagraph"/>
        <w:numPr>
          <w:ilvl w:val="0"/>
          <w:numId w:val="5"/>
        </w:numPr>
        <w:rPr>
          <w:rFonts w:eastAsia="Times New Roman" w:cstheme="minorHAnsi"/>
          <w:sz w:val="22"/>
          <w:szCs w:val="22"/>
        </w:rPr>
      </w:pPr>
      <w:r w:rsidRPr="00EB30F2">
        <w:rPr>
          <w:rFonts w:eastAsia="Times New Roman" w:cstheme="minorHAnsi"/>
          <w:sz w:val="22"/>
          <w:szCs w:val="22"/>
        </w:rPr>
        <w:t xml:space="preserve">As </w:t>
      </w:r>
      <w:r w:rsidR="008D17DF" w:rsidRPr="00EB30F2">
        <w:rPr>
          <w:rFonts w:eastAsia="Times New Roman" w:cstheme="minorHAnsi"/>
          <w:sz w:val="22"/>
          <w:szCs w:val="22"/>
        </w:rPr>
        <w:t>your</w:t>
      </w:r>
      <w:r w:rsidRPr="00EB30F2">
        <w:rPr>
          <w:rFonts w:eastAsia="Times New Roman" w:cstheme="minorHAnsi"/>
          <w:sz w:val="22"/>
          <w:szCs w:val="22"/>
        </w:rPr>
        <w:t xml:space="preserve"> starting point</w:t>
      </w:r>
      <w:r w:rsidR="008D17DF" w:rsidRPr="00EB30F2">
        <w:rPr>
          <w:rFonts w:eastAsia="Times New Roman" w:cstheme="minorHAnsi"/>
          <w:sz w:val="22"/>
          <w:szCs w:val="22"/>
        </w:rPr>
        <w:t>,</w:t>
      </w:r>
      <w:r w:rsidRPr="00EB30F2">
        <w:rPr>
          <w:rFonts w:eastAsia="Times New Roman" w:cstheme="minorHAnsi"/>
          <w:sz w:val="22"/>
          <w:szCs w:val="22"/>
        </w:rPr>
        <w:t xml:space="preserve"> you must consider the five key points: </w:t>
      </w:r>
      <w:hyperlink r:id="rId11" w:history="1">
        <w:r w:rsidRPr="00EB30F2">
          <w:rPr>
            <w:rStyle w:val="Hyperlink"/>
            <w:rFonts w:eastAsia="Times New Roman" w:cstheme="minorHAnsi"/>
            <w:sz w:val="22"/>
            <w:szCs w:val="22"/>
          </w:rPr>
          <w:t>https://www.gov.uk/government/news/new-guidance-launched-to-he</w:t>
        </w:r>
        <w:r w:rsidRPr="00EB30F2">
          <w:rPr>
            <w:rStyle w:val="Hyperlink"/>
            <w:rFonts w:eastAsia="Times New Roman" w:cstheme="minorHAnsi"/>
            <w:sz w:val="22"/>
            <w:szCs w:val="22"/>
          </w:rPr>
          <w:t>l</w:t>
        </w:r>
        <w:r w:rsidRPr="00EB30F2">
          <w:rPr>
            <w:rStyle w:val="Hyperlink"/>
            <w:rFonts w:eastAsia="Times New Roman" w:cstheme="minorHAnsi"/>
            <w:sz w:val="22"/>
            <w:szCs w:val="22"/>
          </w:rPr>
          <w:t>p-get-brits-safely-back-to-work</w:t>
        </w:r>
      </w:hyperlink>
      <w:r w:rsidR="00D35C56" w:rsidRPr="00EB30F2">
        <w:rPr>
          <w:rFonts w:eastAsia="Times New Roman" w:cstheme="minorHAnsi"/>
          <w:sz w:val="22"/>
          <w:szCs w:val="22"/>
        </w:rPr>
        <w:t xml:space="preserve">.  </w:t>
      </w:r>
    </w:p>
    <w:p w14:paraId="1E2A054B" w14:textId="77777777" w:rsidR="005C1DB5" w:rsidRPr="00EB30F2" w:rsidRDefault="005C1DB5" w:rsidP="005C1DB5">
      <w:pPr>
        <w:pStyle w:val="ListParagraph"/>
        <w:ind w:left="360"/>
        <w:rPr>
          <w:rFonts w:eastAsia="Times New Roman" w:cstheme="minorHAnsi"/>
          <w:sz w:val="22"/>
          <w:szCs w:val="22"/>
        </w:rPr>
      </w:pPr>
    </w:p>
    <w:p w14:paraId="7225010D" w14:textId="207D3807" w:rsidR="005C1DB5" w:rsidRPr="00EB30F2" w:rsidRDefault="00D35C56" w:rsidP="005C1DB5">
      <w:pPr>
        <w:pStyle w:val="ListParagraph"/>
        <w:numPr>
          <w:ilvl w:val="0"/>
          <w:numId w:val="5"/>
        </w:numPr>
        <w:rPr>
          <w:rFonts w:eastAsia="Times New Roman" w:cstheme="minorHAnsi"/>
          <w:sz w:val="22"/>
          <w:szCs w:val="22"/>
        </w:rPr>
      </w:pPr>
      <w:r w:rsidRPr="00EB30F2">
        <w:rPr>
          <w:rFonts w:eastAsia="Times New Roman" w:cstheme="minorHAnsi"/>
          <w:sz w:val="22"/>
          <w:szCs w:val="22"/>
        </w:rPr>
        <w:t>You should also see if your service matches</w:t>
      </w:r>
      <w:r w:rsidR="00910FB7" w:rsidRPr="00EB30F2">
        <w:rPr>
          <w:rFonts w:eastAsia="Times New Roman" w:cstheme="minorHAnsi"/>
          <w:sz w:val="22"/>
          <w:szCs w:val="22"/>
        </w:rPr>
        <w:t>,</w:t>
      </w:r>
      <w:r w:rsidRPr="00EB30F2">
        <w:rPr>
          <w:rFonts w:eastAsia="Times New Roman" w:cstheme="minorHAnsi"/>
          <w:sz w:val="22"/>
          <w:szCs w:val="22"/>
        </w:rPr>
        <w:t xml:space="preserve"> or is similar to</w:t>
      </w:r>
      <w:r w:rsidR="00910FB7" w:rsidRPr="00EB30F2">
        <w:rPr>
          <w:rFonts w:eastAsia="Times New Roman" w:cstheme="minorHAnsi"/>
          <w:sz w:val="22"/>
          <w:szCs w:val="22"/>
        </w:rPr>
        <w:t>,</w:t>
      </w:r>
      <w:r w:rsidRPr="00EB30F2">
        <w:rPr>
          <w:rFonts w:eastAsia="Times New Roman" w:cstheme="minorHAnsi"/>
          <w:sz w:val="22"/>
          <w:szCs w:val="22"/>
        </w:rPr>
        <w:t xml:space="preserve"> government guidance in</w:t>
      </w:r>
      <w:r w:rsidR="003435B3" w:rsidRPr="00EB30F2">
        <w:rPr>
          <w:rFonts w:eastAsia="Times New Roman" w:cstheme="minorHAnsi"/>
          <w:sz w:val="22"/>
          <w:szCs w:val="22"/>
        </w:rPr>
        <w:t>:</w:t>
      </w:r>
      <w:r w:rsidRPr="00EB30F2">
        <w:rPr>
          <w:rFonts w:eastAsia="Times New Roman" w:cstheme="minorHAnsi"/>
          <w:sz w:val="22"/>
          <w:szCs w:val="22"/>
        </w:rPr>
        <w:t xml:space="preserve"> </w:t>
      </w:r>
      <w:hyperlink r:id="rId12" w:history="1">
        <w:r w:rsidR="00910FB7" w:rsidRPr="00EB30F2">
          <w:rPr>
            <w:rStyle w:val="Hyperlink"/>
            <w:rFonts w:eastAsia="Times New Roman" w:cstheme="minorHAnsi"/>
            <w:sz w:val="22"/>
            <w:szCs w:val="22"/>
          </w:rPr>
          <w:t>https://www.gov.uk/guidance/working-safely-during-coronavirus-covid-19</w:t>
        </w:r>
      </w:hyperlink>
      <w:r w:rsidR="00910FB7" w:rsidRPr="00EB30F2">
        <w:rPr>
          <w:rFonts w:eastAsia="Times New Roman" w:cstheme="minorHAnsi"/>
          <w:sz w:val="22"/>
          <w:szCs w:val="22"/>
        </w:rPr>
        <w:t xml:space="preserve"> </w:t>
      </w:r>
      <w:r w:rsidR="008B1CF5" w:rsidRPr="00EB30F2">
        <w:rPr>
          <w:rFonts w:eastAsia="Times New Roman" w:cstheme="minorHAnsi"/>
          <w:sz w:val="22"/>
          <w:szCs w:val="22"/>
        </w:rPr>
        <w:t xml:space="preserve">considering </w:t>
      </w:r>
      <w:r w:rsidR="00910FB7" w:rsidRPr="00EB30F2">
        <w:rPr>
          <w:rFonts w:eastAsia="Times New Roman" w:cstheme="minorHAnsi"/>
          <w:sz w:val="22"/>
          <w:szCs w:val="22"/>
        </w:rPr>
        <w:t>in more detail the basic control measures suggested</w:t>
      </w:r>
      <w:r w:rsidR="008B1CF5" w:rsidRPr="00EB30F2">
        <w:rPr>
          <w:rFonts w:eastAsia="Times New Roman" w:cstheme="minorHAnsi"/>
          <w:sz w:val="22"/>
          <w:szCs w:val="22"/>
        </w:rPr>
        <w:t xml:space="preserve"> in this link</w:t>
      </w:r>
      <w:r w:rsidR="00910FB7" w:rsidRPr="00EB30F2">
        <w:rPr>
          <w:rFonts w:eastAsia="Times New Roman" w:cstheme="minorHAnsi"/>
          <w:sz w:val="22"/>
          <w:szCs w:val="22"/>
        </w:rPr>
        <w:t>.</w:t>
      </w:r>
    </w:p>
    <w:p w14:paraId="3A8517D4" w14:textId="77777777" w:rsidR="005C1DB5" w:rsidRPr="00EB30F2" w:rsidRDefault="005C1DB5" w:rsidP="005C1DB5">
      <w:pPr>
        <w:pStyle w:val="ListParagraph"/>
        <w:rPr>
          <w:rFonts w:eastAsia="Times New Roman" w:cstheme="minorHAnsi"/>
          <w:sz w:val="22"/>
          <w:szCs w:val="22"/>
        </w:rPr>
      </w:pPr>
    </w:p>
    <w:p w14:paraId="0100738E" w14:textId="6466C8CD" w:rsidR="005C1DB5" w:rsidRPr="00EB30F2" w:rsidRDefault="001F2BE4" w:rsidP="005C1DB5">
      <w:pPr>
        <w:pStyle w:val="ListParagraph"/>
        <w:numPr>
          <w:ilvl w:val="0"/>
          <w:numId w:val="5"/>
        </w:numPr>
        <w:rPr>
          <w:rFonts w:eastAsia="Times New Roman" w:cstheme="minorHAnsi"/>
          <w:sz w:val="22"/>
          <w:szCs w:val="22"/>
        </w:rPr>
      </w:pPr>
      <w:r w:rsidRPr="00EB30F2">
        <w:rPr>
          <w:rFonts w:eastAsia="Times New Roman" w:cstheme="minorHAnsi"/>
          <w:sz w:val="22"/>
          <w:szCs w:val="22"/>
        </w:rPr>
        <w:t>Workforce c</w:t>
      </w:r>
      <w:r w:rsidR="00660E11" w:rsidRPr="00EB30F2">
        <w:rPr>
          <w:rFonts w:eastAsia="Times New Roman" w:cstheme="minorHAnsi"/>
          <w:sz w:val="22"/>
          <w:szCs w:val="22"/>
        </w:rPr>
        <w:t xml:space="preserve">onsultation is </w:t>
      </w:r>
      <w:r w:rsidRPr="00EB30F2">
        <w:rPr>
          <w:rFonts w:eastAsia="Times New Roman" w:cstheme="minorHAnsi"/>
          <w:sz w:val="22"/>
          <w:szCs w:val="22"/>
        </w:rPr>
        <w:t xml:space="preserve">an essential part of risk assessment and </w:t>
      </w:r>
      <w:r w:rsidR="008468BD" w:rsidRPr="00EB30F2">
        <w:rPr>
          <w:rFonts w:eastAsia="Times New Roman" w:cstheme="minorHAnsi"/>
          <w:sz w:val="22"/>
          <w:szCs w:val="22"/>
        </w:rPr>
        <w:t>a legal requirement.  I</w:t>
      </w:r>
      <w:r w:rsidRPr="00EB30F2">
        <w:rPr>
          <w:rFonts w:eastAsia="Times New Roman" w:cstheme="minorHAnsi"/>
          <w:sz w:val="22"/>
          <w:szCs w:val="22"/>
        </w:rPr>
        <w:t xml:space="preserve">t is </w:t>
      </w:r>
      <w:r w:rsidR="008468BD" w:rsidRPr="00EB30F2">
        <w:rPr>
          <w:rFonts w:eastAsia="Times New Roman" w:cstheme="minorHAnsi"/>
          <w:sz w:val="22"/>
          <w:szCs w:val="22"/>
        </w:rPr>
        <w:t xml:space="preserve">therefore </w:t>
      </w:r>
      <w:r w:rsidRPr="00EB30F2">
        <w:rPr>
          <w:rFonts w:eastAsia="Times New Roman" w:cstheme="minorHAnsi"/>
          <w:sz w:val="22"/>
          <w:szCs w:val="22"/>
        </w:rPr>
        <w:t xml:space="preserve">important that your team are involved in the risk assessment process </w:t>
      </w:r>
      <w:r w:rsidR="008468BD" w:rsidRPr="00EB30F2">
        <w:rPr>
          <w:rFonts w:eastAsia="Times New Roman" w:cstheme="minorHAnsi"/>
          <w:sz w:val="22"/>
          <w:szCs w:val="22"/>
        </w:rPr>
        <w:t xml:space="preserve">too and </w:t>
      </w:r>
      <w:r w:rsidR="00C2480B" w:rsidRPr="00EB30F2">
        <w:rPr>
          <w:rFonts w:eastAsia="Times New Roman" w:cstheme="minorHAnsi"/>
          <w:sz w:val="22"/>
          <w:szCs w:val="22"/>
        </w:rPr>
        <w:t xml:space="preserve">have opportunity to identify hazards and comment on agreed risk control measures. Staff safety representatives (unions and non-union) </w:t>
      </w:r>
      <w:r w:rsidR="0017644F" w:rsidRPr="00EB30F2">
        <w:rPr>
          <w:rFonts w:eastAsia="Times New Roman" w:cstheme="minorHAnsi"/>
          <w:sz w:val="22"/>
          <w:szCs w:val="22"/>
        </w:rPr>
        <w:t>are likewise important in the consultation process.</w:t>
      </w:r>
      <w:r w:rsidR="00471F4D" w:rsidRPr="00EB30F2">
        <w:rPr>
          <w:rFonts w:eastAsia="Times New Roman" w:cstheme="minorHAnsi"/>
          <w:sz w:val="22"/>
          <w:szCs w:val="22"/>
        </w:rPr>
        <w:t xml:space="preserve">  </w:t>
      </w:r>
    </w:p>
    <w:p w14:paraId="7FA333D5" w14:textId="77777777" w:rsidR="005C1DB5" w:rsidRPr="00EB30F2" w:rsidRDefault="005C1DB5" w:rsidP="005C1DB5">
      <w:pPr>
        <w:pStyle w:val="ListParagraph"/>
        <w:ind w:left="360"/>
        <w:rPr>
          <w:rFonts w:eastAsia="Times New Roman" w:cstheme="minorHAnsi"/>
          <w:sz w:val="22"/>
          <w:szCs w:val="22"/>
        </w:rPr>
      </w:pPr>
    </w:p>
    <w:p w14:paraId="0079A2D2" w14:textId="6A84CCEC" w:rsidR="005C1DB5" w:rsidRPr="00B20F00" w:rsidRDefault="00BD2FB9" w:rsidP="00007A31">
      <w:pPr>
        <w:pStyle w:val="ListParagraph"/>
        <w:numPr>
          <w:ilvl w:val="0"/>
          <w:numId w:val="5"/>
        </w:numPr>
        <w:jc w:val="left"/>
        <w:rPr>
          <w:rFonts w:cstheme="minorHAnsi"/>
          <w:sz w:val="22"/>
          <w:szCs w:val="22"/>
        </w:rPr>
      </w:pPr>
      <w:r w:rsidRPr="00B20F00">
        <w:rPr>
          <w:rFonts w:eastAsia="Times New Roman" w:cstheme="minorHAnsi"/>
          <w:sz w:val="22"/>
          <w:szCs w:val="22"/>
        </w:rPr>
        <w:t>Further a</w:t>
      </w:r>
      <w:r w:rsidR="00471F4D" w:rsidRPr="00B20F00">
        <w:rPr>
          <w:rFonts w:eastAsia="Times New Roman" w:cstheme="minorHAnsi"/>
          <w:sz w:val="22"/>
          <w:szCs w:val="22"/>
        </w:rPr>
        <w:t xml:space="preserve">dvice and guidance </w:t>
      </w:r>
      <w:proofErr w:type="gramStart"/>
      <w:r w:rsidR="00471F4D" w:rsidRPr="00B20F00">
        <w:rPr>
          <w:rFonts w:eastAsia="Times New Roman" w:cstheme="minorHAnsi"/>
          <w:sz w:val="22"/>
          <w:szCs w:val="22"/>
        </w:rPr>
        <w:t>is</w:t>
      </w:r>
      <w:proofErr w:type="gramEnd"/>
      <w:r w:rsidR="00471F4D" w:rsidRPr="00B20F00">
        <w:rPr>
          <w:rFonts w:eastAsia="Times New Roman" w:cstheme="minorHAnsi"/>
          <w:sz w:val="22"/>
          <w:szCs w:val="22"/>
        </w:rPr>
        <w:t xml:space="preserve"> available from </w:t>
      </w:r>
      <w:r w:rsidR="007D68D5" w:rsidRPr="00B20F00">
        <w:rPr>
          <w:rFonts w:eastAsia="Times New Roman" w:cstheme="minorHAnsi"/>
          <w:sz w:val="22"/>
          <w:szCs w:val="22"/>
        </w:rPr>
        <w:t xml:space="preserve">Corporate Health and Safety  </w:t>
      </w:r>
      <w:hyperlink r:id="rId13" w:history="1">
        <w:r w:rsidR="007D68D5" w:rsidRPr="00B20F00">
          <w:rPr>
            <w:rStyle w:val="Hyperlink"/>
            <w:rFonts w:eastAsia="Times New Roman" w:cstheme="minorHAnsi"/>
            <w:sz w:val="22"/>
            <w:szCs w:val="22"/>
          </w:rPr>
          <w:t>corporatehealthandsafety@lbhf.gov.uk</w:t>
        </w:r>
      </w:hyperlink>
      <w:r w:rsidR="00B20F00" w:rsidRPr="00B20F00">
        <w:rPr>
          <w:rFonts w:eastAsia="Times New Roman" w:cstheme="minorHAnsi"/>
          <w:sz w:val="22"/>
          <w:szCs w:val="22"/>
        </w:rPr>
        <w:t xml:space="preserve">.  </w:t>
      </w:r>
      <w:r w:rsidR="005C1DB5" w:rsidRPr="00B20F00">
        <w:rPr>
          <w:rFonts w:eastAsia="Times New Roman" w:cstheme="minorHAnsi"/>
          <w:sz w:val="22"/>
          <w:szCs w:val="22"/>
        </w:rPr>
        <w:t>T</w:t>
      </w:r>
      <w:r w:rsidR="00F8467E" w:rsidRPr="00B20F00">
        <w:rPr>
          <w:rFonts w:eastAsia="Times New Roman" w:cstheme="minorHAnsi"/>
          <w:sz w:val="22"/>
          <w:szCs w:val="22"/>
        </w:rPr>
        <w:t>o keep up to date with HSE advice to workplaces in this fast</w:t>
      </w:r>
      <w:r w:rsidR="004834C2" w:rsidRPr="00B20F00">
        <w:rPr>
          <w:rFonts w:eastAsia="Times New Roman" w:cstheme="minorHAnsi"/>
          <w:sz w:val="22"/>
          <w:szCs w:val="22"/>
        </w:rPr>
        <w:t>-</w:t>
      </w:r>
      <w:r w:rsidR="00F8467E" w:rsidRPr="00B20F00">
        <w:rPr>
          <w:rFonts w:eastAsia="Times New Roman" w:cstheme="minorHAnsi"/>
          <w:sz w:val="22"/>
          <w:szCs w:val="22"/>
        </w:rPr>
        <w:t>changing situation visit</w:t>
      </w:r>
      <w:r w:rsidR="005C1DB5" w:rsidRPr="00B20F00">
        <w:rPr>
          <w:rFonts w:eastAsia="Times New Roman" w:cstheme="minorHAnsi"/>
          <w:sz w:val="22"/>
          <w:szCs w:val="22"/>
        </w:rPr>
        <w:t xml:space="preserve"> </w:t>
      </w:r>
      <w:hyperlink r:id="rId14" w:history="1">
        <w:r w:rsidR="005C1DB5" w:rsidRPr="00B20F00">
          <w:rPr>
            <w:rStyle w:val="Hyperlink"/>
            <w:rFonts w:eastAsia="Times New Roman" w:cstheme="minorHAnsi"/>
            <w:sz w:val="22"/>
            <w:szCs w:val="22"/>
          </w:rPr>
          <w:t>https://www.hse.gov.uk/news/coronavirus.htm?utm_source=hse.gov.uk&amp;utm_medium=refferal&amp;utm_campaign=coronavirus&amp;utm_content=home-page-banner</w:t>
        </w:r>
      </w:hyperlink>
      <w:r w:rsidR="0002461F" w:rsidRPr="00B20F00">
        <w:rPr>
          <w:rFonts w:eastAsia="Times New Roman" w:cstheme="minorHAnsi"/>
          <w:sz w:val="22"/>
          <w:szCs w:val="22"/>
        </w:rPr>
        <w:t>.</w:t>
      </w:r>
      <w:r w:rsidR="00F66548" w:rsidRPr="00B20F00">
        <w:rPr>
          <w:rFonts w:eastAsia="Times New Roman" w:cstheme="minorHAnsi"/>
          <w:sz w:val="22"/>
          <w:szCs w:val="22"/>
        </w:rPr>
        <w:t xml:space="preserve">  </w:t>
      </w:r>
    </w:p>
    <w:tbl>
      <w:tblPr>
        <w:tblStyle w:val="TableGrid"/>
        <w:tblW w:w="0" w:type="auto"/>
        <w:tblLook w:val="04A0" w:firstRow="1" w:lastRow="0" w:firstColumn="1" w:lastColumn="0" w:noHBand="0" w:noVBand="1"/>
      </w:tblPr>
      <w:tblGrid>
        <w:gridCol w:w="6091"/>
        <w:gridCol w:w="7857"/>
      </w:tblGrid>
      <w:tr w:rsidR="00055B3E" w:rsidRPr="00EB30F2" w14:paraId="617A3618" w14:textId="77777777" w:rsidTr="0077532B">
        <w:tc>
          <w:tcPr>
            <w:tcW w:w="6091" w:type="dxa"/>
          </w:tcPr>
          <w:p w14:paraId="71ACD628" w14:textId="77777777" w:rsidR="005B1889" w:rsidRPr="00EB30F2" w:rsidRDefault="005B1889">
            <w:pPr>
              <w:rPr>
                <w:rFonts w:cstheme="minorHAnsi"/>
                <w:sz w:val="22"/>
                <w:szCs w:val="22"/>
              </w:rPr>
            </w:pPr>
          </w:p>
          <w:p w14:paraId="76527278" w14:textId="4227D3D8" w:rsidR="007A66A8" w:rsidRPr="00EB30F2" w:rsidRDefault="00055B3E">
            <w:pPr>
              <w:rPr>
                <w:rFonts w:cstheme="minorHAnsi"/>
                <w:sz w:val="22"/>
                <w:szCs w:val="22"/>
              </w:rPr>
            </w:pPr>
            <w:r w:rsidRPr="00EB30F2">
              <w:rPr>
                <w:rFonts w:cstheme="minorHAnsi"/>
                <w:sz w:val="22"/>
                <w:szCs w:val="22"/>
              </w:rPr>
              <w:t>MANAGER</w:t>
            </w:r>
          </w:p>
        </w:tc>
        <w:tc>
          <w:tcPr>
            <w:tcW w:w="7857" w:type="dxa"/>
          </w:tcPr>
          <w:p w14:paraId="53FE651F" w14:textId="77777777" w:rsidR="00055B3E" w:rsidRPr="00EB30F2" w:rsidRDefault="00055B3E">
            <w:pPr>
              <w:rPr>
                <w:rFonts w:cstheme="minorHAnsi"/>
                <w:sz w:val="22"/>
                <w:szCs w:val="22"/>
              </w:rPr>
            </w:pPr>
          </w:p>
        </w:tc>
      </w:tr>
      <w:tr w:rsidR="001C09C3" w:rsidRPr="00EB30F2" w14:paraId="46653624" w14:textId="77777777" w:rsidTr="0077532B">
        <w:tc>
          <w:tcPr>
            <w:tcW w:w="6091" w:type="dxa"/>
          </w:tcPr>
          <w:p w14:paraId="45953F91" w14:textId="77777777" w:rsidR="005B1889" w:rsidRPr="00EB30F2" w:rsidRDefault="005B1889">
            <w:pPr>
              <w:rPr>
                <w:rFonts w:cstheme="minorHAnsi"/>
                <w:sz w:val="22"/>
                <w:szCs w:val="22"/>
              </w:rPr>
            </w:pPr>
          </w:p>
          <w:p w14:paraId="6FB651D0" w14:textId="67471448" w:rsidR="007A66A8" w:rsidRPr="00EB30F2" w:rsidRDefault="001C09C3">
            <w:pPr>
              <w:rPr>
                <w:rFonts w:cstheme="minorHAnsi"/>
                <w:sz w:val="22"/>
                <w:szCs w:val="22"/>
              </w:rPr>
            </w:pPr>
            <w:r w:rsidRPr="00EB30F2">
              <w:rPr>
                <w:rFonts w:cstheme="minorHAnsi"/>
                <w:sz w:val="22"/>
                <w:szCs w:val="22"/>
              </w:rPr>
              <w:t>SERVICE</w:t>
            </w:r>
          </w:p>
        </w:tc>
        <w:tc>
          <w:tcPr>
            <w:tcW w:w="7857" w:type="dxa"/>
          </w:tcPr>
          <w:p w14:paraId="406D911F" w14:textId="77777777" w:rsidR="001C09C3" w:rsidRPr="00EB30F2" w:rsidRDefault="001C09C3">
            <w:pPr>
              <w:rPr>
                <w:rFonts w:cstheme="minorHAnsi"/>
                <w:sz w:val="22"/>
                <w:szCs w:val="22"/>
              </w:rPr>
            </w:pPr>
          </w:p>
        </w:tc>
      </w:tr>
      <w:tr w:rsidR="00055B3E" w:rsidRPr="00EB30F2" w14:paraId="7C0A52C1" w14:textId="77777777" w:rsidTr="0077532B">
        <w:tc>
          <w:tcPr>
            <w:tcW w:w="6091" w:type="dxa"/>
          </w:tcPr>
          <w:p w14:paraId="6AEF7968" w14:textId="77777777" w:rsidR="005B1889" w:rsidRPr="00EB30F2" w:rsidRDefault="005B1889">
            <w:pPr>
              <w:rPr>
                <w:rFonts w:cstheme="minorHAnsi"/>
                <w:sz w:val="22"/>
                <w:szCs w:val="22"/>
              </w:rPr>
            </w:pPr>
          </w:p>
          <w:p w14:paraId="09114FAA" w14:textId="6B96D8CF" w:rsidR="007A66A8" w:rsidRPr="00EB30F2" w:rsidRDefault="001C09C3">
            <w:pPr>
              <w:rPr>
                <w:rFonts w:cstheme="minorHAnsi"/>
                <w:sz w:val="22"/>
                <w:szCs w:val="22"/>
              </w:rPr>
            </w:pPr>
            <w:r w:rsidRPr="00EB30F2">
              <w:rPr>
                <w:rFonts w:cstheme="minorHAnsi"/>
                <w:sz w:val="22"/>
                <w:szCs w:val="22"/>
              </w:rPr>
              <w:t>DEPARTMENT</w:t>
            </w:r>
          </w:p>
        </w:tc>
        <w:tc>
          <w:tcPr>
            <w:tcW w:w="7857" w:type="dxa"/>
          </w:tcPr>
          <w:p w14:paraId="7829F0DD" w14:textId="77777777" w:rsidR="00055B3E" w:rsidRPr="00EB30F2" w:rsidRDefault="00055B3E">
            <w:pPr>
              <w:rPr>
                <w:rFonts w:cstheme="minorHAnsi"/>
                <w:sz w:val="22"/>
                <w:szCs w:val="22"/>
              </w:rPr>
            </w:pPr>
          </w:p>
        </w:tc>
      </w:tr>
      <w:tr w:rsidR="003619F0" w:rsidRPr="00EB30F2" w14:paraId="076236DF" w14:textId="77777777" w:rsidTr="0077532B">
        <w:tc>
          <w:tcPr>
            <w:tcW w:w="6091" w:type="dxa"/>
          </w:tcPr>
          <w:p w14:paraId="3BD719AD" w14:textId="77777777" w:rsidR="005B1889" w:rsidRPr="00EB30F2" w:rsidRDefault="005B1889">
            <w:pPr>
              <w:rPr>
                <w:rFonts w:cstheme="minorHAnsi"/>
                <w:sz w:val="22"/>
                <w:szCs w:val="22"/>
              </w:rPr>
            </w:pPr>
          </w:p>
          <w:p w14:paraId="02F7BEA6" w14:textId="4306DB0C" w:rsidR="007A66A8" w:rsidRPr="00EB30F2" w:rsidRDefault="003619F0">
            <w:pPr>
              <w:rPr>
                <w:rFonts w:cstheme="minorHAnsi"/>
                <w:sz w:val="22"/>
                <w:szCs w:val="22"/>
              </w:rPr>
            </w:pPr>
            <w:r w:rsidRPr="00EB30F2">
              <w:rPr>
                <w:rFonts w:cstheme="minorHAnsi"/>
                <w:sz w:val="22"/>
                <w:szCs w:val="22"/>
              </w:rPr>
              <w:t>HEAD OF SERVICE</w:t>
            </w:r>
          </w:p>
        </w:tc>
        <w:tc>
          <w:tcPr>
            <w:tcW w:w="7857" w:type="dxa"/>
          </w:tcPr>
          <w:p w14:paraId="75598C24" w14:textId="77777777" w:rsidR="003619F0" w:rsidRPr="00EB30F2" w:rsidRDefault="003619F0">
            <w:pPr>
              <w:rPr>
                <w:rFonts w:cstheme="minorHAnsi"/>
                <w:sz w:val="22"/>
                <w:szCs w:val="22"/>
              </w:rPr>
            </w:pPr>
          </w:p>
        </w:tc>
      </w:tr>
      <w:tr w:rsidR="003619F0" w:rsidRPr="00EB30F2" w14:paraId="4CDE9820" w14:textId="77777777" w:rsidTr="0077532B">
        <w:tc>
          <w:tcPr>
            <w:tcW w:w="6091" w:type="dxa"/>
          </w:tcPr>
          <w:p w14:paraId="2A23EC4F" w14:textId="77777777" w:rsidR="005B1889" w:rsidRPr="00EB30F2" w:rsidRDefault="005B1889">
            <w:pPr>
              <w:rPr>
                <w:rFonts w:cstheme="minorHAnsi"/>
                <w:sz w:val="22"/>
                <w:szCs w:val="22"/>
              </w:rPr>
            </w:pPr>
          </w:p>
          <w:p w14:paraId="758294D8" w14:textId="6A3422FF" w:rsidR="007A66A8" w:rsidRPr="00EB30F2" w:rsidRDefault="003619F0">
            <w:pPr>
              <w:rPr>
                <w:rFonts w:cstheme="minorHAnsi"/>
                <w:sz w:val="22"/>
                <w:szCs w:val="22"/>
              </w:rPr>
            </w:pPr>
            <w:r w:rsidRPr="00EB30F2">
              <w:rPr>
                <w:rFonts w:cstheme="minorHAnsi"/>
                <w:sz w:val="22"/>
                <w:szCs w:val="22"/>
              </w:rPr>
              <w:t>ASSISTANT DIRECTOR/DIRECTOR/CHIEF OFFICER</w:t>
            </w:r>
          </w:p>
        </w:tc>
        <w:tc>
          <w:tcPr>
            <w:tcW w:w="7857" w:type="dxa"/>
          </w:tcPr>
          <w:p w14:paraId="2D951F4D" w14:textId="77777777" w:rsidR="003619F0" w:rsidRPr="00EB30F2" w:rsidRDefault="003619F0">
            <w:pPr>
              <w:rPr>
                <w:rFonts w:cstheme="minorHAnsi"/>
                <w:sz w:val="22"/>
                <w:szCs w:val="22"/>
              </w:rPr>
            </w:pPr>
          </w:p>
        </w:tc>
      </w:tr>
      <w:tr w:rsidR="003619F0" w:rsidRPr="00EB30F2" w14:paraId="778D3DFF" w14:textId="77777777" w:rsidTr="0077532B">
        <w:tc>
          <w:tcPr>
            <w:tcW w:w="6091" w:type="dxa"/>
          </w:tcPr>
          <w:p w14:paraId="496B012E" w14:textId="77777777" w:rsidR="005B1889" w:rsidRPr="00EB30F2" w:rsidRDefault="005B1889">
            <w:pPr>
              <w:rPr>
                <w:rFonts w:cstheme="minorHAnsi"/>
                <w:sz w:val="22"/>
                <w:szCs w:val="22"/>
              </w:rPr>
            </w:pPr>
          </w:p>
          <w:p w14:paraId="33D5CEAD" w14:textId="1F546D0C" w:rsidR="007A66A8" w:rsidRPr="00EB30F2" w:rsidRDefault="003619F0">
            <w:pPr>
              <w:rPr>
                <w:rFonts w:cstheme="minorHAnsi"/>
                <w:sz w:val="22"/>
                <w:szCs w:val="22"/>
              </w:rPr>
            </w:pPr>
            <w:r w:rsidRPr="00EB30F2">
              <w:rPr>
                <w:rFonts w:cstheme="minorHAnsi"/>
                <w:sz w:val="22"/>
                <w:szCs w:val="22"/>
              </w:rPr>
              <w:t>DATE OF ASSESSMENT</w:t>
            </w:r>
          </w:p>
        </w:tc>
        <w:tc>
          <w:tcPr>
            <w:tcW w:w="7857" w:type="dxa"/>
          </w:tcPr>
          <w:p w14:paraId="2C669C77" w14:textId="77777777" w:rsidR="003619F0" w:rsidRPr="00EB30F2" w:rsidRDefault="003619F0">
            <w:pPr>
              <w:rPr>
                <w:rFonts w:cstheme="minorHAnsi"/>
                <w:sz w:val="22"/>
                <w:szCs w:val="22"/>
              </w:rPr>
            </w:pPr>
          </w:p>
        </w:tc>
      </w:tr>
    </w:tbl>
    <w:p w14:paraId="43739FB2" w14:textId="77777777" w:rsidR="005B1889" w:rsidRPr="00EB30F2" w:rsidRDefault="005B1889" w:rsidP="003C1E78">
      <w:pPr>
        <w:spacing w:after="0" w:line="324" w:lineRule="atLeast"/>
        <w:jc w:val="left"/>
        <w:textAlignment w:val="baseline"/>
        <w:rPr>
          <w:rFonts w:cstheme="minorHAnsi"/>
          <w:sz w:val="22"/>
          <w:szCs w:val="22"/>
        </w:rPr>
      </w:pPr>
    </w:p>
    <w:p w14:paraId="6D1CF128" w14:textId="29191CD3" w:rsidR="006167E1" w:rsidRPr="00EB30F2" w:rsidRDefault="004654BD" w:rsidP="003C1E78">
      <w:pPr>
        <w:spacing w:after="0" w:line="324" w:lineRule="atLeast"/>
        <w:jc w:val="left"/>
        <w:textAlignment w:val="baseline"/>
        <w:rPr>
          <w:rFonts w:eastAsia="Times New Roman" w:cstheme="minorHAnsi"/>
          <w:color w:val="111111"/>
          <w:sz w:val="22"/>
          <w:szCs w:val="22"/>
          <w:lang w:eastAsia="en-GB"/>
        </w:rPr>
      </w:pPr>
      <w:r w:rsidRPr="00EB30F2">
        <w:rPr>
          <w:rFonts w:cstheme="minorHAnsi"/>
          <w:sz w:val="22"/>
          <w:szCs w:val="22"/>
        </w:rPr>
        <w:t xml:space="preserve">Remember to </w:t>
      </w:r>
      <w:r w:rsidRPr="00EB30F2">
        <w:rPr>
          <w:rFonts w:cstheme="minorHAnsi"/>
          <w:b/>
          <w:sz w:val="22"/>
          <w:szCs w:val="22"/>
        </w:rPr>
        <w:t>r</w:t>
      </w:r>
      <w:r w:rsidR="006167E1" w:rsidRPr="00EB30F2">
        <w:rPr>
          <w:rFonts w:cstheme="minorHAnsi"/>
          <w:b/>
          <w:sz w:val="22"/>
          <w:szCs w:val="22"/>
        </w:rPr>
        <w:t>eview your risk assessment</w:t>
      </w:r>
      <w:r w:rsidR="006167E1" w:rsidRPr="00EB30F2">
        <w:rPr>
          <w:rFonts w:cstheme="minorHAnsi"/>
          <w:sz w:val="22"/>
          <w:szCs w:val="22"/>
        </w:rPr>
        <w:t xml:space="preserve"> and update if necessary </w:t>
      </w:r>
      <w:r w:rsidR="00E32A09" w:rsidRPr="00EB30F2">
        <w:rPr>
          <w:rFonts w:cstheme="minorHAnsi"/>
          <w:sz w:val="22"/>
          <w:szCs w:val="22"/>
        </w:rPr>
        <w:t xml:space="preserve">when </w:t>
      </w:r>
      <w:r w:rsidR="00CD2E99" w:rsidRPr="00EB30F2">
        <w:rPr>
          <w:rFonts w:cstheme="minorHAnsi"/>
          <w:sz w:val="22"/>
          <w:szCs w:val="22"/>
        </w:rPr>
        <w:t>there have bee</w:t>
      </w:r>
      <w:r w:rsidR="006167E1" w:rsidRPr="00EB30F2">
        <w:rPr>
          <w:rFonts w:eastAsia="Times New Roman" w:cstheme="minorHAnsi"/>
          <w:color w:val="111111"/>
          <w:sz w:val="22"/>
          <w:szCs w:val="22"/>
          <w:lang w:eastAsia="en-GB"/>
        </w:rPr>
        <w:t>n any significant changes</w:t>
      </w:r>
      <w:r w:rsidR="00CD2E99" w:rsidRPr="00EB30F2">
        <w:rPr>
          <w:rFonts w:eastAsia="Times New Roman" w:cstheme="minorHAnsi"/>
          <w:color w:val="111111"/>
          <w:sz w:val="22"/>
          <w:szCs w:val="22"/>
          <w:lang w:eastAsia="en-GB"/>
        </w:rPr>
        <w:t xml:space="preserve">; </w:t>
      </w:r>
      <w:r w:rsidR="006167E1" w:rsidRPr="00EB30F2">
        <w:rPr>
          <w:rFonts w:eastAsia="Times New Roman" w:cstheme="minorHAnsi"/>
          <w:color w:val="111111"/>
          <w:sz w:val="22"/>
          <w:szCs w:val="22"/>
          <w:lang w:eastAsia="en-GB"/>
        </w:rPr>
        <w:t xml:space="preserve">there </w:t>
      </w:r>
      <w:r w:rsidR="00CD2E99" w:rsidRPr="00EB30F2">
        <w:rPr>
          <w:rFonts w:eastAsia="Times New Roman" w:cstheme="minorHAnsi"/>
          <w:color w:val="111111"/>
          <w:sz w:val="22"/>
          <w:szCs w:val="22"/>
          <w:lang w:eastAsia="en-GB"/>
        </w:rPr>
        <w:t xml:space="preserve">are </w:t>
      </w:r>
      <w:r w:rsidR="006167E1" w:rsidRPr="00EB30F2">
        <w:rPr>
          <w:rFonts w:eastAsia="Times New Roman" w:cstheme="minorHAnsi"/>
          <w:color w:val="111111"/>
          <w:sz w:val="22"/>
          <w:szCs w:val="22"/>
          <w:lang w:eastAsia="en-GB"/>
        </w:rPr>
        <w:t>improvements you still need to make</w:t>
      </w:r>
      <w:r w:rsidR="00CD2E99" w:rsidRPr="00EB30F2">
        <w:rPr>
          <w:rFonts w:eastAsia="Times New Roman" w:cstheme="minorHAnsi"/>
          <w:color w:val="111111"/>
          <w:sz w:val="22"/>
          <w:szCs w:val="22"/>
          <w:lang w:eastAsia="en-GB"/>
        </w:rPr>
        <w:t xml:space="preserve">; </w:t>
      </w:r>
      <w:r w:rsidR="006167E1" w:rsidRPr="00EB30F2">
        <w:rPr>
          <w:rFonts w:eastAsia="Times New Roman" w:cstheme="minorHAnsi"/>
          <w:color w:val="111111"/>
          <w:sz w:val="22"/>
          <w:szCs w:val="22"/>
          <w:lang w:eastAsia="en-GB"/>
        </w:rPr>
        <w:t xml:space="preserve">your workers </w:t>
      </w:r>
      <w:r w:rsidR="00CD2E99" w:rsidRPr="00EB30F2">
        <w:rPr>
          <w:rFonts w:eastAsia="Times New Roman" w:cstheme="minorHAnsi"/>
          <w:color w:val="111111"/>
          <w:sz w:val="22"/>
          <w:szCs w:val="22"/>
          <w:lang w:eastAsia="en-GB"/>
        </w:rPr>
        <w:t xml:space="preserve">have </w:t>
      </w:r>
      <w:r w:rsidR="006167E1" w:rsidRPr="00EB30F2">
        <w:rPr>
          <w:rFonts w:eastAsia="Times New Roman" w:cstheme="minorHAnsi"/>
          <w:color w:val="111111"/>
          <w:sz w:val="22"/>
          <w:szCs w:val="22"/>
          <w:lang w:eastAsia="en-GB"/>
        </w:rPr>
        <w:t>spotted a problem</w:t>
      </w:r>
      <w:r w:rsidR="00CD2E99" w:rsidRPr="00EB30F2">
        <w:rPr>
          <w:rFonts w:eastAsia="Times New Roman" w:cstheme="minorHAnsi"/>
          <w:color w:val="111111"/>
          <w:sz w:val="22"/>
          <w:szCs w:val="22"/>
          <w:lang w:eastAsia="en-GB"/>
        </w:rPr>
        <w:t xml:space="preserve">; </w:t>
      </w:r>
      <w:r w:rsidR="006167E1" w:rsidRPr="00EB30F2">
        <w:rPr>
          <w:rFonts w:eastAsia="Times New Roman" w:cstheme="minorHAnsi"/>
          <w:color w:val="111111"/>
          <w:sz w:val="22"/>
          <w:szCs w:val="22"/>
          <w:lang w:eastAsia="en-GB"/>
        </w:rPr>
        <w:t xml:space="preserve">you </w:t>
      </w:r>
      <w:r w:rsidR="003A6945" w:rsidRPr="00EB30F2">
        <w:rPr>
          <w:rFonts w:eastAsia="Times New Roman" w:cstheme="minorHAnsi"/>
          <w:color w:val="111111"/>
          <w:sz w:val="22"/>
          <w:szCs w:val="22"/>
          <w:lang w:eastAsia="en-GB"/>
        </w:rPr>
        <w:t xml:space="preserve">have </w:t>
      </w:r>
      <w:r w:rsidR="006167E1" w:rsidRPr="00EB30F2">
        <w:rPr>
          <w:rFonts w:eastAsia="Times New Roman" w:cstheme="minorHAnsi"/>
          <w:color w:val="111111"/>
          <w:sz w:val="22"/>
          <w:szCs w:val="22"/>
          <w:lang w:eastAsia="en-GB"/>
        </w:rPr>
        <w:t>learnt from accidents, near misses, work-related ill-health (physical and mental) reports, sickness absence data or employee surveys</w:t>
      </w:r>
      <w:r w:rsidR="003A6945" w:rsidRPr="00EB30F2">
        <w:rPr>
          <w:rFonts w:eastAsia="Times New Roman" w:cstheme="minorHAnsi"/>
          <w:color w:val="111111"/>
          <w:sz w:val="22"/>
          <w:szCs w:val="22"/>
          <w:lang w:eastAsia="en-GB"/>
        </w:rPr>
        <w:t xml:space="preserve"> that a review is needed</w:t>
      </w:r>
    </w:p>
    <w:p w14:paraId="26F6E75A" w14:textId="319DF6AD" w:rsidR="00874D25" w:rsidRPr="00EB30F2" w:rsidRDefault="00874D25">
      <w:pPr>
        <w:rPr>
          <w:rFonts w:cstheme="minorHAnsi"/>
          <w:sz w:val="22"/>
          <w:szCs w:val="22"/>
        </w:rPr>
      </w:pPr>
    </w:p>
    <w:tbl>
      <w:tblPr>
        <w:tblStyle w:val="TableGrid"/>
        <w:tblW w:w="0" w:type="auto"/>
        <w:tblLook w:val="04A0" w:firstRow="1" w:lastRow="0" w:firstColumn="1" w:lastColumn="0" w:noHBand="0" w:noVBand="1"/>
      </w:tblPr>
      <w:tblGrid>
        <w:gridCol w:w="3256"/>
        <w:gridCol w:w="10692"/>
      </w:tblGrid>
      <w:tr w:rsidR="00874D25" w:rsidRPr="00EB30F2" w14:paraId="78BC72E8" w14:textId="77777777" w:rsidTr="00874D25">
        <w:tc>
          <w:tcPr>
            <w:tcW w:w="3256" w:type="dxa"/>
          </w:tcPr>
          <w:p w14:paraId="49C01816" w14:textId="3AB971E2" w:rsidR="00874D25" w:rsidRPr="00EB30F2" w:rsidRDefault="00874D25">
            <w:pPr>
              <w:rPr>
                <w:rFonts w:cstheme="minorHAnsi"/>
                <w:b/>
                <w:sz w:val="22"/>
                <w:szCs w:val="22"/>
              </w:rPr>
            </w:pPr>
            <w:r w:rsidRPr="00EB30F2">
              <w:rPr>
                <w:rFonts w:cstheme="minorHAnsi"/>
                <w:b/>
                <w:sz w:val="22"/>
                <w:szCs w:val="22"/>
              </w:rPr>
              <w:t>What is the hazard?</w:t>
            </w:r>
          </w:p>
        </w:tc>
        <w:tc>
          <w:tcPr>
            <w:tcW w:w="10692" w:type="dxa"/>
          </w:tcPr>
          <w:p w14:paraId="59BA861E" w14:textId="77777777" w:rsidR="00874D25" w:rsidRPr="00EB30F2" w:rsidRDefault="00874D25" w:rsidP="00874D25">
            <w:pPr>
              <w:rPr>
                <w:rFonts w:cstheme="minorHAnsi"/>
                <w:sz w:val="22"/>
                <w:szCs w:val="22"/>
              </w:rPr>
            </w:pPr>
            <w:r w:rsidRPr="00EB30F2">
              <w:rPr>
                <w:rFonts w:cstheme="minorHAnsi"/>
                <w:sz w:val="22"/>
                <w:szCs w:val="22"/>
              </w:rPr>
              <w:t>Spread of Covid-19 Coronavirus</w:t>
            </w:r>
          </w:p>
          <w:p w14:paraId="6968E8EB" w14:textId="77777777" w:rsidR="00874D25" w:rsidRPr="00EB30F2" w:rsidRDefault="00874D25">
            <w:pPr>
              <w:rPr>
                <w:rFonts w:cstheme="minorHAnsi"/>
                <w:b/>
                <w:sz w:val="22"/>
                <w:szCs w:val="22"/>
              </w:rPr>
            </w:pPr>
          </w:p>
        </w:tc>
      </w:tr>
      <w:tr w:rsidR="00874D25" w:rsidRPr="00EB30F2" w14:paraId="52517F26" w14:textId="77777777" w:rsidTr="00874D25">
        <w:tc>
          <w:tcPr>
            <w:tcW w:w="3256" w:type="dxa"/>
          </w:tcPr>
          <w:p w14:paraId="709131ED" w14:textId="3B97A5A3" w:rsidR="00874D25" w:rsidRPr="00EB30F2" w:rsidRDefault="00874D25">
            <w:pPr>
              <w:rPr>
                <w:rFonts w:cstheme="minorHAnsi"/>
                <w:b/>
                <w:sz w:val="22"/>
                <w:szCs w:val="22"/>
              </w:rPr>
            </w:pPr>
            <w:r w:rsidRPr="00EB30F2">
              <w:rPr>
                <w:rFonts w:cstheme="minorHAnsi"/>
                <w:b/>
                <w:sz w:val="22"/>
                <w:szCs w:val="22"/>
              </w:rPr>
              <w:t>Who might be harmed?</w:t>
            </w:r>
          </w:p>
        </w:tc>
        <w:tc>
          <w:tcPr>
            <w:tcW w:w="10692" w:type="dxa"/>
          </w:tcPr>
          <w:p w14:paraId="57B530BD" w14:textId="7039D337" w:rsidR="00874D25" w:rsidRPr="00EB30F2" w:rsidRDefault="00874D25" w:rsidP="00874D25">
            <w:pPr>
              <w:pStyle w:val="1Text"/>
              <w:rPr>
                <w:rFonts w:asciiTheme="minorHAnsi" w:hAnsiTheme="minorHAnsi" w:cstheme="minorHAnsi"/>
                <w:sz w:val="22"/>
                <w:szCs w:val="22"/>
              </w:rPr>
            </w:pPr>
            <w:r w:rsidRPr="00EB30F2">
              <w:rPr>
                <w:rFonts w:asciiTheme="minorHAnsi" w:hAnsiTheme="minorHAnsi" w:cstheme="minorHAnsi"/>
                <w:sz w:val="22"/>
                <w:szCs w:val="22"/>
              </w:rPr>
              <w:t>Staff</w:t>
            </w:r>
          </w:p>
          <w:p w14:paraId="5D1BB599" w14:textId="77777777" w:rsidR="00874D25" w:rsidRPr="00EB30F2" w:rsidRDefault="00874D25" w:rsidP="00874D25">
            <w:pPr>
              <w:pStyle w:val="1Text"/>
              <w:rPr>
                <w:rFonts w:asciiTheme="minorHAnsi" w:hAnsiTheme="minorHAnsi" w:cstheme="minorHAnsi"/>
                <w:sz w:val="22"/>
                <w:szCs w:val="22"/>
              </w:rPr>
            </w:pPr>
            <w:r w:rsidRPr="00EB30F2">
              <w:rPr>
                <w:rFonts w:asciiTheme="minorHAnsi" w:hAnsiTheme="minorHAnsi" w:cstheme="minorHAnsi"/>
                <w:sz w:val="22"/>
                <w:szCs w:val="22"/>
              </w:rPr>
              <w:t>Visitors to your premises</w:t>
            </w:r>
          </w:p>
          <w:p w14:paraId="0B12A0DA" w14:textId="77777777" w:rsidR="00874D25" w:rsidRPr="00EB30F2" w:rsidRDefault="00874D25" w:rsidP="00874D25">
            <w:pPr>
              <w:pStyle w:val="1Text"/>
              <w:rPr>
                <w:rFonts w:asciiTheme="minorHAnsi" w:hAnsiTheme="minorHAnsi" w:cstheme="minorHAnsi"/>
                <w:sz w:val="22"/>
                <w:szCs w:val="22"/>
              </w:rPr>
            </w:pPr>
            <w:r w:rsidRPr="00EB30F2">
              <w:rPr>
                <w:rFonts w:asciiTheme="minorHAnsi" w:hAnsiTheme="minorHAnsi" w:cstheme="minorHAnsi"/>
                <w:sz w:val="22"/>
                <w:szCs w:val="22"/>
              </w:rPr>
              <w:t>Cleaners</w:t>
            </w:r>
          </w:p>
          <w:p w14:paraId="64B17EBE" w14:textId="77777777" w:rsidR="00874D25" w:rsidRPr="00EB30F2" w:rsidRDefault="00874D25" w:rsidP="00874D25">
            <w:pPr>
              <w:pStyle w:val="1Text"/>
              <w:rPr>
                <w:rFonts w:asciiTheme="minorHAnsi" w:hAnsiTheme="minorHAnsi" w:cstheme="minorHAnsi"/>
                <w:sz w:val="22"/>
                <w:szCs w:val="22"/>
              </w:rPr>
            </w:pPr>
            <w:r w:rsidRPr="00EB30F2">
              <w:rPr>
                <w:rFonts w:asciiTheme="minorHAnsi" w:hAnsiTheme="minorHAnsi" w:cstheme="minorHAnsi"/>
                <w:sz w:val="22"/>
                <w:szCs w:val="22"/>
              </w:rPr>
              <w:t>Contractors</w:t>
            </w:r>
          </w:p>
          <w:p w14:paraId="08583E08" w14:textId="77777777" w:rsidR="00874D25" w:rsidRPr="00EB30F2" w:rsidRDefault="00874D25" w:rsidP="00874D25">
            <w:pPr>
              <w:pStyle w:val="1Text"/>
              <w:rPr>
                <w:rFonts w:asciiTheme="minorHAnsi" w:hAnsiTheme="minorHAnsi" w:cstheme="minorHAnsi"/>
                <w:sz w:val="22"/>
                <w:szCs w:val="22"/>
              </w:rPr>
            </w:pPr>
            <w:r w:rsidRPr="00EB30F2">
              <w:rPr>
                <w:rFonts w:asciiTheme="minorHAnsi" w:hAnsiTheme="minorHAnsi" w:cstheme="minorHAnsi"/>
                <w:sz w:val="22"/>
                <w:szCs w:val="22"/>
              </w:rPr>
              <w:t>Drivers</w:t>
            </w:r>
          </w:p>
          <w:p w14:paraId="3C5067D0" w14:textId="77777777" w:rsidR="00874D25" w:rsidRPr="00EB30F2" w:rsidRDefault="00874D25" w:rsidP="00874D25">
            <w:pPr>
              <w:pStyle w:val="1Text"/>
              <w:jc w:val="left"/>
              <w:rPr>
                <w:rFonts w:asciiTheme="minorHAnsi" w:hAnsiTheme="minorHAnsi" w:cstheme="minorHAnsi"/>
                <w:sz w:val="22"/>
                <w:szCs w:val="22"/>
              </w:rPr>
            </w:pPr>
            <w:r w:rsidRPr="00EB30F2">
              <w:rPr>
                <w:rFonts w:asciiTheme="minorHAnsi" w:hAnsiTheme="minorHAnsi" w:cstheme="minorHAnsi"/>
                <w:sz w:val="22"/>
                <w:szCs w:val="22"/>
              </w:rPr>
              <w:t>Vulnerable groups: elderly, pregnant workers, those with existing underlying health conditions</w:t>
            </w:r>
          </w:p>
          <w:p w14:paraId="0D3556D9" w14:textId="5A2D16CD" w:rsidR="00874D25" w:rsidRPr="00EB30F2" w:rsidRDefault="00874D25" w:rsidP="00A7639E">
            <w:pPr>
              <w:jc w:val="left"/>
              <w:rPr>
                <w:rFonts w:cstheme="minorHAnsi"/>
                <w:b/>
                <w:sz w:val="22"/>
                <w:szCs w:val="22"/>
              </w:rPr>
            </w:pPr>
            <w:r w:rsidRPr="00EB30F2">
              <w:rPr>
                <w:rFonts w:cstheme="minorHAnsi"/>
                <w:sz w:val="22"/>
                <w:szCs w:val="22"/>
              </w:rPr>
              <w:t>Anyone else who physically meets you in relation to your business</w:t>
            </w:r>
          </w:p>
        </w:tc>
      </w:tr>
    </w:tbl>
    <w:tbl>
      <w:tblPr>
        <w:tblStyle w:val="TableGrid"/>
        <w:tblpPr w:leftFromText="180" w:rightFromText="180" w:vertAnchor="page" w:horzAnchor="margin" w:tblpXSpec="center" w:tblpY="1981"/>
        <w:tblW w:w="15168" w:type="dxa"/>
        <w:tblLayout w:type="fixed"/>
        <w:tblLook w:val="04A0" w:firstRow="1" w:lastRow="0" w:firstColumn="1" w:lastColumn="0" w:noHBand="0" w:noVBand="1"/>
      </w:tblPr>
      <w:tblGrid>
        <w:gridCol w:w="5098"/>
        <w:gridCol w:w="4835"/>
        <w:gridCol w:w="1691"/>
        <w:gridCol w:w="2126"/>
        <w:gridCol w:w="1418"/>
      </w:tblGrid>
      <w:tr w:rsidR="00874D25" w:rsidRPr="00EB30F2" w14:paraId="18DA993F" w14:textId="77777777" w:rsidTr="007960E0">
        <w:tc>
          <w:tcPr>
            <w:tcW w:w="5098" w:type="dxa"/>
          </w:tcPr>
          <w:p w14:paraId="3BE040A5" w14:textId="77777777" w:rsidR="00874D25" w:rsidRPr="00EB30F2" w:rsidRDefault="00874D25" w:rsidP="00B82ED3">
            <w:pPr>
              <w:jc w:val="left"/>
              <w:rPr>
                <w:rFonts w:cstheme="minorHAnsi"/>
                <w:b/>
                <w:sz w:val="22"/>
                <w:szCs w:val="22"/>
              </w:rPr>
            </w:pPr>
            <w:r w:rsidRPr="00EB30F2">
              <w:rPr>
                <w:rFonts w:cstheme="minorHAnsi"/>
                <w:b/>
                <w:sz w:val="22"/>
                <w:szCs w:val="22"/>
              </w:rPr>
              <w:lastRenderedPageBreak/>
              <w:t>Controls Required</w:t>
            </w:r>
          </w:p>
        </w:tc>
        <w:tc>
          <w:tcPr>
            <w:tcW w:w="4835" w:type="dxa"/>
          </w:tcPr>
          <w:p w14:paraId="251CDBBA" w14:textId="77777777" w:rsidR="00874D25" w:rsidRPr="00EB30F2" w:rsidRDefault="00874D25" w:rsidP="00B82ED3">
            <w:pPr>
              <w:pStyle w:val="1Text"/>
              <w:jc w:val="left"/>
              <w:rPr>
                <w:rFonts w:asciiTheme="minorHAnsi" w:hAnsiTheme="minorHAnsi" w:cstheme="minorHAnsi"/>
                <w:b/>
                <w:sz w:val="22"/>
                <w:szCs w:val="22"/>
              </w:rPr>
            </w:pPr>
            <w:r w:rsidRPr="00EB30F2">
              <w:rPr>
                <w:rFonts w:asciiTheme="minorHAnsi" w:hAnsiTheme="minorHAnsi" w:cstheme="minorHAnsi"/>
                <w:b/>
                <w:sz w:val="22"/>
                <w:szCs w:val="22"/>
              </w:rPr>
              <w:t>Additional Controls</w:t>
            </w:r>
          </w:p>
          <w:p w14:paraId="5F26239E" w14:textId="77777777" w:rsidR="00874D25" w:rsidRPr="00EB30F2" w:rsidRDefault="00874D25" w:rsidP="00B82ED3">
            <w:pPr>
              <w:jc w:val="left"/>
              <w:rPr>
                <w:rFonts w:cstheme="minorHAnsi"/>
                <w:b/>
                <w:sz w:val="22"/>
                <w:szCs w:val="22"/>
              </w:rPr>
            </w:pPr>
          </w:p>
        </w:tc>
        <w:tc>
          <w:tcPr>
            <w:tcW w:w="1691" w:type="dxa"/>
          </w:tcPr>
          <w:p w14:paraId="55315550" w14:textId="4C6A9C20" w:rsidR="00874D25" w:rsidRPr="00EB30F2" w:rsidRDefault="00A7639E" w:rsidP="00B82ED3">
            <w:pPr>
              <w:jc w:val="left"/>
              <w:rPr>
                <w:rFonts w:cstheme="minorHAnsi"/>
                <w:b/>
                <w:sz w:val="22"/>
                <w:szCs w:val="22"/>
              </w:rPr>
            </w:pPr>
            <w:r w:rsidRPr="00EB30F2">
              <w:rPr>
                <w:rFonts w:cstheme="minorHAnsi"/>
                <w:b/>
                <w:sz w:val="22"/>
                <w:szCs w:val="22"/>
              </w:rPr>
              <w:t>By w</w:t>
            </w:r>
            <w:r w:rsidR="00874D25" w:rsidRPr="00EB30F2">
              <w:rPr>
                <w:rFonts w:cstheme="minorHAnsi"/>
                <w:b/>
                <w:sz w:val="22"/>
                <w:szCs w:val="22"/>
              </w:rPr>
              <w:t>ho</w:t>
            </w:r>
            <w:r w:rsidRPr="00EB30F2">
              <w:rPr>
                <w:rFonts w:cstheme="minorHAnsi"/>
                <w:b/>
                <w:sz w:val="22"/>
                <w:szCs w:val="22"/>
              </w:rPr>
              <w:t>?</w:t>
            </w:r>
          </w:p>
        </w:tc>
        <w:tc>
          <w:tcPr>
            <w:tcW w:w="2126" w:type="dxa"/>
          </w:tcPr>
          <w:p w14:paraId="60A2D3FF" w14:textId="34341085" w:rsidR="00874D25" w:rsidRPr="00EB30F2" w:rsidRDefault="00A7639E" w:rsidP="00B82ED3">
            <w:pPr>
              <w:jc w:val="left"/>
              <w:rPr>
                <w:rFonts w:cstheme="minorHAnsi"/>
                <w:b/>
                <w:sz w:val="22"/>
                <w:szCs w:val="22"/>
              </w:rPr>
            </w:pPr>
            <w:r w:rsidRPr="00EB30F2">
              <w:rPr>
                <w:rFonts w:cstheme="minorHAnsi"/>
                <w:b/>
                <w:sz w:val="22"/>
                <w:szCs w:val="22"/>
              </w:rPr>
              <w:t>By w</w:t>
            </w:r>
            <w:r w:rsidR="00874D25" w:rsidRPr="00EB30F2">
              <w:rPr>
                <w:rFonts w:cstheme="minorHAnsi"/>
                <w:b/>
                <w:sz w:val="22"/>
                <w:szCs w:val="22"/>
              </w:rPr>
              <w:t>hen</w:t>
            </w:r>
            <w:r w:rsidRPr="00EB30F2">
              <w:rPr>
                <w:rFonts w:cstheme="minorHAnsi"/>
                <w:b/>
                <w:sz w:val="22"/>
                <w:szCs w:val="22"/>
              </w:rPr>
              <w:t>?</w:t>
            </w:r>
          </w:p>
        </w:tc>
        <w:tc>
          <w:tcPr>
            <w:tcW w:w="1418" w:type="dxa"/>
          </w:tcPr>
          <w:p w14:paraId="61ABDA17" w14:textId="07C9643F" w:rsidR="00874D25" w:rsidRPr="00EB30F2" w:rsidRDefault="00874D25" w:rsidP="00B82ED3">
            <w:pPr>
              <w:jc w:val="left"/>
              <w:rPr>
                <w:rFonts w:cstheme="minorHAnsi"/>
                <w:b/>
                <w:sz w:val="22"/>
                <w:szCs w:val="22"/>
              </w:rPr>
            </w:pPr>
            <w:r w:rsidRPr="00EB30F2">
              <w:rPr>
                <w:rFonts w:cstheme="minorHAnsi"/>
                <w:b/>
                <w:sz w:val="22"/>
                <w:szCs w:val="22"/>
              </w:rPr>
              <w:t>Complete</w:t>
            </w:r>
            <w:r w:rsidR="00A7639E" w:rsidRPr="00EB30F2">
              <w:rPr>
                <w:rFonts w:cstheme="minorHAnsi"/>
                <w:b/>
                <w:sz w:val="22"/>
                <w:szCs w:val="22"/>
              </w:rPr>
              <w:t>?</w:t>
            </w:r>
          </w:p>
        </w:tc>
      </w:tr>
      <w:tr w:rsidR="00874D25" w:rsidRPr="00EB30F2" w14:paraId="2711EC13" w14:textId="77777777" w:rsidTr="007960E0">
        <w:tc>
          <w:tcPr>
            <w:tcW w:w="5098" w:type="dxa"/>
          </w:tcPr>
          <w:p w14:paraId="09AA908A" w14:textId="6F77B2F4" w:rsidR="00922487" w:rsidRPr="00EB30F2" w:rsidRDefault="00922487" w:rsidP="00B82ED3">
            <w:pPr>
              <w:jc w:val="left"/>
              <w:rPr>
                <w:rFonts w:cstheme="minorHAnsi"/>
                <w:b/>
                <w:sz w:val="22"/>
                <w:szCs w:val="22"/>
                <w:u w:val="single"/>
              </w:rPr>
            </w:pPr>
            <w:r w:rsidRPr="00EB30F2">
              <w:rPr>
                <w:rFonts w:cstheme="minorHAnsi"/>
                <w:b/>
                <w:sz w:val="22"/>
                <w:szCs w:val="22"/>
                <w:u w:val="single"/>
              </w:rPr>
              <w:t>Hand washing</w:t>
            </w:r>
          </w:p>
          <w:p w14:paraId="71C5C017" w14:textId="3DE808E8" w:rsidR="00874D25" w:rsidRPr="00EB30F2" w:rsidRDefault="00874D25" w:rsidP="00B82ED3">
            <w:pPr>
              <w:jc w:val="left"/>
              <w:rPr>
                <w:rFonts w:cstheme="minorHAnsi"/>
                <w:sz w:val="22"/>
                <w:szCs w:val="22"/>
              </w:rPr>
            </w:pPr>
            <w:r w:rsidRPr="00EB30F2">
              <w:rPr>
                <w:rFonts w:cstheme="minorHAnsi"/>
                <w:sz w:val="22"/>
                <w:szCs w:val="22"/>
              </w:rPr>
              <w:t>Hand washing facilities with soap and water in place.</w:t>
            </w:r>
          </w:p>
          <w:p w14:paraId="71CF635B" w14:textId="25F0F43F" w:rsidR="00874D25" w:rsidRPr="00EB30F2" w:rsidRDefault="00874D25" w:rsidP="00B82ED3">
            <w:pPr>
              <w:jc w:val="left"/>
              <w:rPr>
                <w:rFonts w:cstheme="minorHAnsi"/>
                <w:sz w:val="22"/>
                <w:szCs w:val="22"/>
              </w:rPr>
            </w:pPr>
            <w:r w:rsidRPr="00EB30F2">
              <w:rPr>
                <w:rFonts w:cstheme="minorHAnsi"/>
                <w:sz w:val="22"/>
                <w:szCs w:val="22"/>
              </w:rPr>
              <w:t>Stringent hand washing taking place.  See hand washing guidance.</w:t>
            </w:r>
          </w:p>
          <w:p w14:paraId="3C2381E9" w14:textId="77777777" w:rsidR="00874D25" w:rsidRPr="00EB30F2" w:rsidRDefault="00874D25" w:rsidP="00B82ED3">
            <w:pPr>
              <w:rPr>
                <w:rStyle w:val="Hyperlink"/>
                <w:rFonts w:cstheme="minorHAnsi"/>
                <w:color w:val="auto"/>
                <w:sz w:val="22"/>
                <w:szCs w:val="22"/>
                <w:u w:val="none"/>
              </w:rPr>
            </w:pPr>
            <w:hyperlink r:id="rId15" w:history="1">
              <w:r w:rsidRPr="00EB30F2">
                <w:rPr>
                  <w:rStyle w:val="Hyperlink"/>
                  <w:rFonts w:cstheme="minorHAnsi"/>
                  <w:sz w:val="22"/>
                  <w:szCs w:val="22"/>
                </w:rPr>
                <w:t>https://www.nhs.uk/live-well/healthy-body/best-way-to-wash-your-hands/</w:t>
              </w:r>
            </w:hyperlink>
          </w:p>
          <w:p w14:paraId="393B9831" w14:textId="77777777" w:rsidR="00874D25" w:rsidRPr="00EB30F2" w:rsidRDefault="00874D25" w:rsidP="00B82ED3">
            <w:pPr>
              <w:rPr>
                <w:rFonts w:cstheme="minorHAnsi"/>
                <w:sz w:val="22"/>
                <w:szCs w:val="22"/>
              </w:rPr>
            </w:pPr>
          </w:p>
          <w:p w14:paraId="3E4A73C1" w14:textId="36220C03" w:rsidR="00874D25" w:rsidRPr="00EB30F2" w:rsidRDefault="00874D25" w:rsidP="00B82ED3">
            <w:pPr>
              <w:jc w:val="left"/>
              <w:rPr>
                <w:rFonts w:cstheme="minorHAnsi"/>
                <w:sz w:val="22"/>
                <w:szCs w:val="22"/>
              </w:rPr>
            </w:pPr>
            <w:r w:rsidRPr="00EB30F2">
              <w:rPr>
                <w:rFonts w:cstheme="minorHAnsi"/>
                <w:sz w:val="22"/>
                <w:szCs w:val="22"/>
              </w:rPr>
              <w:t xml:space="preserve">Drying of hands with disposable paper towels. </w:t>
            </w:r>
          </w:p>
          <w:p w14:paraId="494798CA" w14:textId="77777777" w:rsidR="00874D25" w:rsidRPr="00EB30F2" w:rsidRDefault="00874D25" w:rsidP="00B82ED3">
            <w:pPr>
              <w:jc w:val="left"/>
              <w:rPr>
                <w:rFonts w:cstheme="minorHAnsi"/>
                <w:sz w:val="22"/>
                <w:szCs w:val="22"/>
              </w:rPr>
            </w:pPr>
            <w:hyperlink r:id="rId16" w:history="1">
              <w:r w:rsidRPr="00EB30F2">
                <w:rPr>
                  <w:rStyle w:val="Hyperlink"/>
                  <w:rFonts w:cstheme="minorHAnsi"/>
                  <w:sz w:val="22"/>
                  <w:szCs w:val="22"/>
                </w:rPr>
                <w:t>https://www.nursingtimes.net/news/research-and-innovation/paper-towels-much-more-effective-at-removing-viruses-than-hand-dryers-17-04-2020/</w:t>
              </w:r>
            </w:hyperlink>
          </w:p>
          <w:p w14:paraId="7322B3DF" w14:textId="77777777" w:rsidR="00874D25" w:rsidRPr="00EB30F2" w:rsidRDefault="00874D25" w:rsidP="00B82ED3">
            <w:pPr>
              <w:rPr>
                <w:rFonts w:cstheme="minorHAnsi"/>
                <w:sz w:val="22"/>
                <w:szCs w:val="22"/>
              </w:rPr>
            </w:pPr>
          </w:p>
          <w:p w14:paraId="5ABD69E1" w14:textId="6F8C443C" w:rsidR="00874D25" w:rsidRPr="00EB30F2" w:rsidRDefault="00874D25" w:rsidP="00B82ED3">
            <w:pPr>
              <w:jc w:val="left"/>
              <w:rPr>
                <w:rFonts w:cstheme="minorHAnsi"/>
                <w:sz w:val="22"/>
                <w:szCs w:val="22"/>
              </w:rPr>
            </w:pPr>
            <w:r w:rsidRPr="00EB30F2">
              <w:rPr>
                <w:rFonts w:cstheme="minorHAnsi"/>
                <w:sz w:val="22"/>
                <w:szCs w:val="22"/>
              </w:rPr>
              <w:t xml:space="preserve">Staff encouraged to protect the skin by applying emollient cream regularly </w:t>
            </w:r>
          </w:p>
          <w:p w14:paraId="2F93B72E" w14:textId="562605FE" w:rsidR="00874D25" w:rsidRPr="00EB30F2" w:rsidRDefault="00874D25" w:rsidP="00B82ED3">
            <w:pPr>
              <w:jc w:val="left"/>
              <w:rPr>
                <w:rFonts w:cstheme="minorHAnsi"/>
                <w:sz w:val="22"/>
                <w:szCs w:val="22"/>
              </w:rPr>
            </w:pPr>
            <w:hyperlink r:id="rId17" w:history="1">
              <w:r w:rsidRPr="00EB30F2">
                <w:rPr>
                  <w:rStyle w:val="Hyperlink"/>
                  <w:rFonts w:cstheme="minorHAnsi"/>
                  <w:sz w:val="22"/>
                  <w:szCs w:val="22"/>
                </w:rPr>
                <w:t>https://www.nhs.uk/conditions/emollients/</w:t>
              </w:r>
            </w:hyperlink>
          </w:p>
          <w:p w14:paraId="1E19CC3E" w14:textId="77777777" w:rsidR="00874D25" w:rsidRPr="00EB30F2" w:rsidRDefault="00874D25" w:rsidP="00B82ED3">
            <w:pPr>
              <w:jc w:val="left"/>
              <w:rPr>
                <w:rFonts w:cstheme="minorHAnsi"/>
                <w:sz w:val="22"/>
                <w:szCs w:val="22"/>
              </w:rPr>
            </w:pPr>
          </w:p>
          <w:p w14:paraId="50E71C67" w14:textId="0D58AE0C" w:rsidR="00874D25" w:rsidRPr="00EB30F2" w:rsidRDefault="00874D25" w:rsidP="00B82ED3">
            <w:pPr>
              <w:jc w:val="left"/>
              <w:rPr>
                <w:rFonts w:cstheme="minorHAnsi"/>
                <w:sz w:val="22"/>
                <w:szCs w:val="22"/>
              </w:rPr>
            </w:pPr>
            <w:r w:rsidRPr="00EB30F2">
              <w:rPr>
                <w:rFonts w:cstheme="minorHAnsi"/>
                <w:sz w:val="22"/>
                <w:szCs w:val="22"/>
              </w:rPr>
              <w:t>Gel sanitisers in any area where washing facilities not readily available</w:t>
            </w:r>
          </w:p>
          <w:p w14:paraId="197AFAF7" w14:textId="77777777" w:rsidR="00874D25" w:rsidRPr="00EB30F2" w:rsidRDefault="00874D25" w:rsidP="00B82ED3">
            <w:pPr>
              <w:rPr>
                <w:rFonts w:cstheme="minorHAnsi"/>
                <w:sz w:val="22"/>
                <w:szCs w:val="22"/>
              </w:rPr>
            </w:pPr>
          </w:p>
          <w:p w14:paraId="223FDCDC" w14:textId="1C9B8B91" w:rsidR="00874D25" w:rsidRPr="00EB30F2" w:rsidRDefault="00874D25" w:rsidP="00F5252A">
            <w:pPr>
              <w:rPr>
                <w:rFonts w:cstheme="minorHAnsi"/>
                <w:sz w:val="22"/>
                <w:szCs w:val="22"/>
              </w:rPr>
            </w:pPr>
          </w:p>
        </w:tc>
        <w:tc>
          <w:tcPr>
            <w:tcW w:w="4835" w:type="dxa"/>
          </w:tcPr>
          <w:p w14:paraId="462A4777" w14:textId="77777777" w:rsidR="00D17789" w:rsidRPr="00EB30F2" w:rsidRDefault="00D17789" w:rsidP="00B82ED3">
            <w:pPr>
              <w:rPr>
                <w:rFonts w:cstheme="minorHAnsi"/>
                <w:sz w:val="22"/>
                <w:szCs w:val="22"/>
              </w:rPr>
            </w:pPr>
          </w:p>
          <w:p w14:paraId="7103A5F2" w14:textId="5D3144D3" w:rsidR="00874D25" w:rsidRPr="00EB30F2" w:rsidRDefault="00874D25" w:rsidP="00B82ED3">
            <w:pPr>
              <w:rPr>
                <w:rFonts w:cstheme="minorHAnsi"/>
                <w:sz w:val="22"/>
                <w:szCs w:val="22"/>
              </w:rPr>
            </w:pPr>
            <w:r w:rsidRPr="00EB30F2">
              <w:rPr>
                <w:rFonts w:cstheme="minorHAnsi"/>
                <w:sz w:val="22"/>
                <w:szCs w:val="22"/>
              </w:rPr>
              <w:t xml:space="preserve">Employees to be reminded on a regular basis to wash their hands for 20 seconds with water and soap and the importance of proper drying with disposable towels. Also reminded to catch coughs and sneezes in tissues – Follow Catch it, Bin it, </w:t>
            </w:r>
            <w:proofErr w:type="gramStart"/>
            <w:r w:rsidRPr="00EB30F2">
              <w:rPr>
                <w:rFonts w:cstheme="minorHAnsi"/>
                <w:sz w:val="22"/>
                <w:szCs w:val="22"/>
              </w:rPr>
              <w:t>Kill</w:t>
            </w:r>
            <w:proofErr w:type="gramEnd"/>
            <w:r w:rsidRPr="00EB30F2">
              <w:rPr>
                <w:rFonts w:cstheme="minorHAnsi"/>
                <w:sz w:val="22"/>
                <w:szCs w:val="22"/>
              </w:rPr>
              <w:t xml:space="preserve"> it and to avoid touching face, eyes, nose or mouth with unclean hands. Tissues will be made available throughout the workplace.</w:t>
            </w:r>
          </w:p>
          <w:p w14:paraId="26A8A8DD" w14:textId="77777777" w:rsidR="00874D25" w:rsidRPr="00EB30F2" w:rsidRDefault="00874D25" w:rsidP="00B82ED3">
            <w:pPr>
              <w:jc w:val="left"/>
              <w:rPr>
                <w:rFonts w:cstheme="minorHAnsi"/>
                <w:sz w:val="22"/>
                <w:szCs w:val="22"/>
              </w:rPr>
            </w:pPr>
          </w:p>
          <w:p w14:paraId="53101967" w14:textId="77777777" w:rsidR="00874D25" w:rsidRPr="00EB30F2" w:rsidRDefault="00874D25" w:rsidP="00B82ED3">
            <w:pPr>
              <w:jc w:val="left"/>
              <w:rPr>
                <w:rFonts w:cstheme="minorHAnsi"/>
                <w:sz w:val="22"/>
                <w:szCs w:val="22"/>
              </w:rPr>
            </w:pPr>
            <w:r w:rsidRPr="00EB30F2">
              <w:rPr>
                <w:rFonts w:cstheme="minorHAnsi"/>
                <w:sz w:val="22"/>
                <w:szCs w:val="22"/>
              </w:rPr>
              <w:t>Encourage staff to report any problems and carry out skin checks as part of a skin surveillance programme</w:t>
            </w:r>
          </w:p>
          <w:p w14:paraId="2BAB75DC" w14:textId="77777777" w:rsidR="00874D25" w:rsidRPr="00EB30F2" w:rsidRDefault="00874D25" w:rsidP="00B82ED3">
            <w:pPr>
              <w:rPr>
                <w:rFonts w:cstheme="minorHAnsi"/>
                <w:sz w:val="22"/>
                <w:szCs w:val="22"/>
              </w:rPr>
            </w:pPr>
            <w:hyperlink r:id="rId18" w:history="1">
              <w:r w:rsidRPr="00EB30F2">
                <w:rPr>
                  <w:rStyle w:val="Hyperlink"/>
                  <w:rFonts w:cstheme="minorHAnsi"/>
                  <w:sz w:val="22"/>
                  <w:szCs w:val="22"/>
                </w:rPr>
                <w:t>https://www.hse.gov.uk/skin/professional/health-surveillance.htm</w:t>
              </w:r>
            </w:hyperlink>
          </w:p>
          <w:p w14:paraId="6BD552E9" w14:textId="77777777" w:rsidR="00874D25" w:rsidRPr="00EB30F2" w:rsidRDefault="00874D25" w:rsidP="00B82ED3">
            <w:pPr>
              <w:jc w:val="left"/>
              <w:rPr>
                <w:rFonts w:cstheme="minorHAnsi"/>
                <w:sz w:val="22"/>
                <w:szCs w:val="22"/>
              </w:rPr>
            </w:pPr>
          </w:p>
          <w:p w14:paraId="7839F2E7" w14:textId="112AD34D" w:rsidR="00874D25" w:rsidRPr="00EB30F2" w:rsidRDefault="00874D25" w:rsidP="00B82ED3">
            <w:pPr>
              <w:rPr>
                <w:rFonts w:cstheme="minorHAnsi"/>
                <w:sz w:val="22"/>
                <w:szCs w:val="22"/>
              </w:rPr>
            </w:pPr>
            <w:r w:rsidRPr="00EB30F2">
              <w:rPr>
                <w:rFonts w:cstheme="minorHAnsi"/>
                <w:sz w:val="22"/>
                <w:szCs w:val="22"/>
              </w:rPr>
              <w:t>To help reduce the spread of coronavirus (COVID-19) reminding everyone of the public health advice – HM Gov links on intranet.</w:t>
            </w:r>
          </w:p>
          <w:p w14:paraId="697652C2" w14:textId="77777777" w:rsidR="00874D25" w:rsidRPr="00EB30F2" w:rsidRDefault="00874D25" w:rsidP="00B82ED3">
            <w:pPr>
              <w:rPr>
                <w:rFonts w:cstheme="minorHAnsi"/>
                <w:sz w:val="22"/>
                <w:szCs w:val="22"/>
              </w:rPr>
            </w:pPr>
          </w:p>
          <w:p w14:paraId="7B51D1E3" w14:textId="2E863816" w:rsidR="00874D25" w:rsidRPr="00EB30F2" w:rsidRDefault="00874D25" w:rsidP="00B82ED3">
            <w:pPr>
              <w:rPr>
                <w:rFonts w:cstheme="minorHAnsi"/>
                <w:sz w:val="22"/>
                <w:szCs w:val="22"/>
              </w:rPr>
            </w:pPr>
            <w:r w:rsidRPr="00EB30F2">
              <w:rPr>
                <w:rFonts w:cstheme="minorHAnsi"/>
                <w:sz w:val="22"/>
                <w:szCs w:val="22"/>
              </w:rPr>
              <w:t>Posters, leaflets and other materials are available for display.</w:t>
            </w:r>
          </w:p>
          <w:p w14:paraId="6E2265A0" w14:textId="38A1AFD3" w:rsidR="00874D25" w:rsidRPr="00EB30F2" w:rsidRDefault="00874D25" w:rsidP="00B82ED3">
            <w:pPr>
              <w:rPr>
                <w:rFonts w:cstheme="minorHAnsi"/>
                <w:sz w:val="22"/>
                <w:szCs w:val="22"/>
              </w:rPr>
            </w:pPr>
          </w:p>
          <w:p w14:paraId="43E8D482" w14:textId="77777777" w:rsidR="00874D25" w:rsidRPr="00EB30F2" w:rsidRDefault="00874D25" w:rsidP="00DA261C">
            <w:pPr>
              <w:rPr>
                <w:rFonts w:cstheme="minorHAnsi"/>
                <w:sz w:val="22"/>
                <w:szCs w:val="22"/>
              </w:rPr>
            </w:pPr>
            <w:r w:rsidRPr="00EB30F2">
              <w:rPr>
                <w:rFonts w:cstheme="minorHAnsi"/>
                <w:sz w:val="22"/>
                <w:szCs w:val="22"/>
              </w:rPr>
              <w:t xml:space="preserve">Hand sanitiser dispensers at entry and exit points.   </w:t>
            </w:r>
            <w:hyperlink r:id="rId19" w:history="1">
              <w:r w:rsidRPr="00EB30F2">
                <w:rPr>
                  <w:rStyle w:val="Hyperlink"/>
                  <w:rFonts w:cstheme="minorHAnsi"/>
                  <w:sz w:val="22"/>
                  <w:szCs w:val="22"/>
                </w:rPr>
                <w:t>https://www.gov.uk/government/publications/guidance-to-employers-and-businesses-about-covid-19</w:t>
              </w:r>
            </w:hyperlink>
            <w:r w:rsidRPr="00EB30F2">
              <w:rPr>
                <w:rFonts w:cstheme="minorHAnsi"/>
                <w:sz w:val="22"/>
                <w:szCs w:val="22"/>
              </w:rPr>
              <w:t xml:space="preserve">  </w:t>
            </w:r>
          </w:p>
          <w:p w14:paraId="4F3478BD" w14:textId="1585AA74" w:rsidR="00C031BE" w:rsidRPr="00EB30F2" w:rsidRDefault="00C031BE" w:rsidP="00DA261C">
            <w:pPr>
              <w:rPr>
                <w:rFonts w:cstheme="minorHAnsi"/>
                <w:sz w:val="22"/>
                <w:szCs w:val="22"/>
              </w:rPr>
            </w:pPr>
          </w:p>
        </w:tc>
        <w:tc>
          <w:tcPr>
            <w:tcW w:w="1691" w:type="dxa"/>
          </w:tcPr>
          <w:p w14:paraId="648854FC" w14:textId="77777777" w:rsidR="00D17789" w:rsidRPr="00EB30F2" w:rsidRDefault="00D17789" w:rsidP="00B82ED3">
            <w:pPr>
              <w:rPr>
                <w:rFonts w:cstheme="minorHAnsi"/>
                <w:sz w:val="22"/>
                <w:szCs w:val="22"/>
              </w:rPr>
            </w:pPr>
          </w:p>
          <w:p w14:paraId="375D27BD" w14:textId="185A8AB7" w:rsidR="00874D25" w:rsidRPr="00EB30F2" w:rsidRDefault="00874D25" w:rsidP="00B82ED3">
            <w:pPr>
              <w:rPr>
                <w:rFonts w:cstheme="minorHAnsi"/>
                <w:sz w:val="22"/>
                <w:szCs w:val="22"/>
              </w:rPr>
            </w:pPr>
            <w:r w:rsidRPr="00EB30F2">
              <w:rPr>
                <w:rFonts w:cstheme="minorHAnsi"/>
                <w:sz w:val="22"/>
                <w:szCs w:val="22"/>
              </w:rPr>
              <w:t>FM</w:t>
            </w:r>
          </w:p>
          <w:p w14:paraId="64F76BD3" w14:textId="33E952D3" w:rsidR="00874D25" w:rsidRPr="00EB30F2" w:rsidRDefault="00874D25" w:rsidP="00B82ED3">
            <w:pPr>
              <w:rPr>
                <w:rFonts w:cstheme="minorHAnsi"/>
                <w:sz w:val="22"/>
                <w:szCs w:val="22"/>
              </w:rPr>
            </w:pPr>
            <w:r w:rsidRPr="00EB30F2">
              <w:rPr>
                <w:rFonts w:cstheme="minorHAnsi"/>
                <w:sz w:val="22"/>
                <w:szCs w:val="22"/>
              </w:rPr>
              <w:t>Team Managers</w:t>
            </w:r>
          </w:p>
          <w:p w14:paraId="470EDF38" w14:textId="63DAF708" w:rsidR="00874D25" w:rsidRPr="00EB30F2" w:rsidRDefault="00874D25" w:rsidP="00B82ED3">
            <w:pPr>
              <w:rPr>
                <w:rFonts w:cstheme="minorHAnsi"/>
                <w:sz w:val="22"/>
                <w:szCs w:val="22"/>
              </w:rPr>
            </w:pPr>
            <w:r w:rsidRPr="00EB30F2">
              <w:rPr>
                <w:rFonts w:cstheme="minorHAnsi"/>
                <w:sz w:val="22"/>
                <w:szCs w:val="22"/>
              </w:rPr>
              <w:t>Heads of Service</w:t>
            </w:r>
          </w:p>
          <w:p w14:paraId="21410A85" w14:textId="0C2991B9" w:rsidR="00874D25" w:rsidRPr="00EB30F2" w:rsidRDefault="00874D25" w:rsidP="00B82ED3">
            <w:pPr>
              <w:rPr>
                <w:rFonts w:cstheme="minorHAnsi"/>
                <w:sz w:val="22"/>
                <w:szCs w:val="22"/>
              </w:rPr>
            </w:pPr>
            <w:r w:rsidRPr="00EB30F2">
              <w:rPr>
                <w:rFonts w:cstheme="minorHAnsi"/>
                <w:sz w:val="22"/>
                <w:szCs w:val="22"/>
              </w:rPr>
              <w:t>Comms</w:t>
            </w:r>
          </w:p>
          <w:p w14:paraId="64199785" w14:textId="77777777" w:rsidR="00874D25" w:rsidRPr="00EB30F2" w:rsidRDefault="00874D25" w:rsidP="00B82ED3">
            <w:pPr>
              <w:rPr>
                <w:rFonts w:cstheme="minorHAnsi"/>
                <w:sz w:val="22"/>
                <w:szCs w:val="22"/>
              </w:rPr>
            </w:pPr>
          </w:p>
          <w:p w14:paraId="7C7FA1B2" w14:textId="77777777" w:rsidR="00874D25" w:rsidRPr="00EB30F2" w:rsidRDefault="00874D25" w:rsidP="00B82ED3">
            <w:pPr>
              <w:rPr>
                <w:rFonts w:cstheme="minorHAnsi"/>
                <w:sz w:val="22"/>
                <w:szCs w:val="22"/>
              </w:rPr>
            </w:pPr>
          </w:p>
          <w:p w14:paraId="2B08D403" w14:textId="73A40043" w:rsidR="00874D25" w:rsidRPr="00EB30F2" w:rsidRDefault="00874D25" w:rsidP="00B82ED3">
            <w:pPr>
              <w:rPr>
                <w:rFonts w:cstheme="minorHAnsi"/>
                <w:sz w:val="22"/>
                <w:szCs w:val="22"/>
              </w:rPr>
            </w:pPr>
          </w:p>
        </w:tc>
        <w:tc>
          <w:tcPr>
            <w:tcW w:w="2126" w:type="dxa"/>
          </w:tcPr>
          <w:p w14:paraId="4AD16A71" w14:textId="77777777" w:rsidR="00874D25" w:rsidRPr="00EB30F2" w:rsidRDefault="00874D25" w:rsidP="00D17789">
            <w:pPr>
              <w:jc w:val="left"/>
              <w:rPr>
                <w:rFonts w:cstheme="minorHAnsi"/>
                <w:sz w:val="22"/>
                <w:szCs w:val="22"/>
              </w:rPr>
            </w:pPr>
          </w:p>
          <w:p w14:paraId="5EED530E" w14:textId="77777777" w:rsidR="00D17789" w:rsidRPr="00EB30F2" w:rsidRDefault="00D17789" w:rsidP="00D17789">
            <w:pPr>
              <w:jc w:val="left"/>
              <w:rPr>
                <w:rFonts w:cstheme="minorHAnsi"/>
                <w:sz w:val="22"/>
                <w:szCs w:val="22"/>
              </w:rPr>
            </w:pPr>
            <w:r w:rsidRPr="00EB30F2">
              <w:rPr>
                <w:rFonts w:cstheme="minorHAnsi"/>
                <w:sz w:val="22"/>
                <w:szCs w:val="22"/>
              </w:rPr>
              <w:t>Immediate if working during lockdown.</w:t>
            </w:r>
          </w:p>
          <w:p w14:paraId="51983067" w14:textId="77777777" w:rsidR="00D17789" w:rsidRPr="00EB30F2" w:rsidRDefault="00D17789" w:rsidP="00D17789">
            <w:pPr>
              <w:jc w:val="left"/>
              <w:rPr>
                <w:rFonts w:cstheme="minorHAnsi"/>
                <w:sz w:val="22"/>
                <w:szCs w:val="22"/>
              </w:rPr>
            </w:pPr>
          </w:p>
          <w:p w14:paraId="361C9230" w14:textId="77777777" w:rsidR="00C95554" w:rsidRPr="00EB30F2" w:rsidRDefault="00D17789" w:rsidP="00D17789">
            <w:pPr>
              <w:jc w:val="left"/>
              <w:rPr>
                <w:rFonts w:cstheme="minorHAnsi"/>
                <w:sz w:val="22"/>
                <w:szCs w:val="22"/>
              </w:rPr>
            </w:pPr>
            <w:r w:rsidRPr="00EB30F2">
              <w:rPr>
                <w:rFonts w:cstheme="minorHAnsi"/>
                <w:sz w:val="22"/>
                <w:szCs w:val="22"/>
              </w:rPr>
              <w:t xml:space="preserve">As and when re-occupancy after lockdown.  </w:t>
            </w:r>
          </w:p>
          <w:p w14:paraId="6C206323" w14:textId="77777777" w:rsidR="00C95554" w:rsidRPr="00EB30F2" w:rsidRDefault="00C95554" w:rsidP="00D17789">
            <w:pPr>
              <w:jc w:val="left"/>
              <w:rPr>
                <w:rFonts w:cstheme="minorHAnsi"/>
                <w:sz w:val="22"/>
                <w:szCs w:val="22"/>
              </w:rPr>
            </w:pPr>
          </w:p>
          <w:p w14:paraId="1A2BE210" w14:textId="01210DF0" w:rsidR="00D17789" w:rsidRPr="00EB30F2" w:rsidRDefault="00D17789" w:rsidP="00D17789">
            <w:pPr>
              <w:jc w:val="left"/>
              <w:rPr>
                <w:rFonts w:cstheme="minorHAnsi"/>
                <w:sz w:val="22"/>
                <w:szCs w:val="22"/>
              </w:rPr>
            </w:pPr>
            <w:r w:rsidRPr="00EB30F2">
              <w:rPr>
                <w:rFonts w:cstheme="minorHAnsi"/>
                <w:sz w:val="22"/>
                <w:szCs w:val="22"/>
              </w:rPr>
              <w:t>Ensure you specify your team allocation in Phase 1, 2 or 3</w:t>
            </w:r>
          </w:p>
          <w:p w14:paraId="0CBA3968" w14:textId="5F0480E3" w:rsidR="00D17789" w:rsidRPr="00EB30F2" w:rsidRDefault="00D17789" w:rsidP="00D17789">
            <w:pPr>
              <w:jc w:val="left"/>
              <w:rPr>
                <w:rFonts w:cstheme="minorHAnsi"/>
                <w:sz w:val="22"/>
                <w:szCs w:val="22"/>
              </w:rPr>
            </w:pPr>
          </w:p>
        </w:tc>
        <w:tc>
          <w:tcPr>
            <w:tcW w:w="1418" w:type="dxa"/>
          </w:tcPr>
          <w:p w14:paraId="5F38F4BD" w14:textId="77777777" w:rsidR="00874D25" w:rsidRPr="00EB30F2" w:rsidRDefault="00874D25" w:rsidP="00B82ED3">
            <w:pPr>
              <w:rPr>
                <w:rFonts w:cstheme="minorHAnsi"/>
                <w:sz w:val="22"/>
                <w:szCs w:val="22"/>
              </w:rPr>
            </w:pPr>
          </w:p>
        </w:tc>
      </w:tr>
      <w:tr w:rsidR="00874D25" w:rsidRPr="00EB30F2" w14:paraId="1FB730CA" w14:textId="77777777" w:rsidTr="007960E0">
        <w:tc>
          <w:tcPr>
            <w:tcW w:w="5098" w:type="dxa"/>
          </w:tcPr>
          <w:p w14:paraId="663E1DC2" w14:textId="77777777" w:rsidR="00DA261C" w:rsidRPr="00EB30F2" w:rsidRDefault="00874D25" w:rsidP="00C17511">
            <w:pPr>
              <w:rPr>
                <w:rFonts w:cstheme="minorHAnsi"/>
                <w:sz w:val="22"/>
                <w:szCs w:val="22"/>
              </w:rPr>
            </w:pPr>
            <w:r w:rsidRPr="00EB30F2">
              <w:rPr>
                <w:rFonts w:cstheme="minorHAnsi"/>
                <w:b/>
                <w:sz w:val="22"/>
                <w:szCs w:val="22"/>
                <w:u w:val="single"/>
              </w:rPr>
              <w:lastRenderedPageBreak/>
              <w:t>Cleaning</w:t>
            </w:r>
            <w:r w:rsidRPr="00EB30F2">
              <w:rPr>
                <w:rFonts w:cstheme="minorHAnsi"/>
                <w:sz w:val="22"/>
                <w:szCs w:val="22"/>
              </w:rPr>
              <w:t xml:space="preserve">  </w:t>
            </w:r>
          </w:p>
          <w:p w14:paraId="29FE6C7A" w14:textId="261A9E78" w:rsidR="00874D25" w:rsidRPr="00EB30F2" w:rsidRDefault="00874D25" w:rsidP="00C17511">
            <w:pPr>
              <w:rPr>
                <w:rFonts w:cstheme="minorHAnsi"/>
                <w:sz w:val="22"/>
                <w:szCs w:val="22"/>
              </w:rPr>
            </w:pPr>
            <w:r w:rsidRPr="00EB30F2">
              <w:rPr>
                <w:rFonts w:cstheme="minorHAnsi"/>
                <w:sz w:val="22"/>
                <w:szCs w:val="22"/>
              </w:rPr>
              <w:t>Frequently cleaning and disinfecting objects and surfaces that are touched regularly particularly in areas of high use such as door handles, light switches, reception area using appropriate cleaning products and methods.</w:t>
            </w:r>
          </w:p>
          <w:p w14:paraId="14A283CE" w14:textId="77777777" w:rsidR="00874D25" w:rsidRPr="00EB30F2" w:rsidRDefault="00874D25" w:rsidP="00301087">
            <w:pPr>
              <w:rPr>
                <w:rFonts w:cstheme="minorHAnsi"/>
                <w:sz w:val="22"/>
                <w:szCs w:val="22"/>
              </w:rPr>
            </w:pPr>
          </w:p>
        </w:tc>
        <w:tc>
          <w:tcPr>
            <w:tcW w:w="4835" w:type="dxa"/>
          </w:tcPr>
          <w:p w14:paraId="68EDC670" w14:textId="77777777" w:rsidR="00EA6961" w:rsidRPr="00EB30F2" w:rsidRDefault="00EA6961" w:rsidP="00C17511">
            <w:pPr>
              <w:rPr>
                <w:rFonts w:cstheme="minorHAnsi"/>
                <w:sz w:val="22"/>
                <w:szCs w:val="22"/>
              </w:rPr>
            </w:pPr>
          </w:p>
          <w:p w14:paraId="36940B7F" w14:textId="0D8CADA2" w:rsidR="00874D25" w:rsidRPr="00EB30F2" w:rsidRDefault="00874D25" w:rsidP="00C17511">
            <w:pPr>
              <w:rPr>
                <w:rFonts w:cstheme="minorHAnsi"/>
                <w:sz w:val="22"/>
                <w:szCs w:val="22"/>
              </w:rPr>
            </w:pPr>
            <w:r w:rsidRPr="00EB30F2">
              <w:rPr>
                <w:rFonts w:cstheme="minorHAnsi"/>
                <w:sz w:val="22"/>
                <w:szCs w:val="22"/>
              </w:rPr>
              <w:t>Rigorous checks will be carried out by line managers to ensure that the necessary procedures are being followed.</w:t>
            </w:r>
          </w:p>
          <w:p w14:paraId="6889D955" w14:textId="77777777" w:rsidR="00874D25" w:rsidRPr="00EB30F2" w:rsidRDefault="00874D25" w:rsidP="00C17511">
            <w:pPr>
              <w:rPr>
                <w:rFonts w:cstheme="minorHAnsi"/>
                <w:sz w:val="22"/>
                <w:szCs w:val="22"/>
              </w:rPr>
            </w:pPr>
          </w:p>
          <w:p w14:paraId="0B6375B0" w14:textId="77777777" w:rsidR="00874D25" w:rsidRPr="00EB30F2" w:rsidRDefault="00874D25" w:rsidP="00C17511">
            <w:pPr>
              <w:rPr>
                <w:rFonts w:cstheme="minorHAnsi"/>
                <w:sz w:val="22"/>
                <w:szCs w:val="22"/>
              </w:rPr>
            </w:pPr>
            <w:r w:rsidRPr="00EB30F2">
              <w:rPr>
                <w:rFonts w:cstheme="minorHAnsi"/>
                <w:sz w:val="22"/>
                <w:szCs w:val="22"/>
              </w:rPr>
              <w:t>FM or building manager to implement reinforced cleaning processes</w:t>
            </w:r>
          </w:p>
          <w:p w14:paraId="01A69252" w14:textId="77777777" w:rsidR="00874D25" w:rsidRPr="00EB30F2" w:rsidRDefault="00874D25" w:rsidP="00C17511">
            <w:pPr>
              <w:rPr>
                <w:rFonts w:cstheme="minorHAnsi"/>
                <w:sz w:val="22"/>
                <w:szCs w:val="22"/>
              </w:rPr>
            </w:pPr>
          </w:p>
          <w:p w14:paraId="39A72770" w14:textId="60F54C98" w:rsidR="00874D25" w:rsidRPr="00EB30F2" w:rsidRDefault="00874D25" w:rsidP="00C17511">
            <w:pPr>
              <w:rPr>
                <w:rFonts w:cstheme="minorHAnsi"/>
                <w:sz w:val="22"/>
                <w:szCs w:val="22"/>
              </w:rPr>
            </w:pPr>
          </w:p>
        </w:tc>
        <w:tc>
          <w:tcPr>
            <w:tcW w:w="1691" w:type="dxa"/>
          </w:tcPr>
          <w:p w14:paraId="44860D38" w14:textId="77777777" w:rsidR="00874D25" w:rsidRPr="00EB30F2" w:rsidRDefault="00874D25" w:rsidP="00C17511">
            <w:pPr>
              <w:rPr>
                <w:rFonts w:cstheme="minorHAnsi"/>
                <w:sz w:val="22"/>
                <w:szCs w:val="22"/>
              </w:rPr>
            </w:pPr>
          </w:p>
          <w:p w14:paraId="65B5E62C" w14:textId="77777777" w:rsidR="00EA6961" w:rsidRPr="00EB30F2" w:rsidRDefault="00EA6961" w:rsidP="00EA6961">
            <w:pPr>
              <w:rPr>
                <w:rFonts w:cstheme="minorHAnsi"/>
                <w:sz w:val="22"/>
                <w:szCs w:val="22"/>
              </w:rPr>
            </w:pPr>
            <w:r w:rsidRPr="00EB30F2">
              <w:rPr>
                <w:rFonts w:cstheme="minorHAnsi"/>
                <w:sz w:val="22"/>
                <w:szCs w:val="22"/>
              </w:rPr>
              <w:t>FM</w:t>
            </w:r>
          </w:p>
          <w:p w14:paraId="17D26E99" w14:textId="77777777" w:rsidR="00EA6961" w:rsidRPr="00EB30F2" w:rsidRDefault="00EA6961" w:rsidP="00EA6961">
            <w:pPr>
              <w:rPr>
                <w:rFonts w:cstheme="minorHAnsi"/>
                <w:sz w:val="22"/>
                <w:szCs w:val="22"/>
              </w:rPr>
            </w:pPr>
            <w:r w:rsidRPr="00EB30F2">
              <w:rPr>
                <w:rFonts w:cstheme="minorHAnsi"/>
                <w:sz w:val="22"/>
                <w:szCs w:val="22"/>
              </w:rPr>
              <w:t>Team Managers</w:t>
            </w:r>
          </w:p>
          <w:p w14:paraId="65180C4E" w14:textId="77777777" w:rsidR="00EA6961" w:rsidRPr="00EB30F2" w:rsidRDefault="00EA6961" w:rsidP="00EA6961">
            <w:pPr>
              <w:rPr>
                <w:rFonts w:cstheme="minorHAnsi"/>
                <w:sz w:val="22"/>
                <w:szCs w:val="22"/>
              </w:rPr>
            </w:pPr>
            <w:r w:rsidRPr="00EB30F2">
              <w:rPr>
                <w:rFonts w:cstheme="minorHAnsi"/>
                <w:sz w:val="22"/>
                <w:szCs w:val="22"/>
              </w:rPr>
              <w:t>Heads of Service</w:t>
            </w:r>
          </w:p>
          <w:p w14:paraId="2F72F8C6" w14:textId="77777777" w:rsidR="00EA6961" w:rsidRPr="00EB30F2" w:rsidRDefault="00EA6961" w:rsidP="00EA6961">
            <w:pPr>
              <w:rPr>
                <w:rFonts w:cstheme="minorHAnsi"/>
                <w:sz w:val="22"/>
                <w:szCs w:val="22"/>
              </w:rPr>
            </w:pPr>
            <w:r w:rsidRPr="00EB30F2">
              <w:rPr>
                <w:rFonts w:cstheme="minorHAnsi"/>
                <w:sz w:val="22"/>
                <w:szCs w:val="22"/>
              </w:rPr>
              <w:t>Comms</w:t>
            </w:r>
          </w:p>
          <w:p w14:paraId="5CA0D6F7" w14:textId="3844DAAE" w:rsidR="00EA6961" w:rsidRPr="00EB30F2" w:rsidRDefault="00EA6961" w:rsidP="00C17511">
            <w:pPr>
              <w:rPr>
                <w:rFonts w:cstheme="minorHAnsi"/>
                <w:sz w:val="22"/>
                <w:szCs w:val="22"/>
              </w:rPr>
            </w:pPr>
          </w:p>
        </w:tc>
        <w:tc>
          <w:tcPr>
            <w:tcW w:w="2126" w:type="dxa"/>
          </w:tcPr>
          <w:p w14:paraId="0ED69864" w14:textId="77777777" w:rsidR="00874D25" w:rsidRPr="00EB30F2" w:rsidRDefault="00874D25" w:rsidP="00C17511">
            <w:pPr>
              <w:jc w:val="left"/>
              <w:rPr>
                <w:rFonts w:cstheme="minorHAnsi"/>
                <w:sz w:val="22"/>
                <w:szCs w:val="22"/>
              </w:rPr>
            </w:pPr>
          </w:p>
          <w:p w14:paraId="59A0F1B1" w14:textId="77777777" w:rsidR="00C95554" w:rsidRPr="00EB30F2" w:rsidRDefault="00C95554" w:rsidP="00C95554">
            <w:pPr>
              <w:jc w:val="left"/>
              <w:rPr>
                <w:rFonts w:cstheme="minorHAnsi"/>
                <w:sz w:val="22"/>
                <w:szCs w:val="22"/>
              </w:rPr>
            </w:pPr>
            <w:r w:rsidRPr="00EB30F2">
              <w:rPr>
                <w:rFonts w:cstheme="minorHAnsi"/>
                <w:sz w:val="22"/>
                <w:szCs w:val="22"/>
              </w:rPr>
              <w:t>Immediate if working during lockdown.</w:t>
            </w:r>
          </w:p>
          <w:p w14:paraId="0E650A71" w14:textId="77777777" w:rsidR="00C95554" w:rsidRPr="00EB30F2" w:rsidRDefault="00C95554" w:rsidP="00C95554">
            <w:pPr>
              <w:jc w:val="left"/>
              <w:rPr>
                <w:rFonts w:cstheme="minorHAnsi"/>
                <w:sz w:val="22"/>
                <w:szCs w:val="22"/>
              </w:rPr>
            </w:pPr>
          </w:p>
          <w:p w14:paraId="554E3D2F" w14:textId="77777777" w:rsidR="00C95554" w:rsidRPr="00EB30F2" w:rsidRDefault="00C95554" w:rsidP="00C95554">
            <w:pPr>
              <w:jc w:val="left"/>
              <w:rPr>
                <w:rFonts w:cstheme="minorHAnsi"/>
                <w:sz w:val="22"/>
                <w:szCs w:val="22"/>
              </w:rPr>
            </w:pPr>
            <w:r w:rsidRPr="00EB30F2">
              <w:rPr>
                <w:rFonts w:cstheme="minorHAnsi"/>
                <w:sz w:val="22"/>
                <w:szCs w:val="22"/>
              </w:rPr>
              <w:t xml:space="preserve">As and when re-occupancy after lockdown.  </w:t>
            </w:r>
          </w:p>
          <w:p w14:paraId="358E0D64" w14:textId="77777777" w:rsidR="00C95554" w:rsidRPr="00EB30F2" w:rsidRDefault="00C95554" w:rsidP="00C95554">
            <w:pPr>
              <w:jc w:val="left"/>
              <w:rPr>
                <w:rFonts w:cstheme="minorHAnsi"/>
                <w:sz w:val="22"/>
                <w:szCs w:val="22"/>
              </w:rPr>
            </w:pPr>
          </w:p>
          <w:p w14:paraId="25A47C96" w14:textId="77777777" w:rsidR="00C95554" w:rsidRPr="00EB30F2" w:rsidRDefault="00C95554" w:rsidP="00C95554">
            <w:pPr>
              <w:jc w:val="left"/>
              <w:rPr>
                <w:rFonts w:cstheme="minorHAnsi"/>
                <w:sz w:val="22"/>
                <w:szCs w:val="22"/>
              </w:rPr>
            </w:pPr>
            <w:r w:rsidRPr="00EB30F2">
              <w:rPr>
                <w:rFonts w:cstheme="minorHAnsi"/>
                <w:sz w:val="22"/>
                <w:szCs w:val="22"/>
              </w:rPr>
              <w:t>Ensure you specify your team allocation in Phase 1, 2 or 3</w:t>
            </w:r>
          </w:p>
          <w:p w14:paraId="2163B56C" w14:textId="711A08F5" w:rsidR="00C95554" w:rsidRPr="00EB30F2" w:rsidRDefault="00C95554" w:rsidP="00C17511">
            <w:pPr>
              <w:jc w:val="left"/>
              <w:rPr>
                <w:rFonts w:cstheme="minorHAnsi"/>
                <w:sz w:val="22"/>
                <w:szCs w:val="22"/>
              </w:rPr>
            </w:pPr>
          </w:p>
        </w:tc>
        <w:tc>
          <w:tcPr>
            <w:tcW w:w="1418" w:type="dxa"/>
          </w:tcPr>
          <w:p w14:paraId="0933B519" w14:textId="77777777" w:rsidR="00874D25" w:rsidRPr="00EB30F2" w:rsidRDefault="00874D25" w:rsidP="00C17511">
            <w:pPr>
              <w:rPr>
                <w:rFonts w:cstheme="minorHAnsi"/>
                <w:sz w:val="22"/>
                <w:szCs w:val="22"/>
              </w:rPr>
            </w:pPr>
          </w:p>
        </w:tc>
      </w:tr>
      <w:tr w:rsidR="00874D25" w:rsidRPr="00EB30F2" w14:paraId="403E34A1" w14:textId="77777777" w:rsidTr="007960E0">
        <w:tc>
          <w:tcPr>
            <w:tcW w:w="5098" w:type="dxa"/>
          </w:tcPr>
          <w:p w14:paraId="0A7B4787" w14:textId="77777777" w:rsidR="00874D25" w:rsidRPr="00EB30F2" w:rsidRDefault="00874D25" w:rsidP="007D29AB">
            <w:pPr>
              <w:rPr>
                <w:rFonts w:cstheme="minorHAnsi"/>
                <w:b/>
                <w:i/>
                <w:sz w:val="22"/>
                <w:szCs w:val="22"/>
                <w:u w:val="single"/>
              </w:rPr>
            </w:pPr>
            <w:r w:rsidRPr="00EB30F2">
              <w:rPr>
                <w:rFonts w:cstheme="minorHAnsi"/>
                <w:b/>
                <w:i/>
                <w:sz w:val="22"/>
                <w:szCs w:val="22"/>
                <w:u w:val="single"/>
              </w:rPr>
              <w:t>Stay at Home</w:t>
            </w:r>
          </w:p>
          <w:p w14:paraId="3673B014" w14:textId="77777777" w:rsidR="00874D25" w:rsidRPr="00EB30F2" w:rsidRDefault="00874D25" w:rsidP="007D29AB">
            <w:pPr>
              <w:rPr>
                <w:rFonts w:cstheme="minorHAnsi"/>
                <w:i/>
                <w:color w:val="0B0C0C"/>
                <w:sz w:val="22"/>
                <w:szCs w:val="22"/>
              </w:rPr>
            </w:pPr>
            <w:r w:rsidRPr="00EB30F2">
              <w:rPr>
                <w:rFonts w:cstheme="minorHAnsi"/>
                <w:i/>
                <w:color w:val="0B0C0C"/>
                <w:sz w:val="22"/>
                <w:szCs w:val="22"/>
              </w:rPr>
              <w:t>‘All reasonable steps should be taken by employers to help people work from home. But for those who cannot work from home and whose workplace has not been told to close, our message is clear: you should go to work. Staff should speak to their employer about when their workplace will open’ HM Gov.</w:t>
            </w:r>
          </w:p>
          <w:p w14:paraId="0F36C549" w14:textId="77777777" w:rsidR="00874D25" w:rsidRPr="00EB30F2" w:rsidRDefault="00874D25" w:rsidP="007D29AB">
            <w:pPr>
              <w:rPr>
                <w:rFonts w:cstheme="minorHAnsi"/>
                <w:i/>
                <w:sz w:val="22"/>
                <w:szCs w:val="22"/>
              </w:rPr>
            </w:pPr>
          </w:p>
          <w:p w14:paraId="433B4914" w14:textId="77777777" w:rsidR="00874D25" w:rsidRPr="00EB30F2" w:rsidRDefault="00874D25" w:rsidP="007D29AB">
            <w:pPr>
              <w:rPr>
                <w:rFonts w:cstheme="minorHAnsi"/>
                <w:sz w:val="22"/>
                <w:szCs w:val="22"/>
              </w:rPr>
            </w:pPr>
            <w:hyperlink r:id="rId20" w:history="1">
              <w:r w:rsidRPr="00EB30F2">
                <w:rPr>
                  <w:rStyle w:val="Hyperlink"/>
                  <w:rFonts w:cstheme="minorHAnsi"/>
                  <w:sz w:val="22"/>
                  <w:szCs w:val="22"/>
                </w:rPr>
                <w:t>https://www.gov.uk/government/news/new-guidance-launched-to-help-get-brits-safely-back-to-work</w:t>
              </w:r>
            </w:hyperlink>
          </w:p>
          <w:p w14:paraId="450BAA4A" w14:textId="7FE035FE" w:rsidR="00874D25" w:rsidRPr="00EB30F2" w:rsidRDefault="00874D25" w:rsidP="00681375">
            <w:pPr>
              <w:rPr>
                <w:rFonts w:cstheme="minorHAnsi"/>
                <w:sz w:val="22"/>
                <w:szCs w:val="22"/>
              </w:rPr>
            </w:pPr>
          </w:p>
        </w:tc>
        <w:tc>
          <w:tcPr>
            <w:tcW w:w="4835" w:type="dxa"/>
          </w:tcPr>
          <w:p w14:paraId="6B90A070" w14:textId="051731D1" w:rsidR="00874D25" w:rsidRPr="00EB30F2" w:rsidRDefault="00874D25" w:rsidP="007D29AB">
            <w:pPr>
              <w:rPr>
                <w:rFonts w:cstheme="minorHAnsi"/>
                <w:sz w:val="22"/>
                <w:szCs w:val="22"/>
              </w:rPr>
            </w:pPr>
          </w:p>
        </w:tc>
        <w:tc>
          <w:tcPr>
            <w:tcW w:w="1691" w:type="dxa"/>
          </w:tcPr>
          <w:p w14:paraId="079170AA" w14:textId="77777777" w:rsidR="00874D25" w:rsidRPr="00EB30F2" w:rsidRDefault="00874D25" w:rsidP="007D29AB">
            <w:pPr>
              <w:rPr>
                <w:rFonts w:cstheme="minorHAnsi"/>
                <w:sz w:val="22"/>
                <w:szCs w:val="22"/>
              </w:rPr>
            </w:pPr>
          </w:p>
          <w:p w14:paraId="719BE09A" w14:textId="77777777" w:rsidR="00681375" w:rsidRPr="00EB30F2" w:rsidRDefault="00681375" w:rsidP="00681375">
            <w:pPr>
              <w:rPr>
                <w:rFonts w:cstheme="minorHAnsi"/>
                <w:sz w:val="22"/>
                <w:szCs w:val="22"/>
              </w:rPr>
            </w:pPr>
            <w:r w:rsidRPr="00EB30F2">
              <w:rPr>
                <w:rFonts w:cstheme="minorHAnsi"/>
                <w:sz w:val="22"/>
                <w:szCs w:val="22"/>
              </w:rPr>
              <w:t>FM</w:t>
            </w:r>
          </w:p>
          <w:p w14:paraId="040472A7" w14:textId="77777777" w:rsidR="00681375" w:rsidRPr="00EB30F2" w:rsidRDefault="00681375" w:rsidP="00681375">
            <w:pPr>
              <w:rPr>
                <w:rFonts w:cstheme="minorHAnsi"/>
                <w:sz w:val="22"/>
                <w:szCs w:val="22"/>
              </w:rPr>
            </w:pPr>
            <w:r w:rsidRPr="00EB30F2">
              <w:rPr>
                <w:rFonts w:cstheme="minorHAnsi"/>
                <w:sz w:val="22"/>
                <w:szCs w:val="22"/>
              </w:rPr>
              <w:t>Team Managers</w:t>
            </w:r>
          </w:p>
          <w:p w14:paraId="39AF2A24" w14:textId="77777777" w:rsidR="00681375" w:rsidRPr="00EB30F2" w:rsidRDefault="00681375" w:rsidP="00681375">
            <w:pPr>
              <w:rPr>
                <w:rFonts w:cstheme="minorHAnsi"/>
                <w:sz w:val="22"/>
                <w:szCs w:val="22"/>
              </w:rPr>
            </w:pPr>
            <w:r w:rsidRPr="00EB30F2">
              <w:rPr>
                <w:rFonts w:cstheme="minorHAnsi"/>
                <w:sz w:val="22"/>
                <w:szCs w:val="22"/>
              </w:rPr>
              <w:t>Heads of Service</w:t>
            </w:r>
          </w:p>
          <w:p w14:paraId="0FF066C5" w14:textId="77777777" w:rsidR="00681375" w:rsidRPr="00EB30F2" w:rsidRDefault="00681375" w:rsidP="00681375">
            <w:pPr>
              <w:rPr>
                <w:rFonts w:cstheme="minorHAnsi"/>
                <w:sz w:val="22"/>
                <w:szCs w:val="22"/>
              </w:rPr>
            </w:pPr>
            <w:r w:rsidRPr="00EB30F2">
              <w:rPr>
                <w:rFonts w:cstheme="minorHAnsi"/>
                <w:sz w:val="22"/>
                <w:szCs w:val="22"/>
              </w:rPr>
              <w:t>Comms</w:t>
            </w:r>
          </w:p>
          <w:p w14:paraId="2667D470" w14:textId="1CE490BD" w:rsidR="00681375" w:rsidRPr="00EB30F2" w:rsidRDefault="00681375" w:rsidP="007D29AB">
            <w:pPr>
              <w:rPr>
                <w:rFonts w:cstheme="minorHAnsi"/>
                <w:sz w:val="22"/>
                <w:szCs w:val="22"/>
              </w:rPr>
            </w:pPr>
          </w:p>
        </w:tc>
        <w:tc>
          <w:tcPr>
            <w:tcW w:w="2126" w:type="dxa"/>
          </w:tcPr>
          <w:p w14:paraId="359A1FC1" w14:textId="77777777" w:rsidR="00874D25" w:rsidRPr="00EB30F2" w:rsidRDefault="00874D25" w:rsidP="007D29AB">
            <w:pPr>
              <w:jc w:val="left"/>
              <w:rPr>
                <w:rFonts w:cstheme="minorHAnsi"/>
                <w:sz w:val="22"/>
                <w:szCs w:val="22"/>
              </w:rPr>
            </w:pPr>
          </w:p>
          <w:p w14:paraId="74C0ED27" w14:textId="77777777" w:rsidR="00C95554" w:rsidRPr="00EB30F2" w:rsidRDefault="00C95554" w:rsidP="00C95554">
            <w:pPr>
              <w:jc w:val="left"/>
              <w:rPr>
                <w:rFonts w:cstheme="minorHAnsi"/>
                <w:sz w:val="22"/>
                <w:szCs w:val="22"/>
              </w:rPr>
            </w:pPr>
            <w:r w:rsidRPr="00EB30F2">
              <w:rPr>
                <w:rFonts w:cstheme="minorHAnsi"/>
                <w:sz w:val="22"/>
                <w:szCs w:val="22"/>
              </w:rPr>
              <w:t>Immediate if working during lockdown.</w:t>
            </w:r>
          </w:p>
          <w:p w14:paraId="2856DA4B" w14:textId="77777777" w:rsidR="00C95554" w:rsidRPr="00EB30F2" w:rsidRDefault="00C95554" w:rsidP="00C95554">
            <w:pPr>
              <w:jc w:val="left"/>
              <w:rPr>
                <w:rFonts w:cstheme="minorHAnsi"/>
                <w:sz w:val="22"/>
                <w:szCs w:val="22"/>
              </w:rPr>
            </w:pPr>
          </w:p>
          <w:p w14:paraId="27014318" w14:textId="77777777" w:rsidR="00C95554" w:rsidRPr="00EB30F2" w:rsidRDefault="00C95554" w:rsidP="00C95554">
            <w:pPr>
              <w:jc w:val="left"/>
              <w:rPr>
                <w:rFonts w:cstheme="minorHAnsi"/>
                <w:sz w:val="22"/>
                <w:szCs w:val="22"/>
              </w:rPr>
            </w:pPr>
            <w:r w:rsidRPr="00EB30F2">
              <w:rPr>
                <w:rFonts w:cstheme="minorHAnsi"/>
                <w:sz w:val="22"/>
                <w:szCs w:val="22"/>
              </w:rPr>
              <w:t xml:space="preserve">As and when re-occupancy after lockdown.  </w:t>
            </w:r>
          </w:p>
          <w:p w14:paraId="7677AD02" w14:textId="77777777" w:rsidR="00C95554" w:rsidRPr="00EB30F2" w:rsidRDefault="00C95554" w:rsidP="00C95554">
            <w:pPr>
              <w:jc w:val="left"/>
              <w:rPr>
                <w:rFonts w:cstheme="minorHAnsi"/>
                <w:sz w:val="22"/>
                <w:szCs w:val="22"/>
              </w:rPr>
            </w:pPr>
          </w:p>
          <w:p w14:paraId="683515E4" w14:textId="77777777" w:rsidR="00C95554" w:rsidRPr="00EB30F2" w:rsidRDefault="00C95554" w:rsidP="00C95554">
            <w:pPr>
              <w:jc w:val="left"/>
              <w:rPr>
                <w:rFonts w:cstheme="minorHAnsi"/>
                <w:sz w:val="22"/>
                <w:szCs w:val="22"/>
              </w:rPr>
            </w:pPr>
            <w:r w:rsidRPr="00EB30F2">
              <w:rPr>
                <w:rFonts w:cstheme="minorHAnsi"/>
                <w:sz w:val="22"/>
                <w:szCs w:val="22"/>
              </w:rPr>
              <w:t>Ensure you specify your team allocation in Phase 1, 2 or 3</w:t>
            </w:r>
          </w:p>
          <w:p w14:paraId="784D87F4" w14:textId="324C565E" w:rsidR="00C95554" w:rsidRPr="00EB30F2" w:rsidRDefault="00C95554" w:rsidP="007D29AB">
            <w:pPr>
              <w:jc w:val="left"/>
              <w:rPr>
                <w:rFonts w:cstheme="minorHAnsi"/>
                <w:sz w:val="22"/>
                <w:szCs w:val="22"/>
              </w:rPr>
            </w:pPr>
          </w:p>
        </w:tc>
        <w:tc>
          <w:tcPr>
            <w:tcW w:w="1418" w:type="dxa"/>
          </w:tcPr>
          <w:p w14:paraId="51658F7B" w14:textId="77777777" w:rsidR="00874D25" w:rsidRPr="00EB30F2" w:rsidRDefault="00874D25" w:rsidP="007D29AB">
            <w:pPr>
              <w:rPr>
                <w:rFonts w:cstheme="minorHAnsi"/>
                <w:sz w:val="22"/>
                <w:szCs w:val="22"/>
              </w:rPr>
            </w:pPr>
          </w:p>
        </w:tc>
      </w:tr>
      <w:tr w:rsidR="00874D25" w:rsidRPr="00EB30F2" w14:paraId="0B452D30" w14:textId="77777777" w:rsidTr="007960E0">
        <w:tc>
          <w:tcPr>
            <w:tcW w:w="5098" w:type="dxa"/>
          </w:tcPr>
          <w:p w14:paraId="752B8C84" w14:textId="77777777" w:rsidR="00874D25" w:rsidRPr="00EB30F2" w:rsidRDefault="00874D25" w:rsidP="00281263">
            <w:pPr>
              <w:rPr>
                <w:rFonts w:cstheme="minorHAnsi"/>
                <w:b/>
                <w:sz w:val="22"/>
                <w:szCs w:val="22"/>
                <w:u w:val="single"/>
              </w:rPr>
            </w:pPr>
            <w:r w:rsidRPr="00EB30F2">
              <w:rPr>
                <w:rFonts w:cstheme="minorHAnsi"/>
                <w:b/>
                <w:sz w:val="22"/>
                <w:szCs w:val="22"/>
                <w:u w:val="single"/>
              </w:rPr>
              <w:t>Social Distancing</w:t>
            </w:r>
          </w:p>
          <w:p w14:paraId="22BAA31C" w14:textId="77777777" w:rsidR="00874D25" w:rsidRPr="00EB30F2" w:rsidRDefault="00874D25" w:rsidP="00281263">
            <w:pPr>
              <w:rPr>
                <w:rFonts w:cstheme="minorHAnsi"/>
                <w:sz w:val="22"/>
                <w:szCs w:val="22"/>
              </w:rPr>
            </w:pPr>
            <w:r w:rsidRPr="00EB30F2">
              <w:rPr>
                <w:rFonts w:cstheme="minorHAnsi"/>
                <w:sz w:val="22"/>
                <w:szCs w:val="22"/>
              </w:rPr>
              <w:t>Social Distancing -Reducing the number of persons in any work area to comply with the 2-metre (6.5 foot) gap recommended by the Public Health England</w:t>
            </w:r>
          </w:p>
          <w:p w14:paraId="6D102616" w14:textId="77777777" w:rsidR="00874D25" w:rsidRPr="00EB30F2" w:rsidRDefault="00874D25" w:rsidP="00281263">
            <w:pPr>
              <w:rPr>
                <w:rFonts w:cstheme="minorHAnsi"/>
                <w:sz w:val="22"/>
                <w:szCs w:val="22"/>
              </w:rPr>
            </w:pPr>
            <w:hyperlink r:id="rId21" w:history="1">
              <w:r w:rsidRPr="00EB30F2">
                <w:rPr>
                  <w:rStyle w:val="Hyperlink"/>
                  <w:rFonts w:cstheme="minorHAnsi"/>
                  <w:sz w:val="22"/>
                  <w:szCs w:val="22"/>
                </w:rPr>
                <w:t>https://www.gov.uk/government/news/new-guidance-launched-to-help-get-brits-safely-back-to-work</w:t>
              </w:r>
            </w:hyperlink>
          </w:p>
          <w:p w14:paraId="1F920DAF" w14:textId="77777777" w:rsidR="00874D25" w:rsidRPr="00EB30F2" w:rsidRDefault="00874D25" w:rsidP="00281263">
            <w:pPr>
              <w:rPr>
                <w:rFonts w:cstheme="minorHAnsi"/>
                <w:sz w:val="22"/>
                <w:szCs w:val="22"/>
              </w:rPr>
            </w:pPr>
          </w:p>
          <w:p w14:paraId="6B7950E5" w14:textId="77777777" w:rsidR="00874D25" w:rsidRPr="00EB30F2" w:rsidRDefault="00874D25" w:rsidP="00281263">
            <w:pPr>
              <w:rPr>
                <w:rFonts w:cstheme="minorHAnsi"/>
                <w:sz w:val="22"/>
                <w:szCs w:val="22"/>
              </w:rPr>
            </w:pPr>
            <w:r w:rsidRPr="00EB30F2">
              <w:rPr>
                <w:rFonts w:cstheme="minorHAnsi"/>
                <w:sz w:val="22"/>
                <w:szCs w:val="22"/>
              </w:rPr>
              <w:t xml:space="preserve">Taking steps to review work schedules including staggered start &amp; finish times/shift patterns, working from home etc. to reduce number of workers on site at any one time, barriers in shared workplaces where 2m cannot be maintained, change seating layouts in breakout rooms, ensure staff are facing away from each other.  </w:t>
            </w:r>
          </w:p>
          <w:p w14:paraId="282147EB" w14:textId="77777777" w:rsidR="00874D25" w:rsidRPr="00EB30F2" w:rsidRDefault="00874D25" w:rsidP="00281263">
            <w:pPr>
              <w:rPr>
                <w:rFonts w:cstheme="minorHAnsi"/>
                <w:sz w:val="22"/>
                <w:szCs w:val="22"/>
              </w:rPr>
            </w:pPr>
          </w:p>
          <w:p w14:paraId="1FD0DD69" w14:textId="77777777" w:rsidR="00874D25" w:rsidRPr="00EB30F2" w:rsidRDefault="00874D25" w:rsidP="00281263">
            <w:pPr>
              <w:rPr>
                <w:rFonts w:cstheme="minorHAnsi"/>
                <w:sz w:val="22"/>
                <w:szCs w:val="22"/>
              </w:rPr>
            </w:pPr>
            <w:r w:rsidRPr="00EB30F2">
              <w:rPr>
                <w:rFonts w:cstheme="minorHAnsi"/>
                <w:sz w:val="22"/>
                <w:szCs w:val="22"/>
              </w:rPr>
              <w:t xml:space="preserve">Relocating workers to other tasks.  </w:t>
            </w:r>
          </w:p>
          <w:p w14:paraId="2ACAD339" w14:textId="77777777" w:rsidR="00874D25" w:rsidRPr="00EB30F2" w:rsidRDefault="00874D25" w:rsidP="00281263">
            <w:pPr>
              <w:rPr>
                <w:rFonts w:cstheme="minorHAnsi"/>
                <w:sz w:val="22"/>
                <w:szCs w:val="22"/>
              </w:rPr>
            </w:pPr>
          </w:p>
          <w:p w14:paraId="4215EF86" w14:textId="77777777" w:rsidR="00874D25" w:rsidRPr="00EB30F2" w:rsidRDefault="00874D25" w:rsidP="00281263">
            <w:pPr>
              <w:rPr>
                <w:rFonts w:cstheme="minorHAnsi"/>
                <w:sz w:val="22"/>
                <w:szCs w:val="22"/>
              </w:rPr>
            </w:pPr>
            <w:r w:rsidRPr="00EB30F2">
              <w:rPr>
                <w:rFonts w:cstheme="minorHAnsi"/>
                <w:sz w:val="22"/>
                <w:szCs w:val="22"/>
              </w:rPr>
              <w:t xml:space="preserve">Redesigning processes to ensure social distancing in place. </w:t>
            </w:r>
          </w:p>
          <w:p w14:paraId="5E92BBE6" w14:textId="77777777" w:rsidR="00874D25" w:rsidRPr="00EB30F2" w:rsidRDefault="00874D25" w:rsidP="00281263">
            <w:pPr>
              <w:rPr>
                <w:rFonts w:cstheme="minorHAnsi"/>
                <w:sz w:val="22"/>
                <w:szCs w:val="22"/>
              </w:rPr>
            </w:pPr>
          </w:p>
          <w:p w14:paraId="3E3F46B0" w14:textId="77777777" w:rsidR="00874D25" w:rsidRPr="00EB30F2" w:rsidRDefault="00874D25" w:rsidP="00281263">
            <w:pPr>
              <w:rPr>
                <w:rFonts w:cstheme="minorHAnsi"/>
                <w:sz w:val="22"/>
                <w:szCs w:val="22"/>
              </w:rPr>
            </w:pPr>
            <w:r w:rsidRPr="00EB30F2">
              <w:rPr>
                <w:rFonts w:cstheme="minorHAnsi"/>
                <w:sz w:val="22"/>
                <w:szCs w:val="22"/>
              </w:rPr>
              <w:t>Conference calls to be used instead of face to face meetings.</w:t>
            </w:r>
          </w:p>
          <w:p w14:paraId="1C87A981" w14:textId="77777777" w:rsidR="00874D25" w:rsidRPr="00EB30F2" w:rsidRDefault="00874D25" w:rsidP="00281263">
            <w:pPr>
              <w:rPr>
                <w:rFonts w:cstheme="minorHAnsi"/>
                <w:sz w:val="22"/>
                <w:szCs w:val="22"/>
              </w:rPr>
            </w:pPr>
          </w:p>
          <w:p w14:paraId="1B7E6BFE" w14:textId="2BE99D99" w:rsidR="00874D25" w:rsidRPr="00EB30F2" w:rsidRDefault="00874D25" w:rsidP="00281263">
            <w:pPr>
              <w:rPr>
                <w:rFonts w:cstheme="minorHAnsi"/>
                <w:sz w:val="22"/>
                <w:szCs w:val="22"/>
              </w:rPr>
            </w:pPr>
            <w:r w:rsidRPr="00EB30F2">
              <w:rPr>
                <w:rFonts w:cstheme="minorHAnsi"/>
                <w:sz w:val="22"/>
                <w:szCs w:val="22"/>
              </w:rPr>
              <w:t xml:space="preserve">Ensuring </w:t>
            </w:r>
            <w:r w:rsidRPr="00EB30F2">
              <w:rPr>
                <w:rFonts w:cstheme="minorHAnsi"/>
                <w:sz w:val="22"/>
                <w:szCs w:val="22"/>
              </w:rPr>
              <w:t>enough</w:t>
            </w:r>
            <w:r w:rsidRPr="00EB30F2">
              <w:rPr>
                <w:rFonts w:cstheme="minorHAnsi"/>
                <w:sz w:val="22"/>
                <w:szCs w:val="22"/>
              </w:rPr>
              <w:t xml:space="preserve"> rest breaks for staff.</w:t>
            </w:r>
          </w:p>
          <w:p w14:paraId="5C01B69B" w14:textId="77777777" w:rsidR="00874D25" w:rsidRPr="00EB30F2" w:rsidRDefault="00874D25" w:rsidP="00281263">
            <w:pPr>
              <w:rPr>
                <w:rFonts w:cstheme="minorHAnsi"/>
                <w:sz w:val="22"/>
                <w:szCs w:val="22"/>
              </w:rPr>
            </w:pPr>
          </w:p>
          <w:p w14:paraId="48C72F26" w14:textId="77777777" w:rsidR="00874D25" w:rsidRPr="00EB30F2" w:rsidRDefault="00874D25" w:rsidP="00281263">
            <w:pPr>
              <w:rPr>
                <w:rFonts w:cstheme="minorHAnsi"/>
                <w:sz w:val="22"/>
                <w:szCs w:val="22"/>
              </w:rPr>
            </w:pPr>
            <w:r w:rsidRPr="00EB30F2">
              <w:rPr>
                <w:rFonts w:cstheme="minorHAnsi"/>
                <w:sz w:val="22"/>
                <w:szCs w:val="22"/>
              </w:rPr>
              <w:t>Social distancing also to be adhered to in canteen area and smoking area.</w:t>
            </w:r>
          </w:p>
          <w:p w14:paraId="1E9D2967" w14:textId="77777777" w:rsidR="00874D25" w:rsidRPr="00EB30F2" w:rsidRDefault="00874D25" w:rsidP="007160AB">
            <w:pPr>
              <w:rPr>
                <w:rFonts w:cstheme="minorHAnsi"/>
                <w:sz w:val="22"/>
                <w:szCs w:val="22"/>
              </w:rPr>
            </w:pPr>
          </w:p>
        </w:tc>
        <w:tc>
          <w:tcPr>
            <w:tcW w:w="4835" w:type="dxa"/>
          </w:tcPr>
          <w:p w14:paraId="7EED58ED" w14:textId="77777777" w:rsidR="00874D25" w:rsidRPr="00EB30F2" w:rsidRDefault="00874D25" w:rsidP="00281263">
            <w:pPr>
              <w:rPr>
                <w:rFonts w:cstheme="minorHAnsi"/>
                <w:sz w:val="22"/>
                <w:szCs w:val="22"/>
              </w:rPr>
            </w:pPr>
          </w:p>
          <w:p w14:paraId="247EC703" w14:textId="42BD9AED" w:rsidR="00874D25" w:rsidRPr="00EB30F2" w:rsidRDefault="00874D25" w:rsidP="00281263">
            <w:pPr>
              <w:rPr>
                <w:rFonts w:cstheme="minorHAnsi"/>
                <w:sz w:val="22"/>
                <w:szCs w:val="22"/>
              </w:rPr>
            </w:pPr>
            <w:r w:rsidRPr="00EB30F2">
              <w:rPr>
                <w:rFonts w:cstheme="minorHAnsi"/>
                <w:sz w:val="22"/>
                <w:szCs w:val="22"/>
              </w:rPr>
              <w:t>All LBHF workplaces to have 3 phase re-occupancy zone demarcation in place for phases</w:t>
            </w:r>
          </w:p>
          <w:p w14:paraId="2EA57D8E" w14:textId="77777777" w:rsidR="00874D25" w:rsidRPr="00EB30F2" w:rsidRDefault="00874D25" w:rsidP="00281263">
            <w:pPr>
              <w:rPr>
                <w:rFonts w:cstheme="minorHAnsi"/>
                <w:sz w:val="22"/>
                <w:szCs w:val="22"/>
              </w:rPr>
            </w:pPr>
            <w:r w:rsidRPr="00EB30F2">
              <w:rPr>
                <w:rFonts w:cstheme="minorHAnsi"/>
                <w:sz w:val="22"/>
                <w:szCs w:val="22"/>
              </w:rPr>
              <w:t xml:space="preserve">1 not exceeding 16%, 2 not exceeding 25% and 3BAU but maximising capacity by utilising agile working principles more fully. </w:t>
            </w:r>
          </w:p>
          <w:p w14:paraId="16C3F33B" w14:textId="77777777" w:rsidR="00874D25" w:rsidRPr="00EB30F2" w:rsidRDefault="00874D25" w:rsidP="00281263">
            <w:pPr>
              <w:rPr>
                <w:rFonts w:cstheme="minorHAnsi"/>
                <w:sz w:val="22"/>
                <w:szCs w:val="22"/>
              </w:rPr>
            </w:pPr>
            <w:r w:rsidRPr="00EB30F2">
              <w:rPr>
                <w:rFonts w:cstheme="minorHAnsi"/>
                <w:sz w:val="22"/>
                <w:szCs w:val="22"/>
              </w:rPr>
              <w:lastRenderedPageBreak/>
              <w:t>Demarcation of workplace zones, one-way routes, restricted numbers in welfare zones with queuing systems to ensure distancing, removal of some workstations to ensure distance and reduce viral loading of indoor spaces.</w:t>
            </w:r>
          </w:p>
          <w:p w14:paraId="7D3DF81D" w14:textId="2930C992" w:rsidR="00874D25" w:rsidRPr="00EB30F2" w:rsidRDefault="00874D25" w:rsidP="00281263">
            <w:pPr>
              <w:rPr>
                <w:rFonts w:cstheme="minorHAnsi"/>
                <w:sz w:val="22"/>
                <w:szCs w:val="22"/>
              </w:rPr>
            </w:pPr>
            <w:r w:rsidRPr="00EB30F2">
              <w:rPr>
                <w:rFonts w:cstheme="minorHAnsi"/>
                <w:sz w:val="22"/>
                <w:szCs w:val="22"/>
              </w:rPr>
              <w:t xml:space="preserve">Staff to be reminded </w:t>
            </w:r>
            <w:r w:rsidRPr="00EB30F2">
              <w:rPr>
                <w:rFonts w:cstheme="minorHAnsi"/>
                <w:sz w:val="22"/>
                <w:szCs w:val="22"/>
              </w:rPr>
              <w:t>daily</w:t>
            </w:r>
            <w:r w:rsidRPr="00EB30F2">
              <w:rPr>
                <w:rFonts w:cstheme="minorHAnsi"/>
                <w:sz w:val="22"/>
                <w:szCs w:val="22"/>
              </w:rPr>
              <w:t xml:space="preserve"> of the importance of social distancing both in the workplace and outside of it. </w:t>
            </w:r>
          </w:p>
          <w:p w14:paraId="4D646559" w14:textId="77777777" w:rsidR="00874D25" w:rsidRPr="00EB30F2" w:rsidRDefault="00874D25" w:rsidP="00281263">
            <w:pPr>
              <w:rPr>
                <w:rFonts w:cstheme="minorHAnsi"/>
                <w:sz w:val="22"/>
                <w:szCs w:val="22"/>
              </w:rPr>
            </w:pPr>
          </w:p>
          <w:p w14:paraId="1F90E811" w14:textId="77777777" w:rsidR="00874D25" w:rsidRPr="00EB30F2" w:rsidRDefault="00874D25" w:rsidP="00281263">
            <w:pPr>
              <w:rPr>
                <w:rFonts w:cstheme="minorHAnsi"/>
                <w:sz w:val="22"/>
                <w:szCs w:val="22"/>
              </w:rPr>
            </w:pPr>
            <w:r w:rsidRPr="00EB30F2">
              <w:rPr>
                <w:rFonts w:cstheme="minorHAnsi"/>
                <w:sz w:val="22"/>
                <w:szCs w:val="22"/>
              </w:rPr>
              <w:t xml:space="preserve">LBHF poster campaign and Engage to continue and update as necessary </w:t>
            </w:r>
          </w:p>
          <w:p w14:paraId="15239AC3" w14:textId="77777777" w:rsidR="00874D25" w:rsidRPr="00EB30F2" w:rsidRDefault="00874D25" w:rsidP="00281263">
            <w:pPr>
              <w:rPr>
                <w:rFonts w:cstheme="minorHAnsi"/>
                <w:sz w:val="22"/>
                <w:szCs w:val="22"/>
              </w:rPr>
            </w:pPr>
          </w:p>
          <w:p w14:paraId="11F4E25D" w14:textId="3D45BE8C" w:rsidR="00874D25" w:rsidRPr="00EB30F2" w:rsidRDefault="00874D25" w:rsidP="00281263">
            <w:pPr>
              <w:rPr>
                <w:rFonts w:cstheme="minorHAnsi"/>
                <w:sz w:val="22"/>
                <w:szCs w:val="22"/>
              </w:rPr>
            </w:pPr>
            <w:r w:rsidRPr="00EB30F2">
              <w:rPr>
                <w:rFonts w:cstheme="minorHAnsi"/>
                <w:sz w:val="22"/>
                <w:szCs w:val="22"/>
              </w:rPr>
              <w:t>Management checks to ensure this is adhered to</w:t>
            </w:r>
          </w:p>
          <w:p w14:paraId="72E296C6" w14:textId="77777777" w:rsidR="00874D25" w:rsidRPr="00EB30F2" w:rsidRDefault="00874D25" w:rsidP="00281263">
            <w:pPr>
              <w:rPr>
                <w:rFonts w:cstheme="minorHAnsi"/>
                <w:sz w:val="22"/>
                <w:szCs w:val="22"/>
              </w:rPr>
            </w:pPr>
          </w:p>
          <w:p w14:paraId="79BF0CE8" w14:textId="77777777" w:rsidR="00874D25" w:rsidRPr="00EB30F2" w:rsidRDefault="00874D25" w:rsidP="00281263">
            <w:pPr>
              <w:rPr>
                <w:rFonts w:cstheme="minorHAnsi"/>
                <w:sz w:val="22"/>
                <w:szCs w:val="22"/>
              </w:rPr>
            </w:pPr>
          </w:p>
          <w:p w14:paraId="315F1E89" w14:textId="77777777" w:rsidR="00874D25" w:rsidRPr="00EB30F2" w:rsidRDefault="00874D25" w:rsidP="00281263">
            <w:pPr>
              <w:rPr>
                <w:rFonts w:cstheme="minorHAnsi"/>
                <w:sz w:val="22"/>
                <w:szCs w:val="22"/>
              </w:rPr>
            </w:pPr>
          </w:p>
          <w:p w14:paraId="29234A28" w14:textId="77777777" w:rsidR="00874D25" w:rsidRPr="00EB30F2" w:rsidRDefault="00874D25" w:rsidP="00281263">
            <w:pPr>
              <w:rPr>
                <w:rFonts w:cstheme="minorHAnsi"/>
                <w:sz w:val="22"/>
                <w:szCs w:val="22"/>
              </w:rPr>
            </w:pPr>
          </w:p>
          <w:p w14:paraId="0E4A0F51" w14:textId="030B37D1" w:rsidR="00874D25" w:rsidRPr="00EB30F2" w:rsidRDefault="00874D25" w:rsidP="00281263">
            <w:pPr>
              <w:rPr>
                <w:rFonts w:cstheme="minorHAnsi"/>
                <w:sz w:val="22"/>
                <w:szCs w:val="22"/>
              </w:rPr>
            </w:pPr>
            <w:r w:rsidRPr="00EB30F2">
              <w:rPr>
                <w:rFonts w:cstheme="minorHAnsi"/>
                <w:sz w:val="22"/>
                <w:szCs w:val="22"/>
              </w:rPr>
              <w:t xml:space="preserve"> </w:t>
            </w:r>
          </w:p>
        </w:tc>
        <w:tc>
          <w:tcPr>
            <w:tcW w:w="1691" w:type="dxa"/>
          </w:tcPr>
          <w:p w14:paraId="758F37F3" w14:textId="77777777" w:rsidR="00874D25" w:rsidRPr="00EB30F2" w:rsidRDefault="00874D25" w:rsidP="00281263">
            <w:pPr>
              <w:rPr>
                <w:rFonts w:cstheme="minorHAnsi"/>
                <w:sz w:val="22"/>
                <w:szCs w:val="22"/>
              </w:rPr>
            </w:pPr>
          </w:p>
          <w:p w14:paraId="66699333" w14:textId="77777777" w:rsidR="005C76B1" w:rsidRPr="00EB30F2" w:rsidRDefault="005C76B1" w:rsidP="005C76B1">
            <w:pPr>
              <w:rPr>
                <w:rFonts w:cstheme="minorHAnsi"/>
                <w:sz w:val="22"/>
                <w:szCs w:val="22"/>
              </w:rPr>
            </w:pPr>
            <w:r w:rsidRPr="00EB30F2">
              <w:rPr>
                <w:rFonts w:cstheme="minorHAnsi"/>
                <w:sz w:val="22"/>
                <w:szCs w:val="22"/>
              </w:rPr>
              <w:t>FM</w:t>
            </w:r>
          </w:p>
          <w:p w14:paraId="7B40FD7D" w14:textId="77777777" w:rsidR="005C76B1" w:rsidRPr="00EB30F2" w:rsidRDefault="005C76B1" w:rsidP="005C76B1">
            <w:pPr>
              <w:rPr>
                <w:rFonts w:cstheme="minorHAnsi"/>
                <w:sz w:val="22"/>
                <w:szCs w:val="22"/>
              </w:rPr>
            </w:pPr>
            <w:r w:rsidRPr="00EB30F2">
              <w:rPr>
                <w:rFonts w:cstheme="minorHAnsi"/>
                <w:sz w:val="22"/>
                <w:szCs w:val="22"/>
              </w:rPr>
              <w:t>Team Managers</w:t>
            </w:r>
          </w:p>
          <w:p w14:paraId="0749AF2E" w14:textId="77777777" w:rsidR="005C76B1" w:rsidRPr="00EB30F2" w:rsidRDefault="005C76B1" w:rsidP="005C76B1">
            <w:pPr>
              <w:rPr>
                <w:rFonts w:cstheme="minorHAnsi"/>
                <w:sz w:val="22"/>
                <w:szCs w:val="22"/>
              </w:rPr>
            </w:pPr>
            <w:r w:rsidRPr="00EB30F2">
              <w:rPr>
                <w:rFonts w:cstheme="minorHAnsi"/>
                <w:sz w:val="22"/>
                <w:szCs w:val="22"/>
              </w:rPr>
              <w:t>Heads of Service</w:t>
            </w:r>
          </w:p>
          <w:p w14:paraId="30D23A79" w14:textId="77777777" w:rsidR="005C76B1" w:rsidRPr="00EB30F2" w:rsidRDefault="005C76B1" w:rsidP="005C76B1">
            <w:pPr>
              <w:rPr>
                <w:rFonts w:cstheme="minorHAnsi"/>
                <w:sz w:val="22"/>
                <w:szCs w:val="22"/>
              </w:rPr>
            </w:pPr>
            <w:r w:rsidRPr="00EB30F2">
              <w:rPr>
                <w:rFonts w:cstheme="minorHAnsi"/>
                <w:sz w:val="22"/>
                <w:szCs w:val="22"/>
              </w:rPr>
              <w:t>Comms</w:t>
            </w:r>
          </w:p>
          <w:p w14:paraId="4A3A410F" w14:textId="53311689" w:rsidR="005C76B1" w:rsidRPr="00EB30F2" w:rsidRDefault="005C76B1" w:rsidP="00281263">
            <w:pPr>
              <w:rPr>
                <w:rFonts w:cstheme="minorHAnsi"/>
                <w:sz w:val="22"/>
                <w:szCs w:val="22"/>
              </w:rPr>
            </w:pPr>
          </w:p>
        </w:tc>
        <w:tc>
          <w:tcPr>
            <w:tcW w:w="2126" w:type="dxa"/>
          </w:tcPr>
          <w:p w14:paraId="28486603" w14:textId="77777777" w:rsidR="00874D25" w:rsidRPr="00EB30F2" w:rsidRDefault="00874D25" w:rsidP="00281263">
            <w:pPr>
              <w:jc w:val="left"/>
              <w:rPr>
                <w:rFonts w:cstheme="minorHAnsi"/>
                <w:sz w:val="22"/>
                <w:szCs w:val="22"/>
              </w:rPr>
            </w:pPr>
          </w:p>
          <w:p w14:paraId="4026200F" w14:textId="77777777" w:rsidR="00BC172D" w:rsidRPr="00EB30F2" w:rsidRDefault="00BC172D" w:rsidP="00BC172D">
            <w:pPr>
              <w:jc w:val="left"/>
              <w:rPr>
                <w:rFonts w:cstheme="minorHAnsi"/>
                <w:sz w:val="22"/>
                <w:szCs w:val="22"/>
              </w:rPr>
            </w:pPr>
            <w:r w:rsidRPr="00EB30F2">
              <w:rPr>
                <w:rFonts w:cstheme="minorHAnsi"/>
                <w:sz w:val="22"/>
                <w:szCs w:val="22"/>
              </w:rPr>
              <w:t>Immediate if working during lockdown.</w:t>
            </w:r>
          </w:p>
          <w:p w14:paraId="11A8BA57" w14:textId="77777777" w:rsidR="00BC172D" w:rsidRPr="00EB30F2" w:rsidRDefault="00BC172D" w:rsidP="00BC172D">
            <w:pPr>
              <w:jc w:val="left"/>
              <w:rPr>
                <w:rFonts w:cstheme="minorHAnsi"/>
                <w:sz w:val="22"/>
                <w:szCs w:val="22"/>
              </w:rPr>
            </w:pPr>
          </w:p>
          <w:p w14:paraId="11015BBF" w14:textId="77777777" w:rsidR="00BC172D" w:rsidRPr="00EB30F2" w:rsidRDefault="00BC172D" w:rsidP="00BC172D">
            <w:pPr>
              <w:jc w:val="left"/>
              <w:rPr>
                <w:rFonts w:cstheme="minorHAnsi"/>
                <w:sz w:val="22"/>
                <w:szCs w:val="22"/>
              </w:rPr>
            </w:pPr>
            <w:r w:rsidRPr="00EB30F2">
              <w:rPr>
                <w:rFonts w:cstheme="minorHAnsi"/>
                <w:sz w:val="22"/>
                <w:szCs w:val="22"/>
              </w:rPr>
              <w:lastRenderedPageBreak/>
              <w:t xml:space="preserve">As and when re-occupancy after lockdown.  </w:t>
            </w:r>
          </w:p>
          <w:p w14:paraId="7C297471" w14:textId="77777777" w:rsidR="00BC172D" w:rsidRPr="00EB30F2" w:rsidRDefault="00BC172D" w:rsidP="00BC172D">
            <w:pPr>
              <w:jc w:val="left"/>
              <w:rPr>
                <w:rFonts w:cstheme="minorHAnsi"/>
                <w:sz w:val="22"/>
                <w:szCs w:val="22"/>
              </w:rPr>
            </w:pPr>
          </w:p>
          <w:p w14:paraId="5D650CE2" w14:textId="77777777" w:rsidR="00BC172D" w:rsidRPr="00EB30F2" w:rsidRDefault="00BC172D" w:rsidP="00BC172D">
            <w:pPr>
              <w:jc w:val="left"/>
              <w:rPr>
                <w:rFonts w:cstheme="minorHAnsi"/>
                <w:sz w:val="22"/>
                <w:szCs w:val="22"/>
              </w:rPr>
            </w:pPr>
            <w:r w:rsidRPr="00EB30F2">
              <w:rPr>
                <w:rFonts w:cstheme="minorHAnsi"/>
                <w:sz w:val="22"/>
                <w:szCs w:val="22"/>
              </w:rPr>
              <w:t>Ensure you specify your team allocation in Phase 1, 2 or 3</w:t>
            </w:r>
          </w:p>
          <w:p w14:paraId="37DEC3DA" w14:textId="1553C3E2" w:rsidR="00C95554" w:rsidRPr="00EB30F2" w:rsidRDefault="00C95554" w:rsidP="00281263">
            <w:pPr>
              <w:jc w:val="left"/>
              <w:rPr>
                <w:rFonts w:cstheme="minorHAnsi"/>
                <w:sz w:val="22"/>
                <w:szCs w:val="22"/>
              </w:rPr>
            </w:pPr>
          </w:p>
        </w:tc>
        <w:tc>
          <w:tcPr>
            <w:tcW w:w="1418" w:type="dxa"/>
          </w:tcPr>
          <w:p w14:paraId="780C4F25" w14:textId="77777777" w:rsidR="00874D25" w:rsidRPr="00EB30F2" w:rsidRDefault="00874D25" w:rsidP="00281263">
            <w:pPr>
              <w:rPr>
                <w:rFonts w:cstheme="minorHAnsi"/>
                <w:sz w:val="22"/>
                <w:szCs w:val="22"/>
              </w:rPr>
            </w:pPr>
          </w:p>
        </w:tc>
      </w:tr>
      <w:tr w:rsidR="00874D25" w:rsidRPr="00EB30F2" w14:paraId="295E3A24" w14:textId="77777777" w:rsidTr="007960E0">
        <w:tc>
          <w:tcPr>
            <w:tcW w:w="5098" w:type="dxa"/>
          </w:tcPr>
          <w:p w14:paraId="78797DFD" w14:textId="77777777" w:rsidR="00874D25" w:rsidRPr="00EB30F2" w:rsidRDefault="00874D25" w:rsidP="00CA5114">
            <w:pPr>
              <w:rPr>
                <w:rFonts w:cstheme="minorHAnsi"/>
                <w:b/>
                <w:sz w:val="22"/>
                <w:szCs w:val="22"/>
                <w:u w:val="single"/>
              </w:rPr>
            </w:pPr>
            <w:r w:rsidRPr="00EB30F2">
              <w:rPr>
                <w:rFonts w:cstheme="minorHAnsi"/>
                <w:b/>
                <w:sz w:val="22"/>
                <w:szCs w:val="22"/>
                <w:u w:val="single"/>
              </w:rPr>
              <w:t>Wearing of Gloves</w:t>
            </w:r>
          </w:p>
          <w:p w14:paraId="62B92660" w14:textId="285BC019" w:rsidR="00874D25" w:rsidRPr="00EB30F2" w:rsidRDefault="00874D25" w:rsidP="005C76B1">
            <w:pPr>
              <w:rPr>
                <w:rFonts w:cstheme="minorHAnsi"/>
                <w:sz w:val="22"/>
                <w:szCs w:val="22"/>
                <w:u w:val="single"/>
              </w:rPr>
            </w:pPr>
            <w:r w:rsidRPr="00EB30F2">
              <w:rPr>
                <w:rFonts w:cstheme="minorHAnsi"/>
                <w:sz w:val="22"/>
                <w:szCs w:val="22"/>
              </w:rPr>
              <w:t xml:space="preserve">Where Risk Assessment identifies wearing of gloves as a requirement of the job, an adequate supply of these will be provided. Staff will be instructed on how to </w:t>
            </w:r>
            <w:r w:rsidRPr="00EB30F2">
              <w:rPr>
                <w:rFonts w:cstheme="minorHAnsi"/>
                <w:sz w:val="22"/>
                <w:szCs w:val="22"/>
              </w:rPr>
              <w:lastRenderedPageBreak/>
              <w:t>remove gloves carefully to reduce contamination and how to dispose of them safely.</w:t>
            </w:r>
          </w:p>
        </w:tc>
        <w:tc>
          <w:tcPr>
            <w:tcW w:w="4835" w:type="dxa"/>
          </w:tcPr>
          <w:p w14:paraId="0F277F13" w14:textId="77777777" w:rsidR="00874D25" w:rsidRPr="00EB30F2" w:rsidRDefault="00874D25" w:rsidP="009E479F">
            <w:pPr>
              <w:rPr>
                <w:rFonts w:cstheme="minorHAnsi"/>
                <w:sz w:val="22"/>
                <w:szCs w:val="22"/>
              </w:rPr>
            </w:pPr>
          </w:p>
          <w:p w14:paraId="00FAC212" w14:textId="70DAA637" w:rsidR="00874D25" w:rsidRPr="00EB30F2" w:rsidRDefault="00874D25" w:rsidP="009E479F">
            <w:pPr>
              <w:rPr>
                <w:rFonts w:cstheme="minorHAnsi"/>
                <w:sz w:val="22"/>
                <w:szCs w:val="22"/>
              </w:rPr>
            </w:pPr>
            <w:r w:rsidRPr="00EB30F2">
              <w:rPr>
                <w:rFonts w:cstheme="minorHAnsi"/>
                <w:sz w:val="22"/>
                <w:szCs w:val="22"/>
              </w:rPr>
              <w:t>Staff to be reminded that wearing of gloves is not a substitute for good hand washing.</w:t>
            </w:r>
          </w:p>
          <w:p w14:paraId="740216ED" w14:textId="77777777" w:rsidR="00874D25" w:rsidRPr="00EB30F2" w:rsidRDefault="00874D25" w:rsidP="00281263">
            <w:pPr>
              <w:rPr>
                <w:rFonts w:cstheme="minorHAnsi"/>
                <w:sz w:val="22"/>
                <w:szCs w:val="22"/>
              </w:rPr>
            </w:pPr>
          </w:p>
        </w:tc>
        <w:tc>
          <w:tcPr>
            <w:tcW w:w="1691" w:type="dxa"/>
          </w:tcPr>
          <w:p w14:paraId="0945153F" w14:textId="77777777" w:rsidR="00874D25" w:rsidRDefault="00874D25" w:rsidP="00281263">
            <w:pPr>
              <w:rPr>
                <w:rFonts w:cstheme="minorHAnsi"/>
                <w:sz w:val="22"/>
                <w:szCs w:val="22"/>
              </w:rPr>
            </w:pPr>
          </w:p>
          <w:p w14:paraId="3A4CBCE5" w14:textId="77777777" w:rsidR="00C45690" w:rsidRPr="00EB30F2" w:rsidRDefault="00C45690" w:rsidP="00C45690">
            <w:pPr>
              <w:rPr>
                <w:rFonts w:cstheme="minorHAnsi"/>
                <w:sz w:val="22"/>
                <w:szCs w:val="22"/>
              </w:rPr>
            </w:pPr>
            <w:r w:rsidRPr="00EB30F2">
              <w:rPr>
                <w:rFonts w:cstheme="minorHAnsi"/>
                <w:sz w:val="22"/>
                <w:szCs w:val="22"/>
              </w:rPr>
              <w:t>FM</w:t>
            </w:r>
          </w:p>
          <w:p w14:paraId="2CF78113" w14:textId="77777777" w:rsidR="00C45690" w:rsidRPr="00EB30F2" w:rsidRDefault="00C45690" w:rsidP="00C45690">
            <w:pPr>
              <w:rPr>
                <w:rFonts w:cstheme="minorHAnsi"/>
                <w:sz w:val="22"/>
                <w:szCs w:val="22"/>
              </w:rPr>
            </w:pPr>
            <w:r w:rsidRPr="00EB30F2">
              <w:rPr>
                <w:rFonts w:cstheme="minorHAnsi"/>
                <w:sz w:val="22"/>
                <w:szCs w:val="22"/>
              </w:rPr>
              <w:t>Team Managers</w:t>
            </w:r>
          </w:p>
          <w:p w14:paraId="2E1F6E40" w14:textId="77777777" w:rsidR="00C45690" w:rsidRPr="00EB30F2" w:rsidRDefault="00C45690" w:rsidP="00C45690">
            <w:pPr>
              <w:rPr>
                <w:rFonts w:cstheme="minorHAnsi"/>
                <w:sz w:val="22"/>
                <w:szCs w:val="22"/>
              </w:rPr>
            </w:pPr>
            <w:r w:rsidRPr="00EB30F2">
              <w:rPr>
                <w:rFonts w:cstheme="minorHAnsi"/>
                <w:sz w:val="22"/>
                <w:szCs w:val="22"/>
              </w:rPr>
              <w:t>Heads of Service</w:t>
            </w:r>
          </w:p>
          <w:p w14:paraId="06D55782" w14:textId="77777777" w:rsidR="00C45690" w:rsidRPr="00EB30F2" w:rsidRDefault="00C45690" w:rsidP="00C45690">
            <w:pPr>
              <w:rPr>
                <w:rFonts w:cstheme="minorHAnsi"/>
                <w:sz w:val="22"/>
                <w:szCs w:val="22"/>
              </w:rPr>
            </w:pPr>
            <w:r w:rsidRPr="00EB30F2">
              <w:rPr>
                <w:rFonts w:cstheme="minorHAnsi"/>
                <w:sz w:val="22"/>
                <w:szCs w:val="22"/>
              </w:rPr>
              <w:t>Comms</w:t>
            </w:r>
          </w:p>
          <w:p w14:paraId="0F366B13" w14:textId="14F800D8" w:rsidR="00C45690" w:rsidRPr="00EB30F2" w:rsidRDefault="00C45690" w:rsidP="00281263">
            <w:pPr>
              <w:rPr>
                <w:rFonts w:cstheme="minorHAnsi"/>
                <w:sz w:val="22"/>
                <w:szCs w:val="22"/>
              </w:rPr>
            </w:pPr>
          </w:p>
        </w:tc>
        <w:tc>
          <w:tcPr>
            <w:tcW w:w="2126" w:type="dxa"/>
          </w:tcPr>
          <w:p w14:paraId="04716FAE" w14:textId="77777777" w:rsidR="00C45690" w:rsidRDefault="00C45690" w:rsidP="00BC172D">
            <w:pPr>
              <w:jc w:val="left"/>
              <w:rPr>
                <w:rFonts w:cstheme="minorHAnsi"/>
                <w:sz w:val="22"/>
                <w:szCs w:val="22"/>
              </w:rPr>
            </w:pPr>
          </w:p>
          <w:p w14:paraId="08AC216E" w14:textId="418AC9ED" w:rsidR="00BC172D" w:rsidRPr="00EB30F2" w:rsidRDefault="00BC172D" w:rsidP="00BC172D">
            <w:pPr>
              <w:jc w:val="left"/>
              <w:rPr>
                <w:rFonts w:cstheme="minorHAnsi"/>
                <w:sz w:val="22"/>
                <w:szCs w:val="22"/>
              </w:rPr>
            </w:pPr>
            <w:r w:rsidRPr="00EB30F2">
              <w:rPr>
                <w:rFonts w:cstheme="minorHAnsi"/>
                <w:sz w:val="22"/>
                <w:szCs w:val="22"/>
              </w:rPr>
              <w:t>Immediate if working during lockdown.</w:t>
            </w:r>
          </w:p>
          <w:p w14:paraId="4E8B3EF2" w14:textId="77777777" w:rsidR="00BC172D" w:rsidRPr="00EB30F2" w:rsidRDefault="00BC172D" w:rsidP="00BC172D">
            <w:pPr>
              <w:jc w:val="left"/>
              <w:rPr>
                <w:rFonts w:cstheme="minorHAnsi"/>
                <w:sz w:val="22"/>
                <w:szCs w:val="22"/>
              </w:rPr>
            </w:pPr>
          </w:p>
          <w:p w14:paraId="4EFA966A" w14:textId="77777777" w:rsidR="00BC172D" w:rsidRPr="00EB30F2" w:rsidRDefault="00BC172D" w:rsidP="00BC172D">
            <w:pPr>
              <w:jc w:val="left"/>
              <w:rPr>
                <w:rFonts w:cstheme="minorHAnsi"/>
                <w:sz w:val="22"/>
                <w:szCs w:val="22"/>
              </w:rPr>
            </w:pPr>
            <w:r w:rsidRPr="00EB30F2">
              <w:rPr>
                <w:rFonts w:cstheme="minorHAnsi"/>
                <w:sz w:val="22"/>
                <w:szCs w:val="22"/>
              </w:rPr>
              <w:lastRenderedPageBreak/>
              <w:t xml:space="preserve">As and when re-occupancy after lockdown.  </w:t>
            </w:r>
          </w:p>
          <w:p w14:paraId="7E694BCD" w14:textId="77777777" w:rsidR="00BC172D" w:rsidRPr="00EB30F2" w:rsidRDefault="00BC172D" w:rsidP="00BC172D">
            <w:pPr>
              <w:jc w:val="left"/>
              <w:rPr>
                <w:rFonts w:cstheme="minorHAnsi"/>
                <w:sz w:val="22"/>
                <w:szCs w:val="22"/>
              </w:rPr>
            </w:pPr>
          </w:p>
          <w:p w14:paraId="288DFBDF" w14:textId="77777777" w:rsidR="00BC172D" w:rsidRPr="00EB30F2" w:rsidRDefault="00BC172D" w:rsidP="00BC172D">
            <w:pPr>
              <w:jc w:val="left"/>
              <w:rPr>
                <w:rFonts w:cstheme="minorHAnsi"/>
                <w:sz w:val="22"/>
                <w:szCs w:val="22"/>
              </w:rPr>
            </w:pPr>
            <w:r w:rsidRPr="00EB30F2">
              <w:rPr>
                <w:rFonts w:cstheme="minorHAnsi"/>
                <w:sz w:val="22"/>
                <w:szCs w:val="22"/>
              </w:rPr>
              <w:t>Ensure you specify your team allocation in Phase 1, 2 or 3</w:t>
            </w:r>
          </w:p>
          <w:p w14:paraId="35B67DD0" w14:textId="77777777" w:rsidR="00874D25" w:rsidRPr="00EB30F2" w:rsidRDefault="00874D25" w:rsidP="00281263">
            <w:pPr>
              <w:jc w:val="left"/>
              <w:rPr>
                <w:rFonts w:cstheme="minorHAnsi"/>
                <w:sz w:val="22"/>
                <w:szCs w:val="22"/>
              </w:rPr>
            </w:pPr>
          </w:p>
        </w:tc>
        <w:tc>
          <w:tcPr>
            <w:tcW w:w="1418" w:type="dxa"/>
          </w:tcPr>
          <w:p w14:paraId="35055A19" w14:textId="77777777" w:rsidR="00874D25" w:rsidRPr="00EB30F2" w:rsidRDefault="00874D25" w:rsidP="00281263">
            <w:pPr>
              <w:rPr>
                <w:rFonts w:cstheme="minorHAnsi"/>
                <w:sz w:val="22"/>
                <w:szCs w:val="22"/>
              </w:rPr>
            </w:pPr>
          </w:p>
        </w:tc>
      </w:tr>
      <w:tr w:rsidR="00874D25" w:rsidRPr="00EB30F2" w14:paraId="5610A427" w14:textId="77777777" w:rsidTr="007960E0">
        <w:tc>
          <w:tcPr>
            <w:tcW w:w="5098" w:type="dxa"/>
          </w:tcPr>
          <w:p w14:paraId="714D2740" w14:textId="77777777" w:rsidR="00874D25" w:rsidRPr="00EB30F2" w:rsidRDefault="00874D25" w:rsidP="00B32885">
            <w:pPr>
              <w:rPr>
                <w:rFonts w:cstheme="minorHAnsi"/>
                <w:b/>
                <w:sz w:val="22"/>
                <w:szCs w:val="22"/>
                <w:u w:val="single"/>
              </w:rPr>
            </w:pPr>
            <w:r w:rsidRPr="00EB30F2">
              <w:rPr>
                <w:rFonts w:cstheme="minorHAnsi"/>
                <w:b/>
                <w:sz w:val="22"/>
                <w:szCs w:val="22"/>
                <w:u w:val="single"/>
              </w:rPr>
              <w:t>PPE</w:t>
            </w:r>
          </w:p>
          <w:p w14:paraId="37E7B68A" w14:textId="77777777" w:rsidR="00874D25" w:rsidRPr="00EB30F2" w:rsidRDefault="00874D25" w:rsidP="00B32885">
            <w:pPr>
              <w:rPr>
                <w:rFonts w:cstheme="minorHAnsi"/>
                <w:i/>
                <w:sz w:val="22"/>
                <w:szCs w:val="22"/>
              </w:rPr>
            </w:pPr>
            <w:r w:rsidRPr="00EB30F2">
              <w:rPr>
                <w:rFonts w:cstheme="minorHAnsi"/>
                <w:i/>
                <w:sz w:val="22"/>
                <w:szCs w:val="22"/>
              </w:rPr>
              <w:t>Public Health England guidance on the use of PPE (personal protective equipment) to protect against COVID-19 relates to health care settings. In all other settings individuals are asked to observe stay at home rules or if working in an essential services social distancing measures and practice good hand hygiene behaviours</w:t>
            </w:r>
          </w:p>
          <w:p w14:paraId="4F52A260" w14:textId="77777777" w:rsidR="00874D25" w:rsidRPr="00EB30F2" w:rsidRDefault="00874D25" w:rsidP="00B32885">
            <w:pPr>
              <w:rPr>
                <w:rFonts w:cstheme="minorHAnsi"/>
                <w:sz w:val="22"/>
                <w:szCs w:val="22"/>
              </w:rPr>
            </w:pPr>
          </w:p>
          <w:p w14:paraId="26D4D7A1" w14:textId="77777777" w:rsidR="00874D25" w:rsidRPr="00EB30F2" w:rsidRDefault="00874D25" w:rsidP="00B32885">
            <w:pPr>
              <w:rPr>
                <w:rFonts w:cstheme="minorHAnsi"/>
                <w:sz w:val="22"/>
                <w:szCs w:val="22"/>
              </w:rPr>
            </w:pPr>
            <w:r w:rsidRPr="00EB30F2">
              <w:rPr>
                <w:rFonts w:cstheme="minorHAnsi"/>
                <w:sz w:val="22"/>
                <w:szCs w:val="22"/>
              </w:rPr>
              <w:t>Where PPE is a requirement for risks associated with the work undertaken the following measures will be followed-</w:t>
            </w:r>
          </w:p>
          <w:p w14:paraId="4E60F7BB" w14:textId="77777777" w:rsidR="00874D25" w:rsidRPr="00EB30F2" w:rsidRDefault="00874D25" w:rsidP="00B32885">
            <w:pPr>
              <w:rPr>
                <w:rFonts w:cstheme="minorHAnsi"/>
                <w:sz w:val="22"/>
                <w:szCs w:val="22"/>
              </w:rPr>
            </w:pPr>
          </w:p>
          <w:p w14:paraId="790C9C45" w14:textId="77777777" w:rsidR="00874D25" w:rsidRPr="00EB30F2" w:rsidRDefault="00874D25" w:rsidP="00B32885">
            <w:pPr>
              <w:rPr>
                <w:rFonts w:cstheme="minorHAnsi"/>
                <w:sz w:val="22"/>
                <w:szCs w:val="22"/>
              </w:rPr>
            </w:pPr>
            <w:r w:rsidRPr="00EB30F2">
              <w:rPr>
                <w:rFonts w:cstheme="minorHAnsi"/>
                <w:sz w:val="22"/>
                <w:szCs w:val="22"/>
              </w:rPr>
              <w:t>Tight-fitting respirators (such as disposable FFP3 masks and reusable half masks) rely on having a good seal with the wearer’s face. A face fit test will be carried out to ensure the respiratory protective equipment (RPE) can protect the wearer.</w:t>
            </w:r>
          </w:p>
          <w:p w14:paraId="78246FC9" w14:textId="77777777" w:rsidR="00874D25" w:rsidRPr="00EB30F2" w:rsidRDefault="00874D25" w:rsidP="00B32885">
            <w:pPr>
              <w:rPr>
                <w:rFonts w:cstheme="minorHAnsi"/>
                <w:sz w:val="22"/>
                <w:szCs w:val="22"/>
              </w:rPr>
            </w:pPr>
          </w:p>
          <w:p w14:paraId="73D3ED03" w14:textId="7DBDDF17" w:rsidR="00874D25" w:rsidRPr="00EB30F2" w:rsidRDefault="00874D25" w:rsidP="00B32885">
            <w:pPr>
              <w:rPr>
                <w:rFonts w:cstheme="minorHAnsi"/>
                <w:sz w:val="22"/>
                <w:szCs w:val="22"/>
              </w:rPr>
            </w:pPr>
            <w:r w:rsidRPr="00EB30F2">
              <w:rPr>
                <w:rFonts w:cstheme="minorHAnsi"/>
                <w:sz w:val="22"/>
                <w:szCs w:val="22"/>
              </w:rPr>
              <w:t>Wearers must be clean shaven.</w:t>
            </w:r>
          </w:p>
          <w:p w14:paraId="55FF7ACE" w14:textId="77777777" w:rsidR="00874D25" w:rsidRPr="00EB30F2" w:rsidRDefault="00874D25" w:rsidP="00CA5114">
            <w:pPr>
              <w:rPr>
                <w:rFonts w:cstheme="minorHAnsi"/>
                <w:b/>
                <w:sz w:val="22"/>
                <w:szCs w:val="22"/>
                <w:u w:val="single"/>
              </w:rPr>
            </w:pPr>
          </w:p>
        </w:tc>
        <w:tc>
          <w:tcPr>
            <w:tcW w:w="4835" w:type="dxa"/>
          </w:tcPr>
          <w:p w14:paraId="4659FA62" w14:textId="77777777" w:rsidR="00874D25" w:rsidRPr="00EB30F2" w:rsidRDefault="00874D25" w:rsidP="00093D06">
            <w:pPr>
              <w:rPr>
                <w:rFonts w:cstheme="minorHAnsi"/>
                <w:sz w:val="22"/>
                <w:szCs w:val="22"/>
              </w:rPr>
            </w:pPr>
          </w:p>
          <w:p w14:paraId="55B8DBE6" w14:textId="7F893C10" w:rsidR="00874D25" w:rsidRPr="00EB30F2" w:rsidRDefault="00874D25" w:rsidP="00093D06">
            <w:pPr>
              <w:rPr>
                <w:rFonts w:cstheme="minorHAnsi"/>
                <w:sz w:val="22"/>
                <w:szCs w:val="22"/>
              </w:rPr>
            </w:pPr>
            <w:r w:rsidRPr="00EB30F2">
              <w:rPr>
                <w:rFonts w:cstheme="minorHAnsi"/>
                <w:sz w:val="22"/>
                <w:szCs w:val="22"/>
              </w:rPr>
              <w:t>To minimise the risk of transmission of COVID-19 during face-fit testing the following additional measures should be carried out</w:t>
            </w:r>
            <w:r w:rsidRPr="00EB30F2">
              <w:rPr>
                <w:rFonts w:cstheme="minorHAnsi"/>
                <w:sz w:val="22"/>
                <w:szCs w:val="22"/>
              </w:rPr>
              <w:t>:</w:t>
            </w:r>
          </w:p>
          <w:p w14:paraId="4ED22F3E" w14:textId="77777777" w:rsidR="00874D25" w:rsidRPr="00EB30F2" w:rsidRDefault="00874D25" w:rsidP="00093D06">
            <w:pPr>
              <w:rPr>
                <w:rFonts w:cstheme="minorHAnsi"/>
                <w:sz w:val="22"/>
                <w:szCs w:val="22"/>
              </w:rPr>
            </w:pPr>
          </w:p>
          <w:p w14:paraId="2FD8F959" w14:textId="77777777" w:rsidR="00874D25" w:rsidRPr="00EB30F2" w:rsidRDefault="00874D25" w:rsidP="00093D06">
            <w:pPr>
              <w:rPr>
                <w:rFonts w:cstheme="minorHAnsi"/>
                <w:sz w:val="22"/>
                <w:szCs w:val="22"/>
              </w:rPr>
            </w:pPr>
            <w:r w:rsidRPr="00EB30F2">
              <w:rPr>
                <w:rFonts w:cstheme="minorHAnsi"/>
                <w:sz w:val="22"/>
                <w:szCs w:val="22"/>
              </w:rPr>
              <w:t>Both the fit tester and those being fit tested should wash their hands before and after the test.</w:t>
            </w:r>
          </w:p>
          <w:p w14:paraId="5C9F37CD" w14:textId="77777777" w:rsidR="00874D25" w:rsidRPr="00EB30F2" w:rsidRDefault="00874D25" w:rsidP="00093D06">
            <w:pPr>
              <w:rPr>
                <w:rFonts w:cstheme="minorHAnsi"/>
                <w:sz w:val="22"/>
                <w:szCs w:val="22"/>
              </w:rPr>
            </w:pPr>
          </w:p>
          <w:p w14:paraId="31E2894D" w14:textId="706B3A0F" w:rsidR="00874D25" w:rsidRPr="00EB30F2" w:rsidRDefault="00874D25" w:rsidP="00093D06">
            <w:pPr>
              <w:rPr>
                <w:rFonts w:cstheme="minorHAnsi"/>
                <w:sz w:val="22"/>
                <w:szCs w:val="22"/>
              </w:rPr>
            </w:pPr>
            <w:r w:rsidRPr="00EB30F2">
              <w:rPr>
                <w:rFonts w:cstheme="minorHAnsi"/>
                <w:sz w:val="22"/>
                <w:szCs w:val="22"/>
              </w:rPr>
              <w:t>Those being fit tested with non-disposable masks should clean the mask themselves before and immediately after the test using a suitable disinfectant cleaning wipe (check with manufacturer to avoid damaging the mask).</w:t>
            </w:r>
          </w:p>
          <w:p w14:paraId="3FEDFF75" w14:textId="77777777" w:rsidR="00874D25" w:rsidRPr="00EB30F2" w:rsidRDefault="00874D25" w:rsidP="00093D06">
            <w:pPr>
              <w:rPr>
                <w:rFonts w:cstheme="minorHAnsi"/>
                <w:sz w:val="22"/>
                <w:szCs w:val="22"/>
              </w:rPr>
            </w:pPr>
          </w:p>
          <w:p w14:paraId="5ABA0AC4" w14:textId="632C921B" w:rsidR="00874D25" w:rsidRPr="00EB30F2" w:rsidRDefault="00874D25" w:rsidP="00093D06">
            <w:pPr>
              <w:rPr>
                <w:rFonts w:cstheme="minorHAnsi"/>
                <w:sz w:val="22"/>
                <w:szCs w:val="22"/>
              </w:rPr>
            </w:pPr>
            <w:r w:rsidRPr="00EB30F2">
              <w:rPr>
                <w:rFonts w:cstheme="minorHAnsi"/>
                <w:sz w:val="22"/>
                <w:szCs w:val="22"/>
              </w:rPr>
              <w:t xml:space="preserve">Test face pieces that cannot be adequately disinfected (e.g. disposable half masks) should not be used by more than one individual. </w:t>
            </w:r>
          </w:p>
          <w:p w14:paraId="2E3BD918" w14:textId="77777777" w:rsidR="00874D25" w:rsidRPr="00EB30F2" w:rsidRDefault="00874D25" w:rsidP="00093D06">
            <w:pPr>
              <w:rPr>
                <w:rFonts w:cstheme="minorHAnsi"/>
                <w:sz w:val="22"/>
                <w:szCs w:val="22"/>
              </w:rPr>
            </w:pPr>
          </w:p>
          <w:p w14:paraId="4498E65A" w14:textId="17B8D965" w:rsidR="00874D25" w:rsidRPr="00EB30F2" w:rsidRDefault="00874D25" w:rsidP="00093D06">
            <w:pPr>
              <w:rPr>
                <w:rFonts w:cstheme="minorHAnsi"/>
                <w:sz w:val="22"/>
                <w:szCs w:val="22"/>
              </w:rPr>
            </w:pPr>
            <w:r w:rsidRPr="00EB30F2">
              <w:rPr>
                <w:rFonts w:cstheme="minorHAnsi"/>
                <w:sz w:val="22"/>
                <w:szCs w:val="22"/>
              </w:rPr>
              <w:t>Fit testers should wear disposable gloves when undertaking cleaning of the tubes, hoods etc. and ensure they remove gloves following the correct procedure (PDF)</w:t>
            </w:r>
            <w:r w:rsidRPr="00EB30F2">
              <w:rPr>
                <w:rFonts w:cstheme="minorHAnsi"/>
                <w:sz w:val="22"/>
                <w:szCs w:val="22"/>
              </w:rPr>
              <w:t xml:space="preserve">.  </w:t>
            </w:r>
          </w:p>
          <w:p w14:paraId="5B524214" w14:textId="77777777" w:rsidR="00874D25" w:rsidRPr="00EB30F2" w:rsidRDefault="00874D25" w:rsidP="00093D06">
            <w:pPr>
              <w:rPr>
                <w:rFonts w:cstheme="minorHAnsi"/>
                <w:sz w:val="22"/>
                <w:szCs w:val="22"/>
              </w:rPr>
            </w:pPr>
          </w:p>
          <w:p w14:paraId="38C9F58B" w14:textId="7EC4B49F" w:rsidR="00874D25" w:rsidRPr="00EB30F2" w:rsidRDefault="00874D25" w:rsidP="00093D06">
            <w:pPr>
              <w:rPr>
                <w:rFonts w:cstheme="minorHAnsi"/>
                <w:sz w:val="22"/>
                <w:szCs w:val="22"/>
              </w:rPr>
            </w:pPr>
            <w:r w:rsidRPr="00EB30F2">
              <w:rPr>
                <w:rFonts w:cstheme="minorHAnsi"/>
                <w:sz w:val="22"/>
                <w:szCs w:val="22"/>
              </w:rPr>
              <w:t xml:space="preserve">Reference </w:t>
            </w:r>
            <w:hyperlink r:id="rId22" w:history="1">
              <w:r w:rsidRPr="00EB30F2">
                <w:rPr>
                  <w:rStyle w:val="Hyperlink"/>
                  <w:rFonts w:cstheme="minorHAnsi"/>
                  <w:sz w:val="22"/>
                  <w:szCs w:val="22"/>
                </w:rPr>
                <w:t>https://www.hse.gov.uk/news/face-mask-ppe-rpe-coronavirus.htm</w:t>
              </w:r>
            </w:hyperlink>
            <w:r w:rsidRPr="00EB30F2">
              <w:rPr>
                <w:rFonts w:cstheme="minorHAnsi"/>
                <w:sz w:val="22"/>
                <w:szCs w:val="22"/>
              </w:rPr>
              <w:t xml:space="preserve"> </w:t>
            </w:r>
          </w:p>
          <w:p w14:paraId="45170847" w14:textId="77777777" w:rsidR="00874D25" w:rsidRPr="00EB30F2" w:rsidRDefault="00874D25" w:rsidP="009E479F">
            <w:pPr>
              <w:rPr>
                <w:rFonts w:cstheme="minorHAnsi"/>
                <w:sz w:val="22"/>
                <w:szCs w:val="22"/>
              </w:rPr>
            </w:pPr>
          </w:p>
        </w:tc>
        <w:tc>
          <w:tcPr>
            <w:tcW w:w="1691" w:type="dxa"/>
          </w:tcPr>
          <w:p w14:paraId="1DC32BD0" w14:textId="77777777" w:rsidR="00C45690" w:rsidRDefault="00C45690" w:rsidP="00C45690">
            <w:pPr>
              <w:rPr>
                <w:rFonts w:cstheme="minorHAnsi"/>
                <w:sz w:val="22"/>
                <w:szCs w:val="22"/>
              </w:rPr>
            </w:pPr>
          </w:p>
          <w:p w14:paraId="0ED60CE1" w14:textId="02053B5E" w:rsidR="00C45690" w:rsidRPr="00EB30F2" w:rsidRDefault="00C45690" w:rsidP="00C45690">
            <w:pPr>
              <w:rPr>
                <w:rFonts w:cstheme="minorHAnsi"/>
                <w:sz w:val="22"/>
                <w:szCs w:val="22"/>
              </w:rPr>
            </w:pPr>
            <w:r w:rsidRPr="00EB30F2">
              <w:rPr>
                <w:rFonts w:cstheme="minorHAnsi"/>
                <w:sz w:val="22"/>
                <w:szCs w:val="22"/>
              </w:rPr>
              <w:t>FM</w:t>
            </w:r>
          </w:p>
          <w:p w14:paraId="44B8BCB9" w14:textId="77777777" w:rsidR="00C45690" w:rsidRPr="00EB30F2" w:rsidRDefault="00C45690" w:rsidP="00C45690">
            <w:pPr>
              <w:rPr>
                <w:rFonts w:cstheme="minorHAnsi"/>
                <w:sz w:val="22"/>
                <w:szCs w:val="22"/>
              </w:rPr>
            </w:pPr>
            <w:r w:rsidRPr="00EB30F2">
              <w:rPr>
                <w:rFonts w:cstheme="minorHAnsi"/>
                <w:sz w:val="22"/>
                <w:szCs w:val="22"/>
              </w:rPr>
              <w:t>Team Managers</w:t>
            </w:r>
          </w:p>
          <w:p w14:paraId="7E2CECC1" w14:textId="77777777" w:rsidR="00C45690" w:rsidRPr="00EB30F2" w:rsidRDefault="00C45690" w:rsidP="00C45690">
            <w:pPr>
              <w:rPr>
                <w:rFonts w:cstheme="minorHAnsi"/>
                <w:sz w:val="22"/>
                <w:szCs w:val="22"/>
              </w:rPr>
            </w:pPr>
            <w:r w:rsidRPr="00EB30F2">
              <w:rPr>
                <w:rFonts w:cstheme="minorHAnsi"/>
                <w:sz w:val="22"/>
                <w:szCs w:val="22"/>
              </w:rPr>
              <w:t>Heads of Service</w:t>
            </w:r>
          </w:p>
          <w:p w14:paraId="1C83A95E" w14:textId="77777777" w:rsidR="00C45690" w:rsidRPr="00EB30F2" w:rsidRDefault="00C45690" w:rsidP="00C45690">
            <w:pPr>
              <w:rPr>
                <w:rFonts w:cstheme="minorHAnsi"/>
                <w:sz w:val="22"/>
                <w:szCs w:val="22"/>
              </w:rPr>
            </w:pPr>
            <w:r w:rsidRPr="00EB30F2">
              <w:rPr>
                <w:rFonts w:cstheme="minorHAnsi"/>
                <w:sz w:val="22"/>
                <w:szCs w:val="22"/>
              </w:rPr>
              <w:t>Comms</w:t>
            </w:r>
          </w:p>
          <w:p w14:paraId="1FA57020" w14:textId="77777777" w:rsidR="00874D25" w:rsidRPr="00EB30F2" w:rsidRDefault="00874D25" w:rsidP="00281263">
            <w:pPr>
              <w:rPr>
                <w:rFonts w:cstheme="minorHAnsi"/>
                <w:sz w:val="22"/>
                <w:szCs w:val="22"/>
              </w:rPr>
            </w:pPr>
          </w:p>
        </w:tc>
        <w:tc>
          <w:tcPr>
            <w:tcW w:w="2126" w:type="dxa"/>
          </w:tcPr>
          <w:p w14:paraId="47A3C674" w14:textId="77777777" w:rsidR="00874D25" w:rsidRPr="00EB30F2" w:rsidRDefault="00874D25" w:rsidP="00281263">
            <w:pPr>
              <w:jc w:val="left"/>
              <w:rPr>
                <w:rFonts w:cstheme="minorHAnsi"/>
                <w:sz w:val="22"/>
                <w:szCs w:val="22"/>
              </w:rPr>
            </w:pPr>
          </w:p>
          <w:p w14:paraId="71012F39" w14:textId="77777777" w:rsidR="00BC172D" w:rsidRPr="00EB30F2" w:rsidRDefault="00BC172D" w:rsidP="00BC172D">
            <w:pPr>
              <w:rPr>
                <w:rFonts w:cstheme="minorHAnsi"/>
                <w:sz w:val="22"/>
                <w:szCs w:val="22"/>
              </w:rPr>
            </w:pPr>
            <w:r w:rsidRPr="00EB30F2">
              <w:rPr>
                <w:rFonts w:cstheme="minorHAnsi"/>
                <w:sz w:val="22"/>
                <w:szCs w:val="22"/>
              </w:rPr>
              <w:t>Immediate if working during lockdown.</w:t>
            </w:r>
          </w:p>
          <w:p w14:paraId="557D8ACD" w14:textId="77777777" w:rsidR="00BC172D" w:rsidRPr="00EB30F2" w:rsidRDefault="00BC172D" w:rsidP="00BC172D">
            <w:pPr>
              <w:rPr>
                <w:rFonts w:cstheme="minorHAnsi"/>
                <w:sz w:val="22"/>
                <w:szCs w:val="22"/>
              </w:rPr>
            </w:pPr>
          </w:p>
          <w:p w14:paraId="4C42C64B" w14:textId="77777777" w:rsidR="00BC172D" w:rsidRPr="00EB30F2" w:rsidRDefault="00BC172D" w:rsidP="00BC172D">
            <w:pPr>
              <w:rPr>
                <w:rFonts w:cstheme="minorHAnsi"/>
                <w:sz w:val="22"/>
                <w:szCs w:val="22"/>
              </w:rPr>
            </w:pPr>
            <w:r w:rsidRPr="00EB30F2">
              <w:rPr>
                <w:rFonts w:cstheme="minorHAnsi"/>
                <w:sz w:val="22"/>
                <w:szCs w:val="22"/>
              </w:rPr>
              <w:t xml:space="preserve">As and when re-occupancy after lockdown.  </w:t>
            </w:r>
          </w:p>
          <w:p w14:paraId="38BE13B2" w14:textId="77777777" w:rsidR="00BC172D" w:rsidRPr="00EB30F2" w:rsidRDefault="00BC172D" w:rsidP="00BC172D">
            <w:pPr>
              <w:rPr>
                <w:rFonts w:cstheme="minorHAnsi"/>
                <w:sz w:val="22"/>
                <w:szCs w:val="22"/>
              </w:rPr>
            </w:pPr>
          </w:p>
          <w:p w14:paraId="6F067571" w14:textId="77777777" w:rsidR="00BC172D" w:rsidRPr="00EB30F2" w:rsidRDefault="00BC172D" w:rsidP="00BC172D">
            <w:pPr>
              <w:rPr>
                <w:rFonts w:cstheme="minorHAnsi"/>
                <w:sz w:val="22"/>
                <w:szCs w:val="22"/>
              </w:rPr>
            </w:pPr>
            <w:r w:rsidRPr="00EB30F2">
              <w:rPr>
                <w:rFonts w:cstheme="minorHAnsi"/>
                <w:sz w:val="22"/>
                <w:szCs w:val="22"/>
              </w:rPr>
              <w:t>Ensure you specify your team allocation in Phase 1, 2 or 3</w:t>
            </w:r>
          </w:p>
          <w:p w14:paraId="28CB376B" w14:textId="6A04725A" w:rsidR="00BC172D" w:rsidRPr="00EB30F2" w:rsidRDefault="00BC172D" w:rsidP="00281263">
            <w:pPr>
              <w:jc w:val="left"/>
              <w:rPr>
                <w:rFonts w:cstheme="minorHAnsi"/>
                <w:sz w:val="22"/>
                <w:szCs w:val="22"/>
              </w:rPr>
            </w:pPr>
          </w:p>
        </w:tc>
        <w:tc>
          <w:tcPr>
            <w:tcW w:w="1418" w:type="dxa"/>
          </w:tcPr>
          <w:p w14:paraId="1719DBC4" w14:textId="77777777" w:rsidR="00874D25" w:rsidRPr="00EB30F2" w:rsidRDefault="00874D25" w:rsidP="00281263">
            <w:pPr>
              <w:rPr>
                <w:rFonts w:cstheme="minorHAnsi"/>
                <w:sz w:val="22"/>
                <w:szCs w:val="22"/>
              </w:rPr>
            </w:pPr>
          </w:p>
        </w:tc>
      </w:tr>
      <w:tr w:rsidR="00874D25" w:rsidRPr="00EB30F2" w14:paraId="2529243D" w14:textId="77777777" w:rsidTr="007960E0">
        <w:tc>
          <w:tcPr>
            <w:tcW w:w="5098" w:type="dxa"/>
          </w:tcPr>
          <w:p w14:paraId="3BE1B3A5" w14:textId="77777777" w:rsidR="00874D25" w:rsidRPr="00EB30F2" w:rsidRDefault="00874D25" w:rsidP="00D93539">
            <w:pPr>
              <w:rPr>
                <w:rFonts w:cstheme="minorHAnsi"/>
                <w:b/>
                <w:sz w:val="22"/>
                <w:szCs w:val="22"/>
                <w:u w:val="single"/>
              </w:rPr>
            </w:pPr>
            <w:r w:rsidRPr="00EB30F2">
              <w:rPr>
                <w:rFonts w:cstheme="minorHAnsi"/>
                <w:b/>
                <w:sz w:val="22"/>
                <w:szCs w:val="22"/>
                <w:u w:val="single"/>
              </w:rPr>
              <w:t>Symptoms of Covid-19</w:t>
            </w:r>
          </w:p>
          <w:p w14:paraId="5CB584AD" w14:textId="20EC05D4" w:rsidR="00874D25" w:rsidRDefault="00874D25" w:rsidP="00D93539">
            <w:pPr>
              <w:rPr>
                <w:rFonts w:cstheme="minorHAnsi"/>
                <w:sz w:val="22"/>
                <w:szCs w:val="22"/>
              </w:rPr>
            </w:pPr>
            <w:r w:rsidRPr="00EB30F2">
              <w:rPr>
                <w:rFonts w:cstheme="minorHAnsi"/>
                <w:sz w:val="22"/>
                <w:szCs w:val="22"/>
              </w:rPr>
              <w:t>If anyone becomes unwell with a new continuous cough or a high temperature in the workplace, they will be sent home and advised to follow the stay at home guidance.</w:t>
            </w:r>
          </w:p>
          <w:p w14:paraId="19A84958" w14:textId="77777777" w:rsidR="00C45690" w:rsidRPr="00EB30F2" w:rsidRDefault="00C45690" w:rsidP="00D93539">
            <w:pPr>
              <w:rPr>
                <w:rFonts w:cstheme="minorHAnsi"/>
                <w:sz w:val="22"/>
                <w:szCs w:val="22"/>
              </w:rPr>
            </w:pPr>
          </w:p>
          <w:p w14:paraId="3AAFC27B" w14:textId="77777777" w:rsidR="00874D25" w:rsidRPr="00EB30F2" w:rsidRDefault="00874D25" w:rsidP="00D93539">
            <w:pPr>
              <w:rPr>
                <w:rFonts w:cstheme="minorHAnsi"/>
                <w:sz w:val="22"/>
                <w:szCs w:val="22"/>
              </w:rPr>
            </w:pPr>
            <w:r w:rsidRPr="00EB30F2">
              <w:rPr>
                <w:rFonts w:cstheme="minorHAnsi"/>
                <w:sz w:val="22"/>
                <w:szCs w:val="22"/>
              </w:rPr>
              <w:t>Line managers will maintain regular contact with staff members during this time.</w:t>
            </w:r>
          </w:p>
          <w:p w14:paraId="03C4B62A" w14:textId="77777777" w:rsidR="00874D25" w:rsidRPr="00EB30F2" w:rsidRDefault="00874D25" w:rsidP="00D93539">
            <w:pPr>
              <w:rPr>
                <w:rFonts w:cstheme="minorHAnsi"/>
                <w:sz w:val="22"/>
                <w:szCs w:val="22"/>
              </w:rPr>
            </w:pPr>
          </w:p>
          <w:p w14:paraId="349051A5" w14:textId="77777777" w:rsidR="00C45690" w:rsidRDefault="00874D25" w:rsidP="00D93539">
            <w:pPr>
              <w:rPr>
                <w:rFonts w:cstheme="minorHAnsi"/>
                <w:sz w:val="22"/>
                <w:szCs w:val="22"/>
              </w:rPr>
            </w:pPr>
            <w:r w:rsidRPr="00EB30F2">
              <w:rPr>
                <w:rFonts w:cstheme="minorHAnsi"/>
                <w:sz w:val="22"/>
                <w:szCs w:val="22"/>
              </w:rPr>
              <w:t xml:space="preserve">If advised that a member of staff or public has developed Covid-19 and were recently on our premises </w:t>
            </w:r>
            <w:r w:rsidRPr="00EB30F2">
              <w:rPr>
                <w:rFonts w:cstheme="minorHAnsi"/>
                <w:color w:val="FF0000"/>
                <w:sz w:val="22"/>
                <w:szCs w:val="22"/>
              </w:rPr>
              <w:t xml:space="preserve">(including where a member of staff has visited other workplace premises such as domestic premises), </w:t>
            </w:r>
            <w:r w:rsidRPr="00EB30F2">
              <w:rPr>
                <w:rFonts w:cstheme="minorHAnsi"/>
                <w:sz w:val="22"/>
                <w:szCs w:val="22"/>
              </w:rPr>
              <w:t xml:space="preserve">the management team of the workplace will contact the NW London Health Protection Team </w:t>
            </w:r>
            <w:hyperlink r:id="rId23" w:history="1">
              <w:r w:rsidRPr="00EB30F2">
                <w:rPr>
                  <w:rStyle w:val="Hyperlink"/>
                  <w:rFonts w:cstheme="minorHAnsi"/>
                  <w:sz w:val="22"/>
                  <w:szCs w:val="22"/>
                </w:rPr>
                <w:t>phe.nwl@nhs.net</w:t>
              </w:r>
            </w:hyperlink>
            <w:r w:rsidRPr="00EB30F2">
              <w:rPr>
                <w:rFonts w:cstheme="minorHAnsi"/>
                <w:sz w:val="22"/>
                <w:szCs w:val="22"/>
              </w:rPr>
              <w:t xml:space="preserve"> (Tel. 0203 326 1658) to discuss the case, identify people who have been in contact with them and will take advice on any actions or precautions that should be taken.  A report also needs to be made to Corporate Health and Safety</w:t>
            </w:r>
          </w:p>
          <w:p w14:paraId="2C8D15B1" w14:textId="497564B6" w:rsidR="00874D25" w:rsidRDefault="00874D25" w:rsidP="00D93539">
            <w:pPr>
              <w:rPr>
                <w:rStyle w:val="Hyperlink"/>
                <w:rFonts w:cstheme="minorHAnsi"/>
                <w:sz w:val="22"/>
                <w:szCs w:val="22"/>
              </w:rPr>
            </w:pPr>
            <w:hyperlink r:id="rId24" w:history="1">
              <w:r w:rsidRPr="00EB30F2">
                <w:rPr>
                  <w:rStyle w:val="Hyperlink"/>
                  <w:rFonts w:cstheme="minorHAnsi"/>
                  <w:sz w:val="22"/>
                  <w:szCs w:val="22"/>
                </w:rPr>
                <w:t>Corporatehealthandsafety@lbhf.gov.uk</w:t>
              </w:r>
            </w:hyperlink>
          </w:p>
          <w:p w14:paraId="37A57036" w14:textId="60CE9624" w:rsidR="00C45690" w:rsidRDefault="00C45690" w:rsidP="00D93539">
            <w:pPr>
              <w:rPr>
                <w:rStyle w:val="Hyperlink"/>
              </w:rPr>
            </w:pPr>
          </w:p>
          <w:p w14:paraId="7062CAB4" w14:textId="19073D40" w:rsidR="00C45690" w:rsidRDefault="00C45690" w:rsidP="00D93539">
            <w:pPr>
              <w:rPr>
                <w:rStyle w:val="Hyperlink"/>
              </w:rPr>
            </w:pPr>
          </w:p>
          <w:p w14:paraId="45C57C6B" w14:textId="4442E93E" w:rsidR="00C45690" w:rsidRDefault="00C45690" w:rsidP="00D93539">
            <w:pPr>
              <w:rPr>
                <w:rStyle w:val="Hyperlink"/>
              </w:rPr>
            </w:pPr>
          </w:p>
          <w:p w14:paraId="55FAB73B" w14:textId="0E5425C2" w:rsidR="00C45690" w:rsidRDefault="00C45690" w:rsidP="00D93539">
            <w:pPr>
              <w:rPr>
                <w:rStyle w:val="Hyperlink"/>
              </w:rPr>
            </w:pPr>
          </w:p>
          <w:p w14:paraId="4D39365A" w14:textId="77777777" w:rsidR="00C45690" w:rsidRPr="00EB30F2" w:rsidRDefault="00C45690" w:rsidP="00D93539">
            <w:pPr>
              <w:rPr>
                <w:rFonts w:cstheme="minorHAnsi"/>
                <w:sz w:val="22"/>
                <w:szCs w:val="22"/>
              </w:rPr>
            </w:pPr>
            <w:bookmarkStart w:id="0" w:name="_GoBack"/>
            <w:bookmarkEnd w:id="0"/>
          </w:p>
          <w:p w14:paraId="50E27913" w14:textId="77777777" w:rsidR="00874D25" w:rsidRPr="00EB30F2" w:rsidRDefault="00874D25" w:rsidP="00B32885">
            <w:pPr>
              <w:rPr>
                <w:rFonts w:cstheme="minorHAnsi"/>
                <w:b/>
                <w:sz w:val="22"/>
                <w:szCs w:val="22"/>
                <w:u w:val="single"/>
              </w:rPr>
            </w:pPr>
          </w:p>
        </w:tc>
        <w:tc>
          <w:tcPr>
            <w:tcW w:w="4835" w:type="dxa"/>
          </w:tcPr>
          <w:p w14:paraId="6B8ADD4B" w14:textId="77777777" w:rsidR="00874D25" w:rsidRPr="00EB30F2" w:rsidRDefault="00874D25" w:rsidP="00F02169">
            <w:pPr>
              <w:rPr>
                <w:rFonts w:cstheme="minorHAnsi"/>
                <w:sz w:val="22"/>
                <w:szCs w:val="22"/>
              </w:rPr>
            </w:pPr>
          </w:p>
          <w:p w14:paraId="41E610C1" w14:textId="1F070656" w:rsidR="00874D25" w:rsidRPr="00EB30F2" w:rsidRDefault="00874D25" w:rsidP="00F02169">
            <w:pPr>
              <w:rPr>
                <w:rFonts w:cstheme="minorHAnsi"/>
                <w:sz w:val="22"/>
                <w:szCs w:val="22"/>
              </w:rPr>
            </w:pPr>
            <w:r w:rsidRPr="00EB30F2">
              <w:rPr>
                <w:rFonts w:cstheme="minorHAnsi"/>
                <w:sz w:val="22"/>
                <w:szCs w:val="22"/>
              </w:rPr>
              <w:t xml:space="preserve">Internal communication channels and cascading of messages through line managers will be carried out regularly to reassure and support employees in a fast-changing situation. </w:t>
            </w:r>
          </w:p>
          <w:p w14:paraId="321D8FF6" w14:textId="77777777" w:rsidR="00874D25" w:rsidRPr="00EB30F2" w:rsidRDefault="00874D25" w:rsidP="00F02169">
            <w:pPr>
              <w:rPr>
                <w:rFonts w:cstheme="minorHAnsi"/>
                <w:sz w:val="22"/>
                <w:szCs w:val="22"/>
              </w:rPr>
            </w:pPr>
          </w:p>
          <w:p w14:paraId="780D9961" w14:textId="77777777" w:rsidR="00874D25" w:rsidRPr="00EB30F2" w:rsidRDefault="00874D25" w:rsidP="00F02169">
            <w:pPr>
              <w:rPr>
                <w:rFonts w:cstheme="minorHAnsi"/>
                <w:sz w:val="22"/>
                <w:szCs w:val="22"/>
              </w:rPr>
            </w:pPr>
            <w:r w:rsidRPr="00EB30F2">
              <w:rPr>
                <w:rFonts w:cstheme="minorHAnsi"/>
                <w:sz w:val="22"/>
                <w:szCs w:val="22"/>
              </w:rPr>
              <w:t>Line managers will offer support to staff who are affected by Coronavirus or has a family member affected.</w:t>
            </w:r>
          </w:p>
          <w:p w14:paraId="1B4BA0ED" w14:textId="77777777" w:rsidR="00874D25" w:rsidRPr="00EB30F2" w:rsidRDefault="00874D25" w:rsidP="00093D06">
            <w:pPr>
              <w:rPr>
                <w:rFonts w:cstheme="minorHAnsi"/>
                <w:sz w:val="22"/>
                <w:szCs w:val="22"/>
              </w:rPr>
            </w:pPr>
          </w:p>
        </w:tc>
        <w:tc>
          <w:tcPr>
            <w:tcW w:w="1691" w:type="dxa"/>
          </w:tcPr>
          <w:p w14:paraId="0B417E34" w14:textId="77777777" w:rsidR="00874D25" w:rsidRDefault="00874D25" w:rsidP="00281263">
            <w:pPr>
              <w:rPr>
                <w:rFonts w:cstheme="minorHAnsi"/>
                <w:sz w:val="22"/>
                <w:szCs w:val="22"/>
              </w:rPr>
            </w:pPr>
          </w:p>
          <w:p w14:paraId="6A933C59" w14:textId="77777777" w:rsidR="00C45690" w:rsidRPr="00EB30F2" w:rsidRDefault="00C45690" w:rsidP="00C45690">
            <w:pPr>
              <w:rPr>
                <w:rFonts w:cstheme="minorHAnsi"/>
                <w:sz w:val="22"/>
                <w:szCs w:val="22"/>
              </w:rPr>
            </w:pPr>
            <w:r w:rsidRPr="00EB30F2">
              <w:rPr>
                <w:rFonts w:cstheme="minorHAnsi"/>
                <w:sz w:val="22"/>
                <w:szCs w:val="22"/>
              </w:rPr>
              <w:t>FM</w:t>
            </w:r>
          </w:p>
          <w:p w14:paraId="2D7F09A9" w14:textId="77777777" w:rsidR="00C45690" w:rsidRPr="00EB30F2" w:rsidRDefault="00C45690" w:rsidP="00C45690">
            <w:pPr>
              <w:rPr>
                <w:rFonts w:cstheme="minorHAnsi"/>
                <w:sz w:val="22"/>
                <w:szCs w:val="22"/>
              </w:rPr>
            </w:pPr>
            <w:r w:rsidRPr="00EB30F2">
              <w:rPr>
                <w:rFonts w:cstheme="minorHAnsi"/>
                <w:sz w:val="22"/>
                <w:szCs w:val="22"/>
              </w:rPr>
              <w:t>Team Managers</w:t>
            </w:r>
          </w:p>
          <w:p w14:paraId="7DA25E60" w14:textId="77777777" w:rsidR="00C45690" w:rsidRPr="00EB30F2" w:rsidRDefault="00C45690" w:rsidP="00C45690">
            <w:pPr>
              <w:rPr>
                <w:rFonts w:cstheme="minorHAnsi"/>
                <w:sz w:val="22"/>
                <w:szCs w:val="22"/>
              </w:rPr>
            </w:pPr>
            <w:r w:rsidRPr="00EB30F2">
              <w:rPr>
                <w:rFonts w:cstheme="minorHAnsi"/>
                <w:sz w:val="22"/>
                <w:szCs w:val="22"/>
              </w:rPr>
              <w:t>Heads of Service</w:t>
            </w:r>
          </w:p>
          <w:p w14:paraId="590B7BBD" w14:textId="77777777" w:rsidR="00C45690" w:rsidRPr="00EB30F2" w:rsidRDefault="00C45690" w:rsidP="00C45690">
            <w:pPr>
              <w:rPr>
                <w:rFonts w:cstheme="minorHAnsi"/>
                <w:sz w:val="22"/>
                <w:szCs w:val="22"/>
              </w:rPr>
            </w:pPr>
            <w:r w:rsidRPr="00EB30F2">
              <w:rPr>
                <w:rFonts w:cstheme="minorHAnsi"/>
                <w:sz w:val="22"/>
                <w:szCs w:val="22"/>
              </w:rPr>
              <w:t>Comms</w:t>
            </w:r>
          </w:p>
          <w:p w14:paraId="3F696177" w14:textId="637499E9" w:rsidR="00C45690" w:rsidRPr="00EB30F2" w:rsidRDefault="00C45690" w:rsidP="00281263">
            <w:pPr>
              <w:rPr>
                <w:rFonts w:cstheme="minorHAnsi"/>
                <w:sz w:val="22"/>
                <w:szCs w:val="22"/>
              </w:rPr>
            </w:pPr>
          </w:p>
        </w:tc>
        <w:tc>
          <w:tcPr>
            <w:tcW w:w="2126" w:type="dxa"/>
          </w:tcPr>
          <w:p w14:paraId="1A5BF864" w14:textId="77777777" w:rsidR="00874D25" w:rsidRDefault="00874D25" w:rsidP="00281263">
            <w:pPr>
              <w:jc w:val="left"/>
              <w:rPr>
                <w:rFonts w:cstheme="minorHAnsi"/>
                <w:sz w:val="22"/>
                <w:szCs w:val="22"/>
              </w:rPr>
            </w:pPr>
          </w:p>
          <w:p w14:paraId="5554DF41" w14:textId="77777777" w:rsidR="00C45690" w:rsidRPr="00EB30F2" w:rsidRDefault="00C45690" w:rsidP="00C45690">
            <w:pPr>
              <w:jc w:val="left"/>
              <w:rPr>
                <w:rFonts w:cstheme="minorHAnsi"/>
                <w:sz w:val="22"/>
                <w:szCs w:val="22"/>
              </w:rPr>
            </w:pPr>
            <w:r w:rsidRPr="00EB30F2">
              <w:rPr>
                <w:rFonts w:cstheme="minorHAnsi"/>
                <w:sz w:val="22"/>
                <w:szCs w:val="22"/>
              </w:rPr>
              <w:t>Immediate if working during lockdown.</w:t>
            </w:r>
          </w:p>
          <w:p w14:paraId="3405B308" w14:textId="77777777" w:rsidR="00C45690" w:rsidRPr="00EB30F2" w:rsidRDefault="00C45690" w:rsidP="00C45690">
            <w:pPr>
              <w:jc w:val="left"/>
              <w:rPr>
                <w:rFonts w:cstheme="minorHAnsi"/>
                <w:sz w:val="22"/>
                <w:szCs w:val="22"/>
              </w:rPr>
            </w:pPr>
          </w:p>
          <w:p w14:paraId="59B1FB64" w14:textId="77777777" w:rsidR="00C45690" w:rsidRPr="00EB30F2" w:rsidRDefault="00C45690" w:rsidP="00C45690">
            <w:pPr>
              <w:jc w:val="left"/>
              <w:rPr>
                <w:rFonts w:cstheme="minorHAnsi"/>
                <w:sz w:val="22"/>
                <w:szCs w:val="22"/>
              </w:rPr>
            </w:pPr>
            <w:r w:rsidRPr="00EB30F2">
              <w:rPr>
                <w:rFonts w:cstheme="minorHAnsi"/>
                <w:sz w:val="22"/>
                <w:szCs w:val="22"/>
              </w:rPr>
              <w:t xml:space="preserve">As and when re-occupancy after lockdown.  </w:t>
            </w:r>
          </w:p>
          <w:p w14:paraId="1C062218" w14:textId="77777777" w:rsidR="00C45690" w:rsidRPr="00EB30F2" w:rsidRDefault="00C45690" w:rsidP="00C45690">
            <w:pPr>
              <w:jc w:val="left"/>
              <w:rPr>
                <w:rFonts w:cstheme="minorHAnsi"/>
                <w:sz w:val="22"/>
                <w:szCs w:val="22"/>
              </w:rPr>
            </w:pPr>
          </w:p>
          <w:p w14:paraId="3256A260" w14:textId="77777777" w:rsidR="00C45690" w:rsidRPr="00EB30F2" w:rsidRDefault="00C45690" w:rsidP="00C45690">
            <w:pPr>
              <w:jc w:val="left"/>
              <w:rPr>
                <w:rFonts w:cstheme="minorHAnsi"/>
                <w:sz w:val="22"/>
                <w:szCs w:val="22"/>
              </w:rPr>
            </w:pPr>
            <w:r w:rsidRPr="00EB30F2">
              <w:rPr>
                <w:rFonts w:cstheme="minorHAnsi"/>
                <w:sz w:val="22"/>
                <w:szCs w:val="22"/>
              </w:rPr>
              <w:t>Ensure you specify your team allocation in Phase 1, 2 or 3</w:t>
            </w:r>
          </w:p>
          <w:p w14:paraId="48CCE301" w14:textId="584641ED" w:rsidR="00C45690" w:rsidRPr="00EB30F2" w:rsidRDefault="00C45690" w:rsidP="00281263">
            <w:pPr>
              <w:jc w:val="left"/>
              <w:rPr>
                <w:rFonts w:cstheme="minorHAnsi"/>
                <w:sz w:val="22"/>
                <w:szCs w:val="22"/>
              </w:rPr>
            </w:pPr>
          </w:p>
        </w:tc>
        <w:tc>
          <w:tcPr>
            <w:tcW w:w="1418" w:type="dxa"/>
          </w:tcPr>
          <w:p w14:paraId="772D6FDB" w14:textId="77777777" w:rsidR="00874D25" w:rsidRPr="00EB30F2" w:rsidRDefault="00874D25" w:rsidP="00281263">
            <w:pPr>
              <w:rPr>
                <w:rFonts w:cstheme="minorHAnsi"/>
                <w:sz w:val="22"/>
                <w:szCs w:val="22"/>
              </w:rPr>
            </w:pPr>
          </w:p>
        </w:tc>
      </w:tr>
      <w:tr w:rsidR="00874D25" w:rsidRPr="00EB30F2" w14:paraId="26E9097D" w14:textId="77777777" w:rsidTr="007960E0">
        <w:tc>
          <w:tcPr>
            <w:tcW w:w="5098" w:type="dxa"/>
          </w:tcPr>
          <w:p w14:paraId="137AC583" w14:textId="77777777" w:rsidR="00874D25" w:rsidRPr="00EB30F2" w:rsidRDefault="00874D25" w:rsidP="003F6ED5">
            <w:pPr>
              <w:rPr>
                <w:rFonts w:cstheme="minorHAnsi"/>
                <w:b/>
                <w:sz w:val="22"/>
                <w:szCs w:val="22"/>
                <w:u w:val="single"/>
              </w:rPr>
            </w:pPr>
            <w:r w:rsidRPr="00EB30F2">
              <w:rPr>
                <w:rFonts w:cstheme="minorHAnsi"/>
                <w:b/>
                <w:sz w:val="22"/>
                <w:szCs w:val="22"/>
                <w:u w:val="single"/>
              </w:rPr>
              <w:lastRenderedPageBreak/>
              <w:t>Drivers</w:t>
            </w:r>
          </w:p>
          <w:p w14:paraId="67F7FE6A" w14:textId="77777777" w:rsidR="00874D25" w:rsidRPr="00EB30F2" w:rsidRDefault="00874D25" w:rsidP="003F6ED5">
            <w:pPr>
              <w:rPr>
                <w:rFonts w:cstheme="minorHAnsi"/>
                <w:sz w:val="22"/>
                <w:szCs w:val="22"/>
              </w:rPr>
            </w:pPr>
            <w:r w:rsidRPr="00EB30F2">
              <w:rPr>
                <w:rFonts w:cstheme="minorHAnsi"/>
                <w:sz w:val="22"/>
                <w:szCs w:val="22"/>
              </w:rPr>
              <w:t>Procedures in place for Drivers to ensure adequate welfare facilities available during their work - Reference</w:t>
            </w:r>
          </w:p>
          <w:p w14:paraId="2FE821D1" w14:textId="77777777" w:rsidR="00874D25" w:rsidRPr="00EB30F2" w:rsidRDefault="00874D25" w:rsidP="003F6ED5">
            <w:pPr>
              <w:rPr>
                <w:rFonts w:cstheme="minorHAnsi"/>
                <w:sz w:val="22"/>
                <w:szCs w:val="22"/>
              </w:rPr>
            </w:pPr>
            <w:hyperlink r:id="rId25" w:history="1">
              <w:r w:rsidRPr="00EB30F2">
                <w:rPr>
                  <w:rStyle w:val="Hyperlink"/>
                  <w:rFonts w:cstheme="minorHAnsi"/>
                  <w:sz w:val="22"/>
                  <w:szCs w:val="22"/>
                </w:rPr>
                <w:t>https://www.hse.gov.uk/news/drivers-transport-delivery-coronavirus.htm</w:t>
              </w:r>
            </w:hyperlink>
            <w:r w:rsidRPr="00EB30F2">
              <w:rPr>
                <w:rFonts w:cstheme="minorHAnsi"/>
                <w:sz w:val="22"/>
                <w:szCs w:val="22"/>
              </w:rPr>
              <w:t xml:space="preserve"> </w:t>
            </w:r>
          </w:p>
          <w:p w14:paraId="77662BAF" w14:textId="77777777" w:rsidR="00874D25" w:rsidRPr="00EB30F2" w:rsidRDefault="00874D25" w:rsidP="003F6ED5">
            <w:pPr>
              <w:rPr>
                <w:rFonts w:cstheme="minorHAnsi"/>
                <w:sz w:val="22"/>
                <w:szCs w:val="22"/>
              </w:rPr>
            </w:pPr>
            <w:r w:rsidRPr="00EB30F2">
              <w:rPr>
                <w:rFonts w:cstheme="minorHAnsi"/>
                <w:sz w:val="22"/>
                <w:szCs w:val="22"/>
              </w:rPr>
              <w:t>COVID-19-guidance on freight transport.</w:t>
            </w:r>
          </w:p>
          <w:p w14:paraId="25A6D3D5" w14:textId="77777777" w:rsidR="00874D25" w:rsidRPr="00EB30F2" w:rsidRDefault="00874D25" w:rsidP="003F6ED5">
            <w:pPr>
              <w:rPr>
                <w:rFonts w:cstheme="minorHAnsi"/>
                <w:sz w:val="22"/>
                <w:szCs w:val="22"/>
              </w:rPr>
            </w:pPr>
          </w:p>
          <w:p w14:paraId="0C196494" w14:textId="77777777" w:rsidR="00874D25" w:rsidRPr="00EB30F2" w:rsidRDefault="00874D25" w:rsidP="003F6ED5">
            <w:pPr>
              <w:rPr>
                <w:rFonts w:cstheme="minorHAnsi"/>
                <w:sz w:val="22"/>
                <w:szCs w:val="22"/>
              </w:rPr>
            </w:pPr>
            <w:r w:rsidRPr="00EB30F2">
              <w:rPr>
                <w:rFonts w:cstheme="minorHAnsi"/>
                <w:sz w:val="22"/>
                <w:szCs w:val="22"/>
              </w:rPr>
              <w:t>Persons should not share vehicles or cabs, where suitable distancing cannot be achieved unless risk assessment deems otherwise – e.g. waste operations RCVs</w:t>
            </w:r>
          </w:p>
          <w:p w14:paraId="337AC624" w14:textId="77777777" w:rsidR="00874D25" w:rsidRPr="00EB30F2" w:rsidRDefault="00874D25" w:rsidP="00D93539">
            <w:pPr>
              <w:rPr>
                <w:rFonts w:cstheme="minorHAnsi"/>
                <w:b/>
                <w:sz w:val="22"/>
                <w:szCs w:val="22"/>
                <w:u w:val="single"/>
              </w:rPr>
            </w:pPr>
          </w:p>
        </w:tc>
        <w:tc>
          <w:tcPr>
            <w:tcW w:w="4835" w:type="dxa"/>
          </w:tcPr>
          <w:p w14:paraId="61EBC7E5" w14:textId="77777777" w:rsidR="00874D25" w:rsidRPr="00EB30F2" w:rsidRDefault="00874D25" w:rsidP="004540E1">
            <w:pPr>
              <w:rPr>
                <w:rFonts w:cstheme="minorHAnsi"/>
                <w:sz w:val="22"/>
                <w:szCs w:val="22"/>
              </w:rPr>
            </w:pPr>
          </w:p>
          <w:p w14:paraId="6D1319B0" w14:textId="4E9915F2" w:rsidR="00874D25" w:rsidRPr="00EB30F2" w:rsidRDefault="00874D25" w:rsidP="004540E1">
            <w:pPr>
              <w:rPr>
                <w:rFonts w:cstheme="minorHAnsi"/>
                <w:sz w:val="22"/>
                <w:szCs w:val="22"/>
              </w:rPr>
            </w:pPr>
            <w:r w:rsidRPr="00EB30F2">
              <w:rPr>
                <w:rFonts w:cstheme="minorHAnsi"/>
                <w:sz w:val="22"/>
                <w:szCs w:val="22"/>
              </w:rPr>
              <w:t>Communicate with companies we deliver to/from to ensure welfare facilities will be available to our drivers. Allowing delivery drivers adequate breaks to avail of proper welfare facilities.</w:t>
            </w:r>
          </w:p>
          <w:p w14:paraId="08101C83" w14:textId="77777777" w:rsidR="00874D25" w:rsidRPr="00EB30F2" w:rsidRDefault="00874D25" w:rsidP="00F02169">
            <w:pPr>
              <w:rPr>
                <w:rFonts w:cstheme="minorHAnsi"/>
                <w:sz w:val="22"/>
                <w:szCs w:val="22"/>
              </w:rPr>
            </w:pPr>
          </w:p>
        </w:tc>
        <w:tc>
          <w:tcPr>
            <w:tcW w:w="1691" w:type="dxa"/>
          </w:tcPr>
          <w:p w14:paraId="411030E9" w14:textId="77777777" w:rsidR="00874D25" w:rsidRDefault="00874D25" w:rsidP="00281263">
            <w:pPr>
              <w:rPr>
                <w:rFonts w:cstheme="minorHAnsi"/>
                <w:sz w:val="22"/>
                <w:szCs w:val="22"/>
              </w:rPr>
            </w:pPr>
          </w:p>
          <w:p w14:paraId="25312ECA" w14:textId="77777777" w:rsidR="00C45690" w:rsidRPr="00EB30F2" w:rsidRDefault="00C45690" w:rsidP="00C45690">
            <w:pPr>
              <w:rPr>
                <w:rFonts w:cstheme="minorHAnsi"/>
                <w:sz w:val="22"/>
                <w:szCs w:val="22"/>
              </w:rPr>
            </w:pPr>
            <w:r w:rsidRPr="00EB30F2">
              <w:rPr>
                <w:rFonts w:cstheme="minorHAnsi"/>
                <w:sz w:val="22"/>
                <w:szCs w:val="22"/>
              </w:rPr>
              <w:t>FM</w:t>
            </w:r>
          </w:p>
          <w:p w14:paraId="6ADCD48C" w14:textId="77777777" w:rsidR="00C45690" w:rsidRPr="00EB30F2" w:rsidRDefault="00C45690" w:rsidP="00C45690">
            <w:pPr>
              <w:rPr>
                <w:rFonts w:cstheme="minorHAnsi"/>
                <w:sz w:val="22"/>
                <w:szCs w:val="22"/>
              </w:rPr>
            </w:pPr>
            <w:r w:rsidRPr="00EB30F2">
              <w:rPr>
                <w:rFonts w:cstheme="minorHAnsi"/>
                <w:sz w:val="22"/>
                <w:szCs w:val="22"/>
              </w:rPr>
              <w:t>Team Managers</w:t>
            </w:r>
          </w:p>
          <w:p w14:paraId="34D2DE8B" w14:textId="77777777" w:rsidR="00C45690" w:rsidRPr="00EB30F2" w:rsidRDefault="00C45690" w:rsidP="00C45690">
            <w:pPr>
              <w:rPr>
                <w:rFonts w:cstheme="minorHAnsi"/>
                <w:sz w:val="22"/>
                <w:szCs w:val="22"/>
              </w:rPr>
            </w:pPr>
            <w:r w:rsidRPr="00EB30F2">
              <w:rPr>
                <w:rFonts w:cstheme="minorHAnsi"/>
                <w:sz w:val="22"/>
                <w:szCs w:val="22"/>
              </w:rPr>
              <w:t>Heads of Service</w:t>
            </w:r>
          </w:p>
          <w:p w14:paraId="18B052B0" w14:textId="77777777" w:rsidR="00C45690" w:rsidRPr="00EB30F2" w:rsidRDefault="00C45690" w:rsidP="00C45690">
            <w:pPr>
              <w:rPr>
                <w:rFonts w:cstheme="minorHAnsi"/>
                <w:sz w:val="22"/>
                <w:szCs w:val="22"/>
              </w:rPr>
            </w:pPr>
            <w:r w:rsidRPr="00EB30F2">
              <w:rPr>
                <w:rFonts w:cstheme="minorHAnsi"/>
                <w:sz w:val="22"/>
                <w:szCs w:val="22"/>
              </w:rPr>
              <w:t>Comms</w:t>
            </w:r>
          </w:p>
          <w:p w14:paraId="6D22815D" w14:textId="2896ED09" w:rsidR="00C45690" w:rsidRPr="00EB30F2" w:rsidRDefault="00C45690" w:rsidP="00281263">
            <w:pPr>
              <w:rPr>
                <w:rFonts w:cstheme="minorHAnsi"/>
                <w:sz w:val="22"/>
                <w:szCs w:val="22"/>
              </w:rPr>
            </w:pPr>
          </w:p>
        </w:tc>
        <w:tc>
          <w:tcPr>
            <w:tcW w:w="2126" w:type="dxa"/>
          </w:tcPr>
          <w:p w14:paraId="41AC76B9" w14:textId="77777777" w:rsidR="00874D25" w:rsidRDefault="00874D25" w:rsidP="00281263">
            <w:pPr>
              <w:jc w:val="left"/>
              <w:rPr>
                <w:rFonts w:cstheme="minorHAnsi"/>
                <w:sz w:val="22"/>
                <w:szCs w:val="22"/>
              </w:rPr>
            </w:pPr>
          </w:p>
          <w:p w14:paraId="10536463" w14:textId="77777777" w:rsidR="00C45690" w:rsidRPr="00EB30F2" w:rsidRDefault="00C45690" w:rsidP="00C45690">
            <w:pPr>
              <w:jc w:val="left"/>
              <w:rPr>
                <w:rFonts w:cstheme="minorHAnsi"/>
                <w:sz w:val="22"/>
                <w:szCs w:val="22"/>
              </w:rPr>
            </w:pPr>
            <w:r w:rsidRPr="00EB30F2">
              <w:rPr>
                <w:rFonts w:cstheme="minorHAnsi"/>
                <w:sz w:val="22"/>
                <w:szCs w:val="22"/>
              </w:rPr>
              <w:t>Immediate if working during lockdown.</w:t>
            </w:r>
          </w:p>
          <w:p w14:paraId="6A3EE0E3" w14:textId="77777777" w:rsidR="00C45690" w:rsidRPr="00EB30F2" w:rsidRDefault="00C45690" w:rsidP="00C45690">
            <w:pPr>
              <w:jc w:val="left"/>
              <w:rPr>
                <w:rFonts w:cstheme="minorHAnsi"/>
                <w:sz w:val="22"/>
                <w:szCs w:val="22"/>
              </w:rPr>
            </w:pPr>
          </w:p>
          <w:p w14:paraId="094643C7" w14:textId="77777777" w:rsidR="00C45690" w:rsidRPr="00EB30F2" w:rsidRDefault="00C45690" w:rsidP="00C45690">
            <w:pPr>
              <w:jc w:val="left"/>
              <w:rPr>
                <w:rFonts w:cstheme="minorHAnsi"/>
                <w:sz w:val="22"/>
                <w:szCs w:val="22"/>
              </w:rPr>
            </w:pPr>
            <w:r w:rsidRPr="00EB30F2">
              <w:rPr>
                <w:rFonts w:cstheme="minorHAnsi"/>
                <w:sz w:val="22"/>
                <w:szCs w:val="22"/>
              </w:rPr>
              <w:t xml:space="preserve">As and when re-occupancy after lockdown.  </w:t>
            </w:r>
          </w:p>
          <w:p w14:paraId="67A2DE91" w14:textId="77777777" w:rsidR="00C45690" w:rsidRPr="00EB30F2" w:rsidRDefault="00C45690" w:rsidP="00C45690">
            <w:pPr>
              <w:jc w:val="left"/>
              <w:rPr>
                <w:rFonts w:cstheme="minorHAnsi"/>
                <w:sz w:val="22"/>
                <w:szCs w:val="22"/>
              </w:rPr>
            </w:pPr>
          </w:p>
          <w:p w14:paraId="6E414022" w14:textId="77777777" w:rsidR="00C45690" w:rsidRPr="00EB30F2" w:rsidRDefault="00C45690" w:rsidP="00C45690">
            <w:pPr>
              <w:jc w:val="left"/>
              <w:rPr>
                <w:rFonts w:cstheme="minorHAnsi"/>
                <w:sz w:val="22"/>
                <w:szCs w:val="22"/>
              </w:rPr>
            </w:pPr>
            <w:r w:rsidRPr="00EB30F2">
              <w:rPr>
                <w:rFonts w:cstheme="minorHAnsi"/>
                <w:sz w:val="22"/>
                <w:szCs w:val="22"/>
              </w:rPr>
              <w:t>Ensure you specify your team allocation in Phase 1, 2 or 3</w:t>
            </w:r>
          </w:p>
          <w:p w14:paraId="5FC9BA54" w14:textId="2BFDC648" w:rsidR="00C45690" w:rsidRPr="00EB30F2" w:rsidRDefault="00C45690" w:rsidP="00281263">
            <w:pPr>
              <w:jc w:val="left"/>
              <w:rPr>
                <w:rFonts w:cstheme="minorHAnsi"/>
                <w:sz w:val="22"/>
                <w:szCs w:val="22"/>
              </w:rPr>
            </w:pPr>
          </w:p>
        </w:tc>
        <w:tc>
          <w:tcPr>
            <w:tcW w:w="1418" w:type="dxa"/>
          </w:tcPr>
          <w:p w14:paraId="58FE17EF" w14:textId="77777777" w:rsidR="00874D25" w:rsidRPr="00EB30F2" w:rsidRDefault="00874D25" w:rsidP="00281263">
            <w:pPr>
              <w:rPr>
                <w:rFonts w:cstheme="minorHAnsi"/>
                <w:sz w:val="22"/>
                <w:szCs w:val="22"/>
              </w:rPr>
            </w:pPr>
          </w:p>
        </w:tc>
      </w:tr>
      <w:tr w:rsidR="00874D25" w:rsidRPr="00EB30F2" w14:paraId="6885C22C" w14:textId="77777777" w:rsidTr="007960E0">
        <w:tc>
          <w:tcPr>
            <w:tcW w:w="5098" w:type="dxa"/>
          </w:tcPr>
          <w:p w14:paraId="5C528EEA" w14:textId="77777777" w:rsidR="00874D25" w:rsidRPr="00EB30F2" w:rsidRDefault="00874D25" w:rsidP="00C53B14">
            <w:pPr>
              <w:rPr>
                <w:rFonts w:cstheme="minorHAnsi"/>
                <w:b/>
                <w:sz w:val="22"/>
                <w:szCs w:val="22"/>
                <w:u w:val="single"/>
              </w:rPr>
            </w:pPr>
            <w:r w:rsidRPr="00EB30F2">
              <w:rPr>
                <w:rFonts w:cstheme="minorHAnsi"/>
                <w:b/>
                <w:sz w:val="22"/>
                <w:szCs w:val="22"/>
                <w:u w:val="single"/>
              </w:rPr>
              <w:t xml:space="preserve">Mental Health </w:t>
            </w:r>
          </w:p>
          <w:p w14:paraId="66418185" w14:textId="77777777" w:rsidR="00874D25" w:rsidRPr="00EB30F2" w:rsidRDefault="00874D25" w:rsidP="00C53B14">
            <w:pPr>
              <w:rPr>
                <w:rFonts w:cstheme="minorHAnsi"/>
                <w:sz w:val="22"/>
                <w:szCs w:val="22"/>
              </w:rPr>
            </w:pPr>
            <w:r w:rsidRPr="00EB30F2">
              <w:rPr>
                <w:rFonts w:cstheme="minorHAnsi"/>
                <w:sz w:val="22"/>
                <w:szCs w:val="22"/>
              </w:rPr>
              <w:t xml:space="preserve">Management will promote mental health &amp; wellbeing awareness to staff during the Coronavirus outbreak and will offer whatever support they can to help  </w:t>
            </w:r>
          </w:p>
          <w:p w14:paraId="7A12B556" w14:textId="77777777" w:rsidR="00874D25" w:rsidRPr="00EB30F2" w:rsidRDefault="00874D25" w:rsidP="00C53B14">
            <w:pPr>
              <w:rPr>
                <w:rFonts w:cstheme="minorHAnsi"/>
                <w:sz w:val="22"/>
                <w:szCs w:val="22"/>
              </w:rPr>
            </w:pPr>
            <w:r w:rsidRPr="00EB30F2">
              <w:rPr>
                <w:rFonts w:cstheme="minorHAnsi"/>
                <w:sz w:val="22"/>
                <w:szCs w:val="22"/>
              </w:rPr>
              <w:t>Reference -</w:t>
            </w:r>
          </w:p>
          <w:p w14:paraId="3AC3A545" w14:textId="77777777" w:rsidR="00874D25" w:rsidRPr="00EB30F2" w:rsidRDefault="00874D25" w:rsidP="00C53B14">
            <w:pPr>
              <w:rPr>
                <w:rFonts w:cstheme="minorHAnsi"/>
                <w:sz w:val="22"/>
                <w:szCs w:val="22"/>
              </w:rPr>
            </w:pPr>
            <w:hyperlink r:id="rId26" w:history="1">
              <w:r w:rsidRPr="00EB30F2">
                <w:rPr>
                  <w:rStyle w:val="Hyperlink"/>
                  <w:rFonts w:cstheme="minorHAnsi"/>
                  <w:sz w:val="22"/>
                  <w:szCs w:val="22"/>
                </w:rPr>
                <w:t>https://www.mind.org.uk/information-support/coronavirus-and-your-wellbeing/</w:t>
              </w:r>
            </w:hyperlink>
            <w:r w:rsidRPr="00EB30F2">
              <w:rPr>
                <w:rFonts w:cstheme="minorHAnsi"/>
                <w:sz w:val="22"/>
                <w:szCs w:val="22"/>
              </w:rPr>
              <w:t xml:space="preserve"> </w:t>
            </w:r>
          </w:p>
          <w:p w14:paraId="0229E183" w14:textId="77777777" w:rsidR="00874D25" w:rsidRPr="00EB30F2" w:rsidRDefault="00874D25" w:rsidP="00D93539">
            <w:pPr>
              <w:rPr>
                <w:rFonts w:cstheme="minorHAnsi"/>
                <w:b/>
                <w:sz w:val="22"/>
                <w:szCs w:val="22"/>
                <w:u w:val="single"/>
              </w:rPr>
            </w:pPr>
          </w:p>
        </w:tc>
        <w:tc>
          <w:tcPr>
            <w:tcW w:w="4835" w:type="dxa"/>
          </w:tcPr>
          <w:p w14:paraId="4BBA1E82" w14:textId="77777777" w:rsidR="00874D25" w:rsidRPr="00EB30F2" w:rsidRDefault="00874D25" w:rsidP="00F02169">
            <w:pPr>
              <w:rPr>
                <w:rFonts w:cstheme="minorHAnsi"/>
                <w:sz w:val="22"/>
                <w:szCs w:val="22"/>
              </w:rPr>
            </w:pPr>
          </w:p>
          <w:p w14:paraId="3E313E5D" w14:textId="77777777" w:rsidR="00874D25" w:rsidRPr="00EB30F2" w:rsidRDefault="00874D25" w:rsidP="00874D25">
            <w:pPr>
              <w:rPr>
                <w:rFonts w:cstheme="minorHAnsi"/>
                <w:sz w:val="22"/>
                <w:szCs w:val="22"/>
              </w:rPr>
            </w:pPr>
            <w:r w:rsidRPr="00EB30F2">
              <w:rPr>
                <w:rFonts w:cstheme="minorHAnsi"/>
                <w:sz w:val="22"/>
                <w:szCs w:val="22"/>
              </w:rPr>
              <w:t>Regular communication of mental health information and open-door policy for those who need additional support.</w:t>
            </w:r>
          </w:p>
          <w:p w14:paraId="02324729" w14:textId="77777777" w:rsidR="00874D25" w:rsidRPr="00EB30F2" w:rsidRDefault="00874D25" w:rsidP="00874D25">
            <w:pPr>
              <w:ind w:firstLine="720"/>
              <w:rPr>
                <w:rFonts w:cstheme="minorHAnsi"/>
                <w:sz w:val="22"/>
                <w:szCs w:val="22"/>
              </w:rPr>
            </w:pPr>
          </w:p>
          <w:p w14:paraId="1BBD1D75" w14:textId="5DE0AD69" w:rsidR="00874D25" w:rsidRPr="00EB30F2" w:rsidRDefault="00874D25" w:rsidP="00874D25">
            <w:pPr>
              <w:rPr>
                <w:rFonts w:cstheme="minorHAnsi"/>
                <w:sz w:val="22"/>
                <w:szCs w:val="22"/>
              </w:rPr>
            </w:pPr>
            <w:r w:rsidRPr="00EB30F2">
              <w:rPr>
                <w:rFonts w:cstheme="minorHAnsi"/>
                <w:sz w:val="22"/>
                <w:szCs w:val="22"/>
              </w:rPr>
              <w:t>Personal resilience guidance referral</w:t>
            </w:r>
          </w:p>
        </w:tc>
        <w:tc>
          <w:tcPr>
            <w:tcW w:w="1691" w:type="dxa"/>
          </w:tcPr>
          <w:p w14:paraId="06A728CE" w14:textId="77777777" w:rsidR="00874D25" w:rsidRDefault="00874D25" w:rsidP="00281263">
            <w:pPr>
              <w:rPr>
                <w:rFonts w:cstheme="minorHAnsi"/>
                <w:sz w:val="22"/>
                <w:szCs w:val="22"/>
              </w:rPr>
            </w:pPr>
          </w:p>
          <w:p w14:paraId="55D52CD1" w14:textId="77777777" w:rsidR="00C45690" w:rsidRPr="00EB30F2" w:rsidRDefault="00C45690" w:rsidP="00C45690">
            <w:pPr>
              <w:rPr>
                <w:rFonts w:cstheme="minorHAnsi"/>
                <w:sz w:val="22"/>
                <w:szCs w:val="22"/>
              </w:rPr>
            </w:pPr>
            <w:r w:rsidRPr="00EB30F2">
              <w:rPr>
                <w:rFonts w:cstheme="minorHAnsi"/>
                <w:sz w:val="22"/>
                <w:szCs w:val="22"/>
              </w:rPr>
              <w:t>FM</w:t>
            </w:r>
          </w:p>
          <w:p w14:paraId="6E2540CA" w14:textId="77777777" w:rsidR="00C45690" w:rsidRPr="00EB30F2" w:rsidRDefault="00C45690" w:rsidP="00C45690">
            <w:pPr>
              <w:rPr>
                <w:rFonts w:cstheme="minorHAnsi"/>
                <w:sz w:val="22"/>
                <w:szCs w:val="22"/>
              </w:rPr>
            </w:pPr>
            <w:r w:rsidRPr="00EB30F2">
              <w:rPr>
                <w:rFonts w:cstheme="minorHAnsi"/>
                <w:sz w:val="22"/>
                <w:szCs w:val="22"/>
              </w:rPr>
              <w:t>Team Managers</w:t>
            </w:r>
          </w:p>
          <w:p w14:paraId="263370AF" w14:textId="77777777" w:rsidR="00C45690" w:rsidRPr="00EB30F2" w:rsidRDefault="00C45690" w:rsidP="00C45690">
            <w:pPr>
              <w:rPr>
                <w:rFonts w:cstheme="minorHAnsi"/>
                <w:sz w:val="22"/>
                <w:szCs w:val="22"/>
              </w:rPr>
            </w:pPr>
            <w:r w:rsidRPr="00EB30F2">
              <w:rPr>
                <w:rFonts w:cstheme="minorHAnsi"/>
                <w:sz w:val="22"/>
                <w:szCs w:val="22"/>
              </w:rPr>
              <w:t>Heads of Service</w:t>
            </w:r>
          </w:p>
          <w:p w14:paraId="1E76A140" w14:textId="77777777" w:rsidR="00C45690" w:rsidRPr="00EB30F2" w:rsidRDefault="00C45690" w:rsidP="00C45690">
            <w:pPr>
              <w:rPr>
                <w:rFonts w:cstheme="minorHAnsi"/>
                <w:sz w:val="22"/>
                <w:szCs w:val="22"/>
              </w:rPr>
            </w:pPr>
            <w:r w:rsidRPr="00EB30F2">
              <w:rPr>
                <w:rFonts w:cstheme="minorHAnsi"/>
                <w:sz w:val="22"/>
                <w:szCs w:val="22"/>
              </w:rPr>
              <w:t>Comms</w:t>
            </w:r>
          </w:p>
          <w:p w14:paraId="411FD431" w14:textId="3F60FBC2" w:rsidR="00C45690" w:rsidRPr="00EB30F2" w:rsidRDefault="00C45690" w:rsidP="00281263">
            <w:pPr>
              <w:rPr>
                <w:rFonts w:cstheme="minorHAnsi"/>
                <w:sz w:val="22"/>
                <w:szCs w:val="22"/>
              </w:rPr>
            </w:pPr>
          </w:p>
        </w:tc>
        <w:tc>
          <w:tcPr>
            <w:tcW w:w="2126" w:type="dxa"/>
          </w:tcPr>
          <w:p w14:paraId="7B0FE62A" w14:textId="77777777" w:rsidR="00C45690" w:rsidRDefault="00C45690" w:rsidP="007960E0">
            <w:pPr>
              <w:jc w:val="left"/>
              <w:rPr>
                <w:rFonts w:cstheme="minorHAnsi"/>
                <w:sz w:val="22"/>
                <w:szCs w:val="22"/>
              </w:rPr>
            </w:pPr>
          </w:p>
          <w:p w14:paraId="694561D1" w14:textId="654DF72A" w:rsidR="007960E0" w:rsidRPr="00EB30F2" w:rsidRDefault="007960E0" w:rsidP="007960E0">
            <w:pPr>
              <w:jc w:val="left"/>
              <w:rPr>
                <w:rFonts w:cstheme="minorHAnsi"/>
                <w:sz w:val="22"/>
                <w:szCs w:val="22"/>
              </w:rPr>
            </w:pPr>
            <w:r w:rsidRPr="00EB30F2">
              <w:rPr>
                <w:rFonts w:cstheme="minorHAnsi"/>
                <w:sz w:val="22"/>
                <w:szCs w:val="22"/>
              </w:rPr>
              <w:t>Immediate if working during lockdown.</w:t>
            </w:r>
          </w:p>
          <w:p w14:paraId="25C69114" w14:textId="77777777" w:rsidR="007960E0" w:rsidRPr="00EB30F2" w:rsidRDefault="007960E0" w:rsidP="007960E0">
            <w:pPr>
              <w:jc w:val="left"/>
              <w:rPr>
                <w:rFonts w:cstheme="minorHAnsi"/>
                <w:sz w:val="22"/>
                <w:szCs w:val="22"/>
              </w:rPr>
            </w:pPr>
          </w:p>
          <w:p w14:paraId="4DB8734C" w14:textId="77777777" w:rsidR="007960E0" w:rsidRPr="00EB30F2" w:rsidRDefault="007960E0" w:rsidP="007960E0">
            <w:pPr>
              <w:jc w:val="left"/>
              <w:rPr>
                <w:rFonts w:cstheme="minorHAnsi"/>
                <w:sz w:val="22"/>
                <w:szCs w:val="22"/>
              </w:rPr>
            </w:pPr>
            <w:r w:rsidRPr="00EB30F2">
              <w:rPr>
                <w:rFonts w:cstheme="minorHAnsi"/>
                <w:sz w:val="22"/>
                <w:szCs w:val="22"/>
              </w:rPr>
              <w:t xml:space="preserve">As and when re-occupancy after lockdown.  </w:t>
            </w:r>
          </w:p>
          <w:p w14:paraId="382C0BF1" w14:textId="77777777" w:rsidR="007960E0" w:rsidRPr="00EB30F2" w:rsidRDefault="007960E0" w:rsidP="007960E0">
            <w:pPr>
              <w:jc w:val="left"/>
              <w:rPr>
                <w:rFonts w:cstheme="minorHAnsi"/>
                <w:sz w:val="22"/>
                <w:szCs w:val="22"/>
              </w:rPr>
            </w:pPr>
          </w:p>
          <w:p w14:paraId="0CD2F485" w14:textId="77777777" w:rsidR="007960E0" w:rsidRPr="00EB30F2" w:rsidRDefault="007960E0" w:rsidP="007960E0">
            <w:pPr>
              <w:jc w:val="left"/>
              <w:rPr>
                <w:rFonts w:cstheme="minorHAnsi"/>
                <w:sz w:val="22"/>
                <w:szCs w:val="22"/>
              </w:rPr>
            </w:pPr>
            <w:r w:rsidRPr="00EB30F2">
              <w:rPr>
                <w:rFonts w:cstheme="minorHAnsi"/>
                <w:sz w:val="22"/>
                <w:szCs w:val="22"/>
              </w:rPr>
              <w:t>Ensure you specify your team allocation in Phase 1, 2 or 3</w:t>
            </w:r>
          </w:p>
          <w:p w14:paraId="7D1C3F9A" w14:textId="77777777" w:rsidR="00874D25" w:rsidRPr="00EB30F2" w:rsidRDefault="00874D25" w:rsidP="00281263">
            <w:pPr>
              <w:jc w:val="left"/>
              <w:rPr>
                <w:rFonts w:cstheme="minorHAnsi"/>
                <w:sz w:val="22"/>
                <w:szCs w:val="22"/>
              </w:rPr>
            </w:pPr>
          </w:p>
        </w:tc>
        <w:tc>
          <w:tcPr>
            <w:tcW w:w="1418" w:type="dxa"/>
          </w:tcPr>
          <w:p w14:paraId="3FC0F50D" w14:textId="77777777" w:rsidR="00874D25" w:rsidRPr="00EB30F2" w:rsidRDefault="00874D25" w:rsidP="00281263">
            <w:pPr>
              <w:rPr>
                <w:rFonts w:cstheme="minorHAnsi"/>
                <w:sz w:val="22"/>
                <w:szCs w:val="22"/>
              </w:rPr>
            </w:pPr>
          </w:p>
        </w:tc>
      </w:tr>
    </w:tbl>
    <w:p w14:paraId="04083DAE" w14:textId="77777777" w:rsidR="00C17511" w:rsidRPr="00EB30F2" w:rsidRDefault="00C17511" w:rsidP="00552B2D">
      <w:pPr>
        <w:rPr>
          <w:rFonts w:cstheme="minorHAnsi"/>
          <w:sz w:val="22"/>
          <w:szCs w:val="22"/>
        </w:rPr>
      </w:pPr>
    </w:p>
    <w:p w14:paraId="5419897B" w14:textId="77777777" w:rsidR="00C45690" w:rsidRDefault="00787D00" w:rsidP="00552B2D">
      <w:pPr>
        <w:rPr>
          <w:rFonts w:cstheme="minorHAnsi"/>
          <w:sz w:val="22"/>
          <w:szCs w:val="22"/>
        </w:rPr>
      </w:pPr>
      <w:r w:rsidRPr="00EB30F2">
        <w:rPr>
          <w:rFonts w:cstheme="minorHAnsi"/>
          <w:sz w:val="22"/>
          <w:szCs w:val="22"/>
        </w:rPr>
        <w:t xml:space="preserve">Once control measures are in place you must sign and display the HSE COVID 19 notice in your workplace.   </w:t>
      </w:r>
    </w:p>
    <w:p w14:paraId="4716E5D0" w14:textId="7CF813B9" w:rsidR="00787D00" w:rsidRPr="00EB30F2" w:rsidRDefault="00412023" w:rsidP="00552B2D">
      <w:pPr>
        <w:rPr>
          <w:rFonts w:cstheme="minorHAnsi"/>
          <w:sz w:val="22"/>
          <w:szCs w:val="22"/>
        </w:rPr>
      </w:pPr>
      <w:r w:rsidRPr="00EB30F2">
        <w:rPr>
          <w:rFonts w:cstheme="minorHAnsi"/>
          <w:sz w:val="22"/>
          <w:szCs w:val="22"/>
        </w:rPr>
        <w:t xml:space="preserve">In the </w:t>
      </w:r>
      <w:r w:rsidR="003472A9" w:rsidRPr="00EB30F2">
        <w:rPr>
          <w:rFonts w:cstheme="minorHAnsi"/>
          <w:sz w:val="22"/>
          <w:szCs w:val="22"/>
        </w:rPr>
        <w:t>section ‘</w:t>
      </w:r>
      <w:r w:rsidRPr="00EB30F2">
        <w:rPr>
          <w:rFonts w:cstheme="minorHAnsi"/>
          <w:sz w:val="22"/>
          <w:szCs w:val="22"/>
        </w:rPr>
        <w:t>who to contact</w:t>
      </w:r>
      <w:r w:rsidR="003472A9" w:rsidRPr="00EB30F2">
        <w:rPr>
          <w:rFonts w:cstheme="minorHAnsi"/>
          <w:sz w:val="22"/>
          <w:szCs w:val="22"/>
        </w:rPr>
        <w:t>’</w:t>
      </w:r>
      <w:r w:rsidRPr="00EB30F2">
        <w:rPr>
          <w:rFonts w:cstheme="minorHAnsi"/>
          <w:sz w:val="22"/>
          <w:szCs w:val="22"/>
        </w:rPr>
        <w:t xml:space="preserve"> you can enter </w:t>
      </w:r>
      <w:hyperlink r:id="rId27" w:history="1">
        <w:r w:rsidR="003472A9" w:rsidRPr="00EB30F2">
          <w:rPr>
            <w:rStyle w:val="Hyperlink"/>
            <w:rFonts w:cstheme="minorHAnsi"/>
            <w:sz w:val="22"/>
            <w:szCs w:val="22"/>
          </w:rPr>
          <w:t>Corporatehealthandsafety@lbhf.gov.uk</w:t>
        </w:r>
      </w:hyperlink>
      <w:r w:rsidR="003472A9" w:rsidRPr="00EB30F2">
        <w:rPr>
          <w:rFonts w:cstheme="minorHAnsi"/>
          <w:sz w:val="22"/>
          <w:szCs w:val="22"/>
        </w:rPr>
        <w:t xml:space="preserve"> </w:t>
      </w:r>
    </w:p>
    <w:sectPr w:rsidR="00787D00" w:rsidRPr="00EB30F2" w:rsidSect="008E7933">
      <w:headerReference w:type="even" r:id="rId28"/>
      <w:headerReference w:type="default" r:id="rId29"/>
      <w:footerReference w:type="default" r:id="rId30"/>
      <w:headerReference w:type="first" r:id="rId3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0A781" w14:textId="77777777" w:rsidR="00E7772D" w:rsidRDefault="00E7772D" w:rsidP="008E7933">
      <w:pPr>
        <w:spacing w:after="0" w:line="240" w:lineRule="auto"/>
      </w:pPr>
      <w:r>
        <w:separator/>
      </w:r>
    </w:p>
  </w:endnote>
  <w:endnote w:type="continuationSeparator" w:id="0">
    <w:p w14:paraId="39595C96" w14:textId="77777777" w:rsidR="00E7772D" w:rsidRDefault="00E7772D" w:rsidP="008E7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4971793"/>
      <w:docPartObj>
        <w:docPartGallery w:val="Page Numbers (Bottom of Page)"/>
        <w:docPartUnique/>
      </w:docPartObj>
    </w:sdtPr>
    <w:sdtEndPr>
      <w:rPr>
        <w:noProof/>
      </w:rPr>
    </w:sdtEndPr>
    <w:sdtContent>
      <w:p w14:paraId="24CB9909" w14:textId="65091270" w:rsidR="008443F9" w:rsidRDefault="008443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F8670C" w14:textId="186F97D2" w:rsidR="008443F9" w:rsidRDefault="00241247">
    <w:pPr>
      <w:pStyle w:val="Footer"/>
    </w:pPr>
    <w:r>
      <w:t>Coronavirus (based on ‘Working safely during coronavirus’ HM Gov)</w:t>
    </w:r>
  </w:p>
  <w:p w14:paraId="0C200D5D" w14:textId="482E7235" w:rsidR="00241247" w:rsidRDefault="00241247">
    <w:pPr>
      <w:pStyle w:val="Footer"/>
    </w:pPr>
    <w:r>
      <w:t>Generic risk assessment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0D80D" w14:textId="77777777" w:rsidR="00E7772D" w:rsidRDefault="00E7772D" w:rsidP="008E7933">
      <w:pPr>
        <w:spacing w:after="0" w:line="240" w:lineRule="auto"/>
      </w:pPr>
      <w:r>
        <w:separator/>
      </w:r>
    </w:p>
  </w:footnote>
  <w:footnote w:type="continuationSeparator" w:id="0">
    <w:p w14:paraId="24270C89" w14:textId="77777777" w:rsidR="00E7772D" w:rsidRDefault="00E7772D" w:rsidP="008E7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F626C" w14:textId="77777777" w:rsidR="008E7933" w:rsidRDefault="006D764D">
    <w:pPr>
      <w:pStyle w:val="Header"/>
    </w:pPr>
    <w:r>
      <w:rPr>
        <w:noProof/>
      </w:rPr>
      <w:pict w14:anchorId="685CCD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0282" o:spid="_x0000_s2052" type="#_x0000_t136" style="position:absolute;left:0;text-align:left;margin-left:0;margin-top:0;width:580pt;height:183.5pt;rotation:315;z-index:-251655168;mso-position-horizontal:center;mso-position-horizontal-relative:margin;mso-position-vertical:center;mso-position-vertical-relative:margin" o:allowincell="f" fillcolor="silver" stroked="f">
          <v:fill opacity=".5"/>
          <v:textpath style="font-family:&quot;Calibri&quot;;font-size:150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18D74" w14:textId="0B33E94B" w:rsidR="00241247" w:rsidRDefault="007948FB" w:rsidP="007948FB">
    <w:pPr>
      <w:pStyle w:val="Header"/>
      <w:jc w:val="right"/>
    </w:pPr>
    <w:r w:rsidRPr="007948FB">
      <w:drawing>
        <wp:inline distT="0" distB="0" distL="0" distR="0" wp14:anchorId="1E7096AF" wp14:editId="60517F47">
          <wp:extent cx="1452289" cy="763963"/>
          <wp:effectExtent l="0" t="0" r="0" b="0"/>
          <wp:docPr id="7" name="Picture 6">
            <a:extLst xmlns:a="http://schemas.openxmlformats.org/drawingml/2006/main">
              <a:ext uri="{FF2B5EF4-FFF2-40B4-BE49-F238E27FC236}">
                <a16:creationId xmlns:a16="http://schemas.microsoft.com/office/drawing/2014/main" id="{7DB2D1C2-0909-4F26-ACD7-3E0D6ED2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7DB2D1C2-0909-4F26-ACD7-3E0D6ED2924A}"/>
                      </a:ext>
                    </a:extLst>
                  </pic:cNvPr>
                  <pic:cNvPicPr>
                    <a:picLocks noChangeAspect="1"/>
                  </pic:cNvPicPr>
                </pic:nvPicPr>
                <pic:blipFill>
                  <a:blip r:embed="rId1"/>
                  <a:stretch>
                    <a:fillRect/>
                  </a:stretch>
                </pic:blipFill>
                <pic:spPr>
                  <a:xfrm>
                    <a:off x="0" y="0"/>
                    <a:ext cx="1452289" cy="763963"/>
                  </a:xfrm>
                  <a:prstGeom prst="rect">
                    <a:avLst/>
                  </a:prstGeom>
                  <a:noFill/>
                  <a:ln cap="flat">
                    <a:noFill/>
                  </a:ln>
                </pic:spPr>
              </pic:pic>
            </a:graphicData>
          </a:graphic>
        </wp:inline>
      </w:drawing>
    </w:r>
  </w:p>
  <w:p w14:paraId="618995B8" w14:textId="77777777" w:rsidR="007948FB" w:rsidRPr="00CE7724" w:rsidRDefault="007948FB" w:rsidP="007948FB">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41F47" w14:textId="77777777" w:rsidR="008E7933" w:rsidRDefault="006D764D">
    <w:pPr>
      <w:pStyle w:val="Header"/>
    </w:pPr>
    <w:r>
      <w:rPr>
        <w:noProof/>
      </w:rPr>
      <w:pict w14:anchorId="71AD5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0281" o:spid="_x0000_s2051" type="#_x0000_t136" style="position:absolute;left:0;text-align:left;margin-left:0;margin-top:0;width:580pt;height:183.5pt;rotation:315;z-index:-251657216;mso-position-horizontal:center;mso-position-horizontal-relative:margin;mso-position-vertical:center;mso-position-vertical-relative:margin" o:allowincell="f" fillcolor="silver" stroked="f">
          <v:fill opacity=".5"/>
          <v:textpath style="font-family:&quot;Calibri&quot;;font-size:150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6643"/>
    <w:multiLevelType w:val="hybridMultilevel"/>
    <w:tmpl w:val="8E78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06ECE"/>
    <w:multiLevelType w:val="hybridMultilevel"/>
    <w:tmpl w:val="255820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75527D7"/>
    <w:multiLevelType w:val="hybridMultilevel"/>
    <w:tmpl w:val="21FE5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6AE1109"/>
    <w:multiLevelType w:val="hybridMultilevel"/>
    <w:tmpl w:val="8908A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B1361A"/>
    <w:multiLevelType w:val="multilevel"/>
    <w:tmpl w:val="9AE0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933"/>
    <w:rsid w:val="00004B35"/>
    <w:rsid w:val="0001582D"/>
    <w:rsid w:val="000224C0"/>
    <w:rsid w:val="0002461F"/>
    <w:rsid w:val="00026F62"/>
    <w:rsid w:val="00034365"/>
    <w:rsid w:val="000344C7"/>
    <w:rsid w:val="00037E8F"/>
    <w:rsid w:val="000427BE"/>
    <w:rsid w:val="00047E7E"/>
    <w:rsid w:val="00055B3E"/>
    <w:rsid w:val="000707E2"/>
    <w:rsid w:val="000722D7"/>
    <w:rsid w:val="00075AC5"/>
    <w:rsid w:val="00093D06"/>
    <w:rsid w:val="000A2A19"/>
    <w:rsid w:val="000A3C0F"/>
    <w:rsid w:val="000B144E"/>
    <w:rsid w:val="000B5105"/>
    <w:rsid w:val="000B5488"/>
    <w:rsid w:val="001016A9"/>
    <w:rsid w:val="001027E3"/>
    <w:rsid w:val="001129AC"/>
    <w:rsid w:val="001144A0"/>
    <w:rsid w:val="0017644F"/>
    <w:rsid w:val="001808E3"/>
    <w:rsid w:val="00186BD2"/>
    <w:rsid w:val="00187D62"/>
    <w:rsid w:val="00195EE7"/>
    <w:rsid w:val="001A049C"/>
    <w:rsid w:val="001A716F"/>
    <w:rsid w:val="001C09C3"/>
    <w:rsid w:val="001C17ED"/>
    <w:rsid w:val="001C58A0"/>
    <w:rsid w:val="001F2BE4"/>
    <w:rsid w:val="001F2C57"/>
    <w:rsid w:val="0020288A"/>
    <w:rsid w:val="002063F1"/>
    <w:rsid w:val="0020671C"/>
    <w:rsid w:val="00207DFD"/>
    <w:rsid w:val="00241247"/>
    <w:rsid w:val="002417D6"/>
    <w:rsid w:val="00272446"/>
    <w:rsid w:val="00273995"/>
    <w:rsid w:val="0027514A"/>
    <w:rsid w:val="00281263"/>
    <w:rsid w:val="00294B5B"/>
    <w:rsid w:val="002A4F28"/>
    <w:rsid w:val="002D3092"/>
    <w:rsid w:val="00301087"/>
    <w:rsid w:val="00305085"/>
    <w:rsid w:val="003135DC"/>
    <w:rsid w:val="003435B3"/>
    <w:rsid w:val="00344CFC"/>
    <w:rsid w:val="00346D6E"/>
    <w:rsid w:val="003472A9"/>
    <w:rsid w:val="003544C8"/>
    <w:rsid w:val="003619F0"/>
    <w:rsid w:val="00364270"/>
    <w:rsid w:val="003676E5"/>
    <w:rsid w:val="00380B8C"/>
    <w:rsid w:val="003A6945"/>
    <w:rsid w:val="003C1366"/>
    <w:rsid w:val="003C1E78"/>
    <w:rsid w:val="003E43F0"/>
    <w:rsid w:val="003E5061"/>
    <w:rsid w:val="003F6ED5"/>
    <w:rsid w:val="00412023"/>
    <w:rsid w:val="004243B0"/>
    <w:rsid w:val="00427A9C"/>
    <w:rsid w:val="00431C98"/>
    <w:rsid w:val="00433F80"/>
    <w:rsid w:val="00437AAF"/>
    <w:rsid w:val="004534FB"/>
    <w:rsid w:val="004540E1"/>
    <w:rsid w:val="00464AD7"/>
    <w:rsid w:val="004654BD"/>
    <w:rsid w:val="004679FE"/>
    <w:rsid w:val="00471F4D"/>
    <w:rsid w:val="004834C2"/>
    <w:rsid w:val="00486811"/>
    <w:rsid w:val="004A0E7A"/>
    <w:rsid w:val="004A4AC2"/>
    <w:rsid w:val="004B1271"/>
    <w:rsid w:val="004C5EB6"/>
    <w:rsid w:val="004D6C21"/>
    <w:rsid w:val="004E4720"/>
    <w:rsid w:val="004F7084"/>
    <w:rsid w:val="005029C8"/>
    <w:rsid w:val="00522E1A"/>
    <w:rsid w:val="00535E2D"/>
    <w:rsid w:val="00540A8E"/>
    <w:rsid w:val="00552B2D"/>
    <w:rsid w:val="00565A7C"/>
    <w:rsid w:val="005713C9"/>
    <w:rsid w:val="00575EF0"/>
    <w:rsid w:val="005800A6"/>
    <w:rsid w:val="005832F1"/>
    <w:rsid w:val="005869F3"/>
    <w:rsid w:val="005A25F7"/>
    <w:rsid w:val="005B1889"/>
    <w:rsid w:val="005C0484"/>
    <w:rsid w:val="005C1DB5"/>
    <w:rsid w:val="005C6C05"/>
    <w:rsid w:val="005C76B1"/>
    <w:rsid w:val="005C7EFD"/>
    <w:rsid w:val="005E10F4"/>
    <w:rsid w:val="005F1660"/>
    <w:rsid w:val="005F2BB9"/>
    <w:rsid w:val="00613EBE"/>
    <w:rsid w:val="006167E1"/>
    <w:rsid w:val="006276BD"/>
    <w:rsid w:val="00630795"/>
    <w:rsid w:val="00632A57"/>
    <w:rsid w:val="006432FC"/>
    <w:rsid w:val="00645202"/>
    <w:rsid w:val="00645A00"/>
    <w:rsid w:val="00651671"/>
    <w:rsid w:val="00660E11"/>
    <w:rsid w:val="00677DEC"/>
    <w:rsid w:val="00681375"/>
    <w:rsid w:val="00691DAC"/>
    <w:rsid w:val="006A72C6"/>
    <w:rsid w:val="006C3D18"/>
    <w:rsid w:val="006F55AD"/>
    <w:rsid w:val="007002DD"/>
    <w:rsid w:val="007158AF"/>
    <w:rsid w:val="007160AB"/>
    <w:rsid w:val="007245A3"/>
    <w:rsid w:val="00730D15"/>
    <w:rsid w:val="0074271C"/>
    <w:rsid w:val="00747F24"/>
    <w:rsid w:val="0077378C"/>
    <w:rsid w:val="0077532B"/>
    <w:rsid w:val="00782BF8"/>
    <w:rsid w:val="00782EF2"/>
    <w:rsid w:val="00783882"/>
    <w:rsid w:val="00787D00"/>
    <w:rsid w:val="007948FB"/>
    <w:rsid w:val="007960E0"/>
    <w:rsid w:val="007A66A8"/>
    <w:rsid w:val="007B71DA"/>
    <w:rsid w:val="007C1595"/>
    <w:rsid w:val="007C2DA7"/>
    <w:rsid w:val="007D29AB"/>
    <w:rsid w:val="007D5D7E"/>
    <w:rsid w:val="007D68D5"/>
    <w:rsid w:val="007E4744"/>
    <w:rsid w:val="007F04E8"/>
    <w:rsid w:val="00807A66"/>
    <w:rsid w:val="0082772B"/>
    <w:rsid w:val="00833ABE"/>
    <w:rsid w:val="00842529"/>
    <w:rsid w:val="008443F9"/>
    <w:rsid w:val="008468BD"/>
    <w:rsid w:val="00850AFF"/>
    <w:rsid w:val="008661EB"/>
    <w:rsid w:val="00874D25"/>
    <w:rsid w:val="008A17A4"/>
    <w:rsid w:val="008A25A2"/>
    <w:rsid w:val="008A3EA6"/>
    <w:rsid w:val="008A60DD"/>
    <w:rsid w:val="008B1CF5"/>
    <w:rsid w:val="008C449E"/>
    <w:rsid w:val="008D17DF"/>
    <w:rsid w:val="008D7A60"/>
    <w:rsid w:val="008E7933"/>
    <w:rsid w:val="008F67B3"/>
    <w:rsid w:val="009007EA"/>
    <w:rsid w:val="00910FB7"/>
    <w:rsid w:val="00922487"/>
    <w:rsid w:val="00937B5D"/>
    <w:rsid w:val="00937BC1"/>
    <w:rsid w:val="00965E2B"/>
    <w:rsid w:val="0097562E"/>
    <w:rsid w:val="00976ABE"/>
    <w:rsid w:val="009806B2"/>
    <w:rsid w:val="009B2D92"/>
    <w:rsid w:val="009B61E7"/>
    <w:rsid w:val="009C0A76"/>
    <w:rsid w:val="009C539C"/>
    <w:rsid w:val="009E479F"/>
    <w:rsid w:val="009F550B"/>
    <w:rsid w:val="009F59B6"/>
    <w:rsid w:val="009F7B3F"/>
    <w:rsid w:val="00A000F7"/>
    <w:rsid w:val="00A04E63"/>
    <w:rsid w:val="00A10537"/>
    <w:rsid w:val="00A215F3"/>
    <w:rsid w:val="00A236C6"/>
    <w:rsid w:val="00A4639F"/>
    <w:rsid w:val="00A53F29"/>
    <w:rsid w:val="00A7639E"/>
    <w:rsid w:val="00A77302"/>
    <w:rsid w:val="00A862E3"/>
    <w:rsid w:val="00A93F95"/>
    <w:rsid w:val="00A9784B"/>
    <w:rsid w:val="00AC50AD"/>
    <w:rsid w:val="00AF09F7"/>
    <w:rsid w:val="00AF5DB3"/>
    <w:rsid w:val="00B20F00"/>
    <w:rsid w:val="00B224ED"/>
    <w:rsid w:val="00B31B2F"/>
    <w:rsid w:val="00B32885"/>
    <w:rsid w:val="00B52BC9"/>
    <w:rsid w:val="00B74739"/>
    <w:rsid w:val="00B751E0"/>
    <w:rsid w:val="00B82ED3"/>
    <w:rsid w:val="00BC172D"/>
    <w:rsid w:val="00BD2DFA"/>
    <w:rsid w:val="00BD2FB9"/>
    <w:rsid w:val="00BD7E92"/>
    <w:rsid w:val="00BE15A6"/>
    <w:rsid w:val="00BE7751"/>
    <w:rsid w:val="00BF46C1"/>
    <w:rsid w:val="00C02225"/>
    <w:rsid w:val="00C031BE"/>
    <w:rsid w:val="00C0746C"/>
    <w:rsid w:val="00C17511"/>
    <w:rsid w:val="00C2480B"/>
    <w:rsid w:val="00C30542"/>
    <w:rsid w:val="00C41893"/>
    <w:rsid w:val="00C45690"/>
    <w:rsid w:val="00C53B14"/>
    <w:rsid w:val="00C53F63"/>
    <w:rsid w:val="00C60C7A"/>
    <w:rsid w:val="00C6235E"/>
    <w:rsid w:val="00C875C7"/>
    <w:rsid w:val="00C93793"/>
    <w:rsid w:val="00C95554"/>
    <w:rsid w:val="00CA5114"/>
    <w:rsid w:val="00CA6703"/>
    <w:rsid w:val="00CC1A9E"/>
    <w:rsid w:val="00CC5B18"/>
    <w:rsid w:val="00CD2941"/>
    <w:rsid w:val="00CD2E99"/>
    <w:rsid w:val="00CD371A"/>
    <w:rsid w:val="00CE7724"/>
    <w:rsid w:val="00CF6E38"/>
    <w:rsid w:val="00D0775B"/>
    <w:rsid w:val="00D17789"/>
    <w:rsid w:val="00D25D95"/>
    <w:rsid w:val="00D27C41"/>
    <w:rsid w:val="00D35C56"/>
    <w:rsid w:val="00D45C13"/>
    <w:rsid w:val="00D520C9"/>
    <w:rsid w:val="00D81EB5"/>
    <w:rsid w:val="00D93539"/>
    <w:rsid w:val="00D95487"/>
    <w:rsid w:val="00D9637D"/>
    <w:rsid w:val="00DA261C"/>
    <w:rsid w:val="00DA4450"/>
    <w:rsid w:val="00DC3CD5"/>
    <w:rsid w:val="00DD4045"/>
    <w:rsid w:val="00DE2842"/>
    <w:rsid w:val="00DF7B89"/>
    <w:rsid w:val="00E03B80"/>
    <w:rsid w:val="00E1082A"/>
    <w:rsid w:val="00E16E8F"/>
    <w:rsid w:val="00E32A09"/>
    <w:rsid w:val="00E376AD"/>
    <w:rsid w:val="00E64E14"/>
    <w:rsid w:val="00E66E31"/>
    <w:rsid w:val="00E730FF"/>
    <w:rsid w:val="00E76ECC"/>
    <w:rsid w:val="00E7772D"/>
    <w:rsid w:val="00E9036E"/>
    <w:rsid w:val="00E9692D"/>
    <w:rsid w:val="00EA6961"/>
    <w:rsid w:val="00EB30F2"/>
    <w:rsid w:val="00ED7D55"/>
    <w:rsid w:val="00EE60B7"/>
    <w:rsid w:val="00F02169"/>
    <w:rsid w:val="00F02C0A"/>
    <w:rsid w:val="00F15773"/>
    <w:rsid w:val="00F15A12"/>
    <w:rsid w:val="00F17DDD"/>
    <w:rsid w:val="00F351D1"/>
    <w:rsid w:val="00F513BC"/>
    <w:rsid w:val="00F5252A"/>
    <w:rsid w:val="00F646D2"/>
    <w:rsid w:val="00F66548"/>
    <w:rsid w:val="00F74917"/>
    <w:rsid w:val="00F8467E"/>
    <w:rsid w:val="00F904E0"/>
    <w:rsid w:val="00FA05A0"/>
    <w:rsid w:val="00FB5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2C4E029"/>
  <w15:docId w15:val="{73B157A0-06A7-467E-AEC0-B76B22E9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933"/>
  </w:style>
  <w:style w:type="paragraph" w:styleId="Heading1">
    <w:name w:val="heading 1"/>
    <w:basedOn w:val="Normal"/>
    <w:next w:val="Normal"/>
    <w:link w:val="Heading1Char"/>
    <w:uiPriority w:val="9"/>
    <w:qFormat/>
    <w:rsid w:val="008E7933"/>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8E7933"/>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8E7933"/>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E7933"/>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8E7933"/>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8E7933"/>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8E7933"/>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8E7933"/>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8E7933"/>
    <w:pPr>
      <w:spacing w:after="0"/>
      <w:jc w:val="left"/>
      <w:outlineLvl w:val="8"/>
    </w:pPr>
    <w:rPr>
      <w:b/>
      <w:bCs/>
      <w:i/>
      <w:iCs/>
      <w:smallCaps/>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7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E7933"/>
    <w:pPr>
      <w:spacing w:after="0" w:line="240" w:lineRule="exact"/>
    </w:pPr>
    <w:rPr>
      <w:rFonts w:ascii="Arial" w:eastAsia="Times New Roman" w:hAnsi="Arial" w:cs="Times New Roman"/>
      <w:sz w:val="18"/>
      <w:szCs w:val="24"/>
      <w:lang w:val="en-US"/>
    </w:rPr>
  </w:style>
  <w:style w:type="paragraph" w:styleId="ListParagraph">
    <w:name w:val="List Paragraph"/>
    <w:basedOn w:val="Normal"/>
    <w:uiPriority w:val="34"/>
    <w:qFormat/>
    <w:rsid w:val="008E7933"/>
    <w:pPr>
      <w:ind w:left="720"/>
      <w:contextualSpacing/>
    </w:pPr>
  </w:style>
  <w:style w:type="character" w:styleId="Hyperlink">
    <w:name w:val="Hyperlink"/>
    <w:rsid w:val="008E7933"/>
    <w:rPr>
      <w:color w:val="0000FF"/>
      <w:u w:val="single"/>
    </w:rPr>
  </w:style>
  <w:style w:type="paragraph" w:styleId="Header">
    <w:name w:val="header"/>
    <w:basedOn w:val="Normal"/>
    <w:link w:val="HeaderChar"/>
    <w:uiPriority w:val="99"/>
    <w:unhideWhenUsed/>
    <w:rsid w:val="008E7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933"/>
  </w:style>
  <w:style w:type="paragraph" w:styleId="Footer">
    <w:name w:val="footer"/>
    <w:basedOn w:val="Normal"/>
    <w:link w:val="FooterChar"/>
    <w:uiPriority w:val="99"/>
    <w:unhideWhenUsed/>
    <w:rsid w:val="008E7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933"/>
  </w:style>
  <w:style w:type="character" w:customStyle="1" w:styleId="Heading1Char">
    <w:name w:val="Heading 1 Char"/>
    <w:basedOn w:val="DefaultParagraphFont"/>
    <w:link w:val="Heading1"/>
    <w:uiPriority w:val="9"/>
    <w:rsid w:val="008E7933"/>
    <w:rPr>
      <w:smallCaps/>
      <w:spacing w:val="5"/>
      <w:sz w:val="32"/>
      <w:szCs w:val="32"/>
    </w:rPr>
  </w:style>
  <w:style w:type="character" w:customStyle="1" w:styleId="Heading2Char">
    <w:name w:val="Heading 2 Char"/>
    <w:basedOn w:val="DefaultParagraphFont"/>
    <w:link w:val="Heading2"/>
    <w:uiPriority w:val="9"/>
    <w:semiHidden/>
    <w:rsid w:val="008E7933"/>
    <w:rPr>
      <w:smallCaps/>
      <w:spacing w:val="5"/>
      <w:sz w:val="28"/>
      <w:szCs w:val="28"/>
    </w:rPr>
  </w:style>
  <w:style w:type="character" w:customStyle="1" w:styleId="Heading3Char">
    <w:name w:val="Heading 3 Char"/>
    <w:basedOn w:val="DefaultParagraphFont"/>
    <w:link w:val="Heading3"/>
    <w:uiPriority w:val="9"/>
    <w:semiHidden/>
    <w:rsid w:val="008E7933"/>
    <w:rPr>
      <w:smallCaps/>
      <w:spacing w:val="5"/>
      <w:sz w:val="24"/>
      <w:szCs w:val="24"/>
    </w:rPr>
  </w:style>
  <w:style w:type="character" w:customStyle="1" w:styleId="Heading4Char">
    <w:name w:val="Heading 4 Char"/>
    <w:basedOn w:val="DefaultParagraphFont"/>
    <w:link w:val="Heading4"/>
    <w:uiPriority w:val="9"/>
    <w:semiHidden/>
    <w:rsid w:val="008E7933"/>
    <w:rPr>
      <w:i/>
      <w:iCs/>
      <w:smallCaps/>
      <w:spacing w:val="10"/>
      <w:sz w:val="22"/>
      <w:szCs w:val="22"/>
    </w:rPr>
  </w:style>
  <w:style w:type="character" w:customStyle="1" w:styleId="Heading5Char">
    <w:name w:val="Heading 5 Char"/>
    <w:basedOn w:val="DefaultParagraphFont"/>
    <w:link w:val="Heading5"/>
    <w:uiPriority w:val="9"/>
    <w:semiHidden/>
    <w:rsid w:val="008E7933"/>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8E7933"/>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8E7933"/>
    <w:rPr>
      <w:b/>
      <w:bCs/>
      <w:smallCaps/>
      <w:color w:val="70AD47" w:themeColor="accent6"/>
      <w:spacing w:val="10"/>
    </w:rPr>
  </w:style>
  <w:style w:type="character" w:customStyle="1" w:styleId="Heading8Char">
    <w:name w:val="Heading 8 Char"/>
    <w:basedOn w:val="DefaultParagraphFont"/>
    <w:link w:val="Heading8"/>
    <w:uiPriority w:val="9"/>
    <w:semiHidden/>
    <w:rsid w:val="008E7933"/>
    <w:rPr>
      <w:b/>
      <w:bCs/>
      <w:i/>
      <w:iCs/>
      <w:smallCaps/>
      <w:color w:val="538135" w:themeColor="accent6" w:themeShade="BF"/>
    </w:rPr>
  </w:style>
  <w:style w:type="character" w:customStyle="1" w:styleId="Heading9Char">
    <w:name w:val="Heading 9 Char"/>
    <w:basedOn w:val="DefaultParagraphFont"/>
    <w:link w:val="Heading9"/>
    <w:uiPriority w:val="9"/>
    <w:semiHidden/>
    <w:rsid w:val="008E7933"/>
    <w:rPr>
      <w:b/>
      <w:bCs/>
      <w:i/>
      <w:iCs/>
      <w:smallCaps/>
      <w:color w:val="385623" w:themeColor="accent6" w:themeShade="80"/>
    </w:rPr>
  </w:style>
  <w:style w:type="paragraph" w:styleId="Caption">
    <w:name w:val="caption"/>
    <w:basedOn w:val="Normal"/>
    <w:next w:val="Normal"/>
    <w:uiPriority w:val="35"/>
    <w:semiHidden/>
    <w:unhideWhenUsed/>
    <w:qFormat/>
    <w:rsid w:val="008E7933"/>
    <w:rPr>
      <w:b/>
      <w:bCs/>
      <w:caps/>
      <w:sz w:val="16"/>
      <w:szCs w:val="16"/>
    </w:rPr>
  </w:style>
  <w:style w:type="paragraph" w:styleId="Title">
    <w:name w:val="Title"/>
    <w:basedOn w:val="Normal"/>
    <w:next w:val="Normal"/>
    <w:link w:val="TitleChar"/>
    <w:uiPriority w:val="10"/>
    <w:qFormat/>
    <w:rsid w:val="008E7933"/>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8E7933"/>
    <w:rPr>
      <w:smallCaps/>
      <w:color w:val="262626" w:themeColor="text1" w:themeTint="D9"/>
      <w:sz w:val="52"/>
      <w:szCs w:val="52"/>
    </w:rPr>
  </w:style>
  <w:style w:type="paragraph" w:styleId="Subtitle">
    <w:name w:val="Subtitle"/>
    <w:basedOn w:val="Normal"/>
    <w:next w:val="Normal"/>
    <w:link w:val="SubtitleChar"/>
    <w:uiPriority w:val="11"/>
    <w:qFormat/>
    <w:rsid w:val="008E7933"/>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E7933"/>
    <w:rPr>
      <w:rFonts w:asciiTheme="majorHAnsi" w:eastAsiaTheme="majorEastAsia" w:hAnsiTheme="majorHAnsi" w:cstheme="majorBidi"/>
    </w:rPr>
  </w:style>
  <w:style w:type="character" w:styleId="Strong">
    <w:name w:val="Strong"/>
    <w:uiPriority w:val="22"/>
    <w:qFormat/>
    <w:rsid w:val="008E7933"/>
    <w:rPr>
      <w:b/>
      <w:bCs/>
      <w:color w:val="70AD47" w:themeColor="accent6"/>
    </w:rPr>
  </w:style>
  <w:style w:type="character" w:styleId="Emphasis">
    <w:name w:val="Emphasis"/>
    <w:uiPriority w:val="20"/>
    <w:qFormat/>
    <w:rsid w:val="008E7933"/>
    <w:rPr>
      <w:b/>
      <w:bCs/>
      <w:i/>
      <w:iCs/>
      <w:spacing w:val="10"/>
    </w:rPr>
  </w:style>
  <w:style w:type="paragraph" w:styleId="NoSpacing">
    <w:name w:val="No Spacing"/>
    <w:uiPriority w:val="1"/>
    <w:qFormat/>
    <w:rsid w:val="008E7933"/>
    <w:pPr>
      <w:spacing w:after="0" w:line="240" w:lineRule="auto"/>
    </w:pPr>
  </w:style>
  <w:style w:type="paragraph" w:styleId="Quote">
    <w:name w:val="Quote"/>
    <w:basedOn w:val="Normal"/>
    <w:next w:val="Normal"/>
    <w:link w:val="QuoteChar"/>
    <w:uiPriority w:val="29"/>
    <w:qFormat/>
    <w:rsid w:val="008E7933"/>
    <w:rPr>
      <w:i/>
      <w:iCs/>
    </w:rPr>
  </w:style>
  <w:style w:type="character" w:customStyle="1" w:styleId="QuoteChar">
    <w:name w:val="Quote Char"/>
    <w:basedOn w:val="DefaultParagraphFont"/>
    <w:link w:val="Quote"/>
    <w:uiPriority w:val="29"/>
    <w:rsid w:val="008E7933"/>
    <w:rPr>
      <w:i/>
      <w:iCs/>
    </w:rPr>
  </w:style>
  <w:style w:type="paragraph" w:styleId="IntenseQuote">
    <w:name w:val="Intense Quote"/>
    <w:basedOn w:val="Normal"/>
    <w:next w:val="Normal"/>
    <w:link w:val="IntenseQuoteChar"/>
    <w:uiPriority w:val="30"/>
    <w:qFormat/>
    <w:rsid w:val="008E7933"/>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8E7933"/>
    <w:rPr>
      <w:b/>
      <w:bCs/>
      <w:i/>
      <w:iCs/>
    </w:rPr>
  </w:style>
  <w:style w:type="character" w:styleId="SubtleEmphasis">
    <w:name w:val="Subtle Emphasis"/>
    <w:uiPriority w:val="19"/>
    <w:qFormat/>
    <w:rsid w:val="008E7933"/>
    <w:rPr>
      <w:i/>
      <w:iCs/>
    </w:rPr>
  </w:style>
  <w:style w:type="character" w:styleId="IntenseEmphasis">
    <w:name w:val="Intense Emphasis"/>
    <w:uiPriority w:val="21"/>
    <w:qFormat/>
    <w:rsid w:val="008E7933"/>
    <w:rPr>
      <w:b/>
      <w:bCs/>
      <w:i/>
      <w:iCs/>
      <w:color w:val="70AD47" w:themeColor="accent6"/>
      <w:spacing w:val="10"/>
    </w:rPr>
  </w:style>
  <w:style w:type="character" w:styleId="SubtleReference">
    <w:name w:val="Subtle Reference"/>
    <w:uiPriority w:val="31"/>
    <w:qFormat/>
    <w:rsid w:val="008E7933"/>
    <w:rPr>
      <w:b/>
      <w:bCs/>
    </w:rPr>
  </w:style>
  <w:style w:type="character" w:styleId="IntenseReference">
    <w:name w:val="Intense Reference"/>
    <w:uiPriority w:val="32"/>
    <w:qFormat/>
    <w:rsid w:val="008E7933"/>
    <w:rPr>
      <w:b/>
      <w:bCs/>
      <w:smallCaps/>
      <w:spacing w:val="5"/>
      <w:sz w:val="22"/>
      <w:szCs w:val="22"/>
      <w:u w:val="single"/>
    </w:rPr>
  </w:style>
  <w:style w:type="character" w:styleId="BookTitle">
    <w:name w:val="Book Title"/>
    <w:uiPriority w:val="33"/>
    <w:qFormat/>
    <w:rsid w:val="008E7933"/>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8E7933"/>
    <w:pPr>
      <w:outlineLvl w:val="9"/>
    </w:pPr>
  </w:style>
  <w:style w:type="character" w:styleId="FollowedHyperlink">
    <w:name w:val="FollowedHyperlink"/>
    <w:basedOn w:val="DefaultParagraphFont"/>
    <w:uiPriority w:val="99"/>
    <w:semiHidden/>
    <w:unhideWhenUsed/>
    <w:rsid w:val="00535E2D"/>
    <w:rPr>
      <w:color w:val="954F72" w:themeColor="followedHyperlink"/>
      <w:u w:val="single"/>
    </w:rPr>
  </w:style>
  <w:style w:type="character" w:styleId="CommentReference">
    <w:name w:val="annotation reference"/>
    <w:basedOn w:val="DefaultParagraphFont"/>
    <w:uiPriority w:val="99"/>
    <w:semiHidden/>
    <w:unhideWhenUsed/>
    <w:rsid w:val="00535E2D"/>
    <w:rPr>
      <w:sz w:val="16"/>
      <w:szCs w:val="16"/>
    </w:rPr>
  </w:style>
  <w:style w:type="paragraph" w:styleId="CommentText">
    <w:name w:val="annotation text"/>
    <w:basedOn w:val="Normal"/>
    <w:link w:val="CommentTextChar"/>
    <w:uiPriority w:val="99"/>
    <w:semiHidden/>
    <w:unhideWhenUsed/>
    <w:rsid w:val="00535E2D"/>
    <w:pPr>
      <w:spacing w:line="240" w:lineRule="auto"/>
    </w:pPr>
  </w:style>
  <w:style w:type="character" w:customStyle="1" w:styleId="CommentTextChar">
    <w:name w:val="Comment Text Char"/>
    <w:basedOn w:val="DefaultParagraphFont"/>
    <w:link w:val="CommentText"/>
    <w:uiPriority w:val="99"/>
    <w:semiHidden/>
    <w:rsid w:val="00535E2D"/>
  </w:style>
  <w:style w:type="paragraph" w:styleId="CommentSubject">
    <w:name w:val="annotation subject"/>
    <w:basedOn w:val="CommentText"/>
    <w:next w:val="CommentText"/>
    <w:link w:val="CommentSubjectChar"/>
    <w:uiPriority w:val="99"/>
    <w:semiHidden/>
    <w:unhideWhenUsed/>
    <w:rsid w:val="00535E2D"/>
    <w:rPr>
      <w:b/>
      <w:bCs/>
    </w:rPr>
  </w:style>
  <w:style w:type="character" w:customStyle="1" w:styleId="CommentSubjectChar">
    <w:name w:val="Comment Subject Char"/>
    <w:basedOn w:val="CommentTextChar"/>
    <w:link w:val="CommentSubject"/>
    <w:uiPriority w:val="99"/>
    <w:semiHidden/>
    <w:rsid w:val="00535E2D"/>
    <w:rPr>
      <w:b/>
      <w:bCs/>
    </w:rPr>
  </w:style>
  <w:style w:type="paragraph" w:styleId="BalloonText">
    <w:name w:val="Balloon Text"/>
    <w:basedOn w:val="Normal"/>
    <w:link w:val="BalloonTextChar"/>
    <w:uiPriority w:val="99"/>
    <w:semiHidden/>
    <w:unhideWhenUsed/>
    <w:rsid w:val="00535E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E2D"/>
    <w:rPr>
      <w:rFonts w:ascii="Segoe UI" w:hAnsi="Segoe UI" w:cs="Segoe UI"/>
      <w:sz w:val="18"/>
      <w:szCs w:val="18"/>
    </w:rPr>
  </w:style>
  <w:style w:type="character" w:styleId="UnresolvedMention">
    <w:name w:val="Unresolved Mention"/>
    <w:basedOn w:val="DefaultParagraphFont"/>
    <w:uiPriority w:val="99"/>
    <w:semiHidden/>
    <w:unhideWhenUsed/>
    <w:rsid w:val="009F5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764252">
      <w:bodyDiv w:val="1"/>
      <w:marLeft w:val="0"/>
      <w:marRight w:val="0"/>
      <w:marTop w:val="0"/>
      <w:marBottom w:val="0"/>
      <w:divBdr>
        <w:top w:val="none" w:sz="0" w:space="0" w:color="auto"/>
        <w:left w:val="none" w:sz="0" w:space="0" w:color="auto"/>
        <w:bottom w:val="none" w:sz="0" w:space="0" w:color="auto"/>
        <w:right w:val="none" w:sz="0" w:space="0" w:color="auto"/>
      </w:divBdr>
    </w:div>
    <w:div w:id="1206940492">
      <w:bodyDiv w:val="1"/>
      <w:marLeft w:val="0"/>
      <w:marRight w:val="0"/>
      <w:marTop w:val="0"/>
      <w:marBottom w:val="0"/>
      <w:divBdr>
        <w:top w:val="none" w:sz="0" w:space="0" w:color="auto"/>
        <w:left w:val="none" w:sz="0" w:space="0" w:color="auto"/>
        <w:bottom w:val="none" w:sz="0" w:space="0" w:color="auto"/>
        <w:right w:val="none" w:sz="0" w:space="0" w:color="auto"/>
      </w:divBdr>
    </w:div>
    <w:div w:id="1387947038">
      <w:bodyDiv w:val="1"/>
      <w:marLeft w:val="0"/>
      <w:marRight w:val="0"/>
      <w:marTop w:val="0"/>
      <w:marBottom w:val="0"/>
      <w:divBdr>
        <w:top w:val="none" w:sz="0" w:space="0" w:color="auto"/>
        <w:left w:val="none" w:sz="0" w:space="0" w:color="auto"/>
        <w:bottom w:val="none" w:sz="0" w:space="0" w:color="auto"/>
        <w:right w:val="none" w:sz="0" w:space="0" w:color="auto"/>
      </w:divBdr>
    </w:div>
    <w:div w:id="1627351445">
      <w:bodyDiv w:val="1"/>
      <w:marLeft w:val="0"/>
      <w:marRight w:val="0"/>
      <w:marTop w:val="0"/>
      <w:marBottom w:val="0"/>
      <w:divBdr>
        <w:top w:val="none" w:sz="0" w:space="0" w:color="auto"/>
        <w:left w:val="none" w:sz="0" w:space="0" w:color="auto"/>
        <w:bottom w:val="none" w:sz="0" w:space="0" w:color="auto"/>
        <w:right w:val="none" w:sz="0" w:space="0" w:color="auto"/>
      </w:divBdr>
    </w:div>
    <w:div w:id="205149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rporatehealthandsafety@lbhf.gov.uk" TargetMode="External"/><Relationship Id="rId18" Type="http://schemas.openxmlformats.org/officeDocument/2006/relationships/hyperlink" Target="https://www.hse.gov.uk/skin/professional/health-surveillance.htm" TargetMode="External"/><Relationship Id="rId26" Type="http://schemas.openxmlformats.org/officeDocument/2006/relationships/hyperlink" Target="https://www.mind.org.uk/information-support/coronavirus-and-your-wellbeing/" TargetMode="External"/><Relationship Id="rId3" Type="http://schemas.openxmlformats.org/officeDocument/2006/relationships/customXml" Target="../customXml/item3.xml"/><Relationship Id="rId21" Type="http://schemas.openxmlformats.org/officeDocument/2006/relationships/hyperlink" Target="https://www.gov.uk/government/news/new-guidance-launched-to-help-get-brits-safely-back-to-work" TargetMode="External"/><Relationship Id="rId7" Type="http://schemas.openxmlformats.org/officeDocument/2006/relationships/settings" Target="settings.xml"/><Relationship Id="rId12" Type="http://schemas.openxmlformats.org/officeDocument/2006/relationships/hyperlink" Target="https://www.gov.uk/guidance/working-safely-during-coronavirus-covid-19" TargetMode="External"/><Relationship Id="rId17" Type="http://schemas.openxmlformats.org/officeDocument/2006/relationships/hyperlink" Target="https://www.nhs.uk/conditions/emollients/" TargetMode="External"/><Relationship Id="rId25" Type="http://schemas.openxmlformats.org/officeDocument/2006/relationships/hyperlink" Target="https://www.hse.gov.uk/news/drivers-transport-delivery-coronavirus.ht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ursingtimes.net/news/research-and-innovation/paper-towels-much-more-effective-at-removing-viruses-than-hand-dryers-17-04-2020/" TargetMode="External"/><Relationship Id="rId20" Type="http://schemas.openxmlformats.org/officeDocument/2006/relationships/hyperlink" Target="https://www.gov.uk/government/news/new-guidance-launched-to-help-get-brits-safely-back-to-wor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news/new-guidance-launched-to-help-get-brits-safely-back-to-work" TargetMode="External"/><Relationship Id="rId24" Type="http://schemas.openxmlformats.org/officeDocument/2006/relationships/hyperlink" Target="mailto:Corporatehealthandsafety@lbhf.gov.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hs.uk/live-well/healthy-body/best-way-to-wash-your-hands/" TargetMode="External"/><Relationship Id="rId23" Type="http://schemas.openxmlformats.org/officeDocument/2006/relationships/hyperlink" Target="mailto:phe.nwl@nhs.ne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overnment/publications/guidance-to-employers-and-businesses-about-covid-19"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news/coronavirus.htm?utm_source=hse.gov.uk&amp;utm_medium=refferal&amp;utm_campaign=coronavirus&amp;utm_content=home-page-banner" TargetMode="External"/><Relationship Id="rId22" Type="http://schemas.openxmlformats.org/officeDocument/2006/relationships/hyperlink" Target="https://www.hse.gov.uk/news/face-mask-ppe-rpe-coronavirus.htm" TargetMode="External"/><Relationship Id="rId27" Type="http://schemas.openxmlformats.org/officeDocument/2006/relationships/hyperlink" Target="mailto:Corporatehealthandsafety@lbhf.gov.uk"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6CDD5-F282-43B5-A62E-9DFFFF88A13C}">
  <ds:schemaRefs>
    <ds:schemaRef ds:uri="5a0d893a-da4a-406b-b23d-636fe6555943"/>
    <ds:schemaRef ds:uri="http://purl.org/dc/elements/1.1/"/>
    <ds:schemaRef ds:uri="http://purl.org/dc/dcmitype/"/>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d3edf9d7-0ef0-42d0-88ce-a236da140832"/>
    <ds:schemaRef ds:uri="http://schemas.microsoft.com/office/2006/metadata/properties"/>
  </ds:schemaRefs>
</ds:datastoreItem>
</file>

<file path=customXml/itemProps2.xml><?xml version="1.0" encoding="utf-8"?>
<ds:datastoreItem xmlns:ds="http://schemas.openxmlformats.org/officeDocument/2006/customXml" ds:itemID="{1CEA1386-BF5A-4901-8EF4-9EE480CDA70C}">
  <ds:schemaRefs>
    <ds:schemaRef ds:uri="http://schemas.microsoft.com/sharepoint/v3/contenttype/forms"/>
  </ds:schemaRefs>
</ds:datastoreItem>
</file>

<file path=customXml/itemProps3.xml><?xml version="1.0" encoding="utf-8"?>
<ds:datastoreItem xmlns:ds="http://schemas.openxmlformats.org/officeDocument/2006/customXml" ds:itemID="{19814178-2C05-4BF2-B187-462027549C7D}"/>
</file>

<file path=customXml/itemProps4.xml><?xml version="1.0" encoding="utf-8"?>
<ds:datastoreItem xmlns:ds="http://schemas.openxmlformats.org/officeDocument/2006/customXml" ds:itemID="{1F77C0E8-E1BD-4D0B-8D0E-5D2EEF6BF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Goan</dc:creator>
  <cp:lastModifiedBy>Mary Lamont</cp:lastModifiedBy>
  <cp:revision>2</cp:revision>
  <dcterms:created xsi:type="dcterms:W3CDTF">2020-05-21T22:55:00Z</dcterms:created>
  <dcterms:modified xsi:type="dcterms:W3CDTF">2020-05-21T22:55:00Z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