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F33FF" w14:textId="53CA6E6A" w:rsidR="00AB2D1A" w:rsidRDefault="00AB2D1A" w:rsidP="00113459">
      <w:pPr>
        <w:jc w:val="center"/>
        <w:rPr>
          <w:rFonts w:ascii="Arial" w:hAnsi="Arial" w:cs="Arial"/>
          <w:b/>
          <w:sz w:val="24"/>
          <w:szCs w:val="24"/>
        </w:rPr>
      </w:pPr>
    </w:p>
    <w:p w14:paraId="17FABBDE" w14:textId="0905E195" w:rsidR="00AB2D1A" w:rsidRDefault="00AB2D1A" w:rsidP="00113459">
      <w:pPr>
        <w:jc w:val="center"/>
        <w:rPr>
          <w:rFonts w:ascii="Arial" w:hAnsi="Arial" w:cs="Arial"/>
          <w:b/>
          <w:sz w:val="24"/>
          <w:szCs w:val="24"/>
        </w:rPr>
      </w:pPr>
    </w:p>
    <w:p w14:paraId="41ABD1DE" w14:textId="5DEB9341" w:rsidR="00AB2D1A" w:rsidRDefault="004270D8" w:rsidP="0011345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65C46438" wp14:editId="79404060">
            <wp:extent cx="5730876" cy="4548188"/>
            <wp:effectExtent l="0" t="0" r="3175" b="5080"/>
            <wp:docPr id="1" name="Picture 1" descr="Image result for menopause guidance image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nopause guidance image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245" cy="455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B2C9039" w14:textId="67A59EAA" w:rsidR="00AB2D1A" w:rsidRDefault="00AB2D1A" w:rsidP="00113459">
      <w:pPr>
        <w:jc w:val="center"/>
        <w:rPr>
          <w:rFonts w:ascii="Arial" w:hAnsi="Arial" w:cs="Arial"/>
          <w:b/>
          <w:sz w:val="24"/>
          <w:szCs w:val="24"/>
        </w:rPr>
      </w:pPr>
    </w:p>
    <w:p w14:paraId="57C4D64B" w14:textId="77777777" w:rsidR="00AB2D1A" w:rsidRDefault="00AB2D1A" w:rsidP="00113459">
      <w:pPr>
        <w:jc w:val="center"/>
        <w:rPr>
          <w:rFonts w:ascii="Arial" w:hAnsi="Arial" w:cs="Arial"/>
          <w:b/>
          <w:sz w:val="24"/>
          <w:szCs w:val="24"/>
        </w:rPr>
      </w:pPr>
    </w:p>
    <w:p w14:paraId="51D05F98" w14:textId="052A8EA2" w:rsidR="00113459" w:rsidRDefault="00113459" w:rsidP="00113459">
      <w:pPr>
        <w:jc w:val="center"/>
        <w:rPr>
          <w:rFonts w:ascii="Arial" w:hAnsi="Arial" w:cs="Arial"/>
          <w:b/>
          <w:sz w:val="24"/>
          <w:szCs w:val="24"/>
        </w:rPr>
      </w:pPr>
    </w:p>
    <w:p w14:paraId="3B49122F" w14:textId="3AE39BA0" w:rsidR="004C7F4B" w:rsidRDefault="004C7F4B" w:rsidP="004C7F4B">
      <w:pPr>
        <w:jc w:val="center"/>
        <w:rPr>
          <w:rFonts w:ascii="Arial" w:hAnsi="Arial" w:cs="Arial"/>
          <w:b/>
          <w:sz w:val="24"/>
          <w:szCs w:val="24"/>
        </w:rPr>
      </w:pPr>
      <w:r w:rsidRPr="00B47649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8D61D58" wp14:editId="5930991A">
            <wp:extent cx="5043805" cy="7115175"/>
            <wp:effectExtent l="0" t="0" r="444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C0759" w14:textId="7262D1F2" w:rsidR="004C7F4B" w:rsidRDefault="004C7F4B" w:rsidP="00113459">
      <w:pPr>
        <w:jc w:val="center"/>
        <w:rPr>
          <w:rFonts w:ascii="Arial" w:hAnsi="Arial" w:cs="Arial"/>
          <w:b/>
          <w:sz w:val="24"/>
          <w:szCs w:val="24"/>
        </w:rPr>
      </w:pPr>
    </w:p>
    <w:p w14:paraId="541D3157" w14:textId="59EC4097" w:rsidR="004C7F4B" w:rsidRDefault="004C7F4B" w:rsidP="00113459">
      <w:pPr>
        <w:jc w:val="center"/>
        <w:rPr>
          <w:rFonts w:ascii="Arial" w:hAnsi="Arial" w:cs="Arial"/>
          <w:b/>
          <w:sz w:val="24"/>
          <w:szCs w:val="24"/>
        </w:rPr>
      </w:pPr>
    </w:p>
    <w:p w14:paraId="5776C4F5" w14:textId="77777777" w:rsidR="004270D8" w:rsidRDefault="004270D8" w:rsidP="00113459">
      <w:pPr>
        <w:jc w:val="center"/>
        <w:rPr>
          <w:rFonts w:ascii="Arial" w:hAnsi="Arial" w:cs="Arial"/>
          <w:b/>
          <w:sz w:val="24"/>
          <w:szCs w:val="24"/>
        </w:rPr>
      </w:pPr>
    </w:p>
    <w:p w14:paraId="5F97CFA8" w14:textId="5E064914" w:rsidR="004C7F4B" w:rsidRDefault="004C7F4B" w:rsidP="004C7F4B">
      <w:pPr>
        <w:rPr>
          <w:rFonts w:ascii="Arial" w:hAnsi="Arial" w:cs="Arial"/>
          <w:b/>
          <w:sz w:val="24"/>
          <w:szCs w:val="24"/>
        </w:rPr>
      </w:pPr>
    </w:p>
    <w:p w14:paraId="59485A76" w14:textId="77777777" w:rsidR="004C7F4B" w:rsidRDefault="004C7F4B" w:rsidP="00113459">
      <w:pPr>
        <w:jc w:val="center"/>
        <w:rPr>
          <w:rFonts w:ascii="Arial" w:hAnsi="Arial" w:cs="Arial"/>
          <w:b/>
          <w:sz w:val="24"/>
          <w:szCs w:val="24"/>
        </w:rPr>
      </w:pPr>
    </w:p>
    <w:p w14:paraId="41F03764" w14:textId="77777777" w:rsidR="00113459" w:rsidRDefault="00113459" w:rsidP="001134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Q. What symptoms can women experience during the perimenopause?</w:t>
      </w:r>
    </w:p>
    <w:p w14:paraId="3789C3C1" w14:textId="77777777" w:rsidR="00113459" w:rsidRDefault="00113459" w:rsidP="001134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They can vary between women, with some women experiencing no symptoms at all.  Many women will experience a combination of the following symptoms;</w:t>
      </w:r>
    </w:p>
    <w:p w14:paraId="3B27A771" w14:textId="5CD1110F" w:rsidR="00113459" w:rsidRDefault="00906122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flushes</w:t>
      </w:r>
    </w:p>
    <w:p w14:paraId="5B885B57" w14:textId="099B3569" w:rsidR="00906122" w:rsidRDefault="008253A9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Palpatations</w:t>
      </w:r>
      <w:proofErr w:type="spellEnd"/>
    </w:p>
    <w:p w14:paraId="225CA41C" w14:textId="68E54C73" w:rsidR="008253A9" w:rsidRDefault="008253A9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Headaches</w:t>
      </w:r>
    </w:p>
    <w:p w14:paraId="3FB2D19C" w14:textId="3056E1E8" w:rsidR="008253A9" w:rsidRDefault="008253A9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Night sweats</w:t>
      </w:r>
    </w:p>
    <w:p w14:paraId="10254EFC" w14:textId="3F129751" w:rsidR="008253A9" w:rsidRDefault="008253A9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Sleep disturbance</w:t>
      </w:r>
    </w:p>
    <w:p w14:paraId="4743E347" w14:textId="666280F0" w:rsidR="008253A9" w:rsidRDefault="008253A9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Poor concentration</w:t>
      </w:r>
    </w:p>
    <w:p w14:paraId="6BF9567F" w14:textId="231708EC" w:rsidR="008253A9" w:rsidRDefault="008253A9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Fatigue</w:t>
      </w:r>
    </w:p>
    <w:p w14:paraId="45BE0952" w14:textId="25F9A0CC" w:rsidR="008253A9" w:rsidRDefault="008253A9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Skin irritation and dryness</w:t>
      </w:r>
    </w:p>
    <w:p w14:paraId="7BA44DBD" w14:textId="1AFDF410" w:rsidR="00F22CDA" w:rsidRDefault="00F22CDA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Mood disturbance</w:t>
      </w:r>
    </w:p>
    <w:p w14:paraId="749A77DD" w14:textId="1A70FCF0" w:rsidR="008253A9" w:rsidRDefault="00F22CDA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pass urine more often</w:t>
      </w:r>
    </w:p>
    <w:p w14:paraId="448AC33E" w14:textId="04DA0875" w:rsidR="00F22CDA" w:rsidRDefault="00F22CDA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Heavy, irregular periods</w:t>
      </w:r>
    </w:p>
    <w:p w14:paraId="3B8333DD" w14:textId="2CE562C5" w:rsidR="00F22CDA" w:rsidRDefault="00F22CDA" w:rsidP="0011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Vaginal discomfort</w:t>
      </w:r>
    </w:p>
    <w:p w14:paraId="7878BC6D" w14:textId="5B4C5943" w:rsidR="0081383D" w:rsidRPr="000F3475" w:rsidRDefault="0081383D" w:rsidP="000F347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Anxiety</w:t>
      </w:r>
    </w:p>
    <w:p w14:paraId="1254C847" w14:textId="5993F7B3" w:rsidR="00E53744" w:rsidRDefault="00E53744" w:rsidP="008138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9278CD" w14:textId="553FB6CA" w:rsidR="00E53744" w:rsidRDefault="00877062" w:rsidP="00E53744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 I </w:t>
      </w:r>
      <w:r w:rsidR="000A1882">
        <w:rPr>
          <w:rFonts w:ascii="Arial" w:hAnsi="Arial" w:cs="Arial"/>
          <w:b/>
          <w:sz w:val="24"/>
          <w:szCs w:val="24"/>
        </w:rPr>
        <w:t xml:space="preserve">am a manager and have an employee who is going through the menopause.  I </w:t>
      </w:r>
      <w:r>
        <w:rPr>
          <w:rFonts w:ascii="Arial" w:hAnsi="Arial" w:cs="Arial"/>
          <w:b/>
          <w:sz w:val="24"/>
          <w:szCs w:val="24"/>
        </w:rPr>
        <w:t xml:space="preserve">really don’t know much about the menopause, </w:t>
      </w:r>
      <w:r w:rsidR="004E03CA">
        <w:rPr>
          <w:rFonts w:ascii="Arial" w:hAnsi="Arial" w:cs="Arial"/>
          <w:b/>
          <w:sz w:val="24"/>
          <w:szCs w:val="24"/>
        </w:rPr>
        <w:t>where can I find out more;</w:t>
      </w:r>
    </w:p>
    <w:p w14:paraId="43C6AFDC" w14:textId="3855546D" w:rsidR="004E03CA" w:rsidRDefault="004E03CA" w:rsidP="00E53744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3C94BAB5" w14:textId="75A47F91" w:rsidR="004E03CA" w:rsidRDefault="004E03CA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There is lots of information</w:t>
      </w:r>
      <w:r w:rsidR="0054091E">
        <w:rPr>
          <w:rFonts w:ascii="Arial" w:hAnsi="Arial" w:cs="Arial"/>
          <w:sz w:val="24"/>
          <w:szCs w:val="24"/>
        </w:rPr>
        <w:t xml:space="preserve"> available, and we would recommend;</w:t>
      </w:r>
    </w:p>
    <w:p w14:paraId="5E8B0CC2" w14:textId="17755D13" w:rsidR="0054091E" w:rsidRPr="008809F6" w:rsidRDefault="0054091E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C8064BE" w14:textId="085442FF" w:rsidR="0054091E" w:rsidRPr="0074403C" w:rsidRDefault="0074403C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  <w:hyperlink r:id="rId8" w:history="1">
        <w:r w:rsidR="0054091E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https://www.youtube.com/watch?v=8BHGcU7__ag&amp;feature=youtu.be</w:t>
        </w:r>
      </w:hyperlink>
    </w:p>
    <w:p w14:paraId="239ADB6C" w14:textId="06E08D36" w:rsidR="000A1882" w:rsidRPr="0074403C" w:rsidRDefault="000A1882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F961553" w14:textId="0743EFCB" w:rsidR="000A1882" w:rsidRPr="0074403C" w:rsidRDefault="00E638B3" w:rsidP="00E53744">
      <w:pPr>
        <w:pStyle w:val="ListParagraph"/>
        <w:ind w:left="0"/>
        <w:rPr>
          <w:rStyle w:val="Hyperlink"/>
          <w:rFonts w:ascii="Arial" w:hAnsi="Arial" w:cs="Arial"/>
          <w:color w:val="auto"/>
          <w:sz w:val="24"/>
          <w:szCs w:val="24"/>
          <w:u w:color="0000FF"/>
        </w:rPr>
      </w:pPr>
      <w:hyperlink r:id="rId9" w:history="1">
        <w:r w:rsidR="00A558F6" w:rsidRPr="0074403C">
          <w:rPr>
            <w:rStyle w:val="Hyperlink"/>
            <w:rFonts w:ascii="Arial" w:hAnsi="Arial" w:cs="Arial"/>
            <w:color w:val="auto"/>
            <w:sz w:val="24"/>
            <w:szCs w:val="24"/>
            <w:u w:color="0000FF"/>
          </w:rPr>
          <w:t>http://www.nhs.uk/Conditions/Menopause/Pages/Introduction.aspx</w:t>
        </w:r>
      </w:hyperlink>
      <w:hyperlink r:id="rId10" w:history="1">
        <w:r w:rsidR="00A558F6" w:rsidRPr="0074403C">
          <w:rPr>
            <w:rStyle w:val="Hyperlink"/>
            <w:rFonts w:ascii="Arial" w:hAnsi="Arial" w:cs="Arial"/>
            <w:color w:val="auto"/>
            <w:sz w:val="24"/>
            <w:szCs w:val="24"/>
            <w:u w:color="0000FF"/>
          </w:rPr>
          <w:t>.</w:t>
        </w:r>
      </w:hyperlink>
    </w:p>
    <w:p w14:paraId="7F4D986D" w14:textId="77777777" w:rsidR="001C22D5" w:rsidRPr="0074403C" w:rsidRDefault="00E638B3" w:rsidP="001C22D5">
      <w:pPr>
        <w:spacing w:after="11" w:line="264" w:lineRule="auto"/>
        <w:ind w:right="41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11" w:history="1">
        <w:r w:rsidR="001C22D5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https://www.health.harvard.edu/womens-health/perimenopause-rocky-road-to-menopause</w:t>
        </w:r>
      </w:hyperlink>
    </w:p>
    <w:p w14:paraId="5EDD7F43" w14:textId="77777777" w:rsidR="001C22D5" w:rsidRPr="0074403C" w:rsidRDefault="001C22D5" w:rsidP="001C22D5">
      <w:pPr>
        <w:spacing w:after="11" w:line="264" w:lineRule="auto"/>
        <w:ind w:right="41"/>
        <w:rPr>
          <w:rFonts w:ascii="Arial" w:hAnsi="Arial" w:cs="Arial"/>
          <w:sz w:val="24"/>
          <w:szCs w:val="24"/>
          <w:u w:val="single"/>
        </w:rPr>
      </w:pPr>
    </w:p>
    <w:p w14:paraId="72681C4E" w14:textId="77777777" w:rsidR="001C22D5" w:rsidRPr="0074403C" w:rsidRDefault="00E638B3" w:rsidP="001C22D5">
      <w:pPr>
        <w:spacing w:after="11" w:line="264" w:lineRule="auto"/>
        <w:ind w:right="41"/>
        <w:rPr>
          <w:rFonts w:ascii="Arial" w:hAnsi="Arial" w:cs="Arial"/>
          <w:sz w:val="24"/>
          <w:szCs w:val="24"/>
          <w:u w:val="single"/>
        </w:rPr>
      </w:pPr>
      <w:hyperlink r:id="rId12" w:history="1">
        <w:r w:rsidR="001C22D5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https://www.nhs.uk/conditions/menopause/</w:t>
        </w:r>
      </w:hyperlink>
    </w:p>
    <w:p w14:paraId="2586F26B" w14:textId="77777777" w:rsidR="001C22D5" w:rsidRPr="0074403C" w:rsidRDefault="001C22D5" w:rsidP="00E53744">
      <w:pPr>
        <w:pStyle w:val="ListParagraph"/>
        <w:ind w:left="0"/>
        <w:rPr>
          <w:rFonts w:ascii="Arial" w:hAnsi="Arial" w:cs="Arial"/>
          <w:sz w:val="24"/>
          <w:szCs w:val="24"/>
          <w:u w:val="single" w:color="0000FF"/>
        </w:rPr>
      </w:pPr>
    </w:p>
    <w:p w14:paraId="4362D55A" w14:textId="09A71A8E" w:rsidR="008809F6" w:rsidRPr="0074403C" w:rsidRDefault="00E638B3" w:rsidP="00E53744">
      <w:pPr>
        <w:pStyle w:val="ListParagraph"/>
        <w:ind w:left="0"/>
        <w:rPr>
          <w:rFonts w:ascii="Arial" w:hAnsi="Arial" w:cs="Arial"/>
          <w:sz w:val="24"/>
          <w:szCs w:val="24"/>
          <w:u w:val="single" w:color="0000FF"/>
        </w:rPr>
      </w:pPr>
      <w:hyperlink r:id="rId13" w:history="1">
        <w:r w:rsidR="005C591A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www.womens-health-concern.org</w:t>
        </w:r>
      </w:hyperlink>
    </w:p>
    <w:p w14:paraId="518F9A28" w14:textId="6AB26292" w:rsidR="005C591A" w:rsidRPr="0074403C" w:rsidRDefault="005C591A" w:rsidP="00E53744">
      <w:pPr>
        <w:pStyle w:val="ListParagraph"/>
        <w:ind w:left="0"/>
        <w:rPr>
          <w:rFonts w:ascii="Arial" w:hAnsi="Arial" w:cs="Arial"/>
          <w:sz w:val="24"/>
          <w:szCs w:val="24"/>
          <w:u w:val="single" w:color="0000FF"/>
        </w:rPr>
      </w:pPr>
    </w:p>
    <w:p w14:paraId="587C6297" w14:textId="5EF2A649" w:rsidR="005C591A" w:rsidRPr="0074403C" w:rsidRDefault="00E638B3" w:rsidP="00E53744">
      <w:pPr>
        <w:pStyle w:val="ListParagraph"/>
        <w:ind w:left="0"/>
        <w:rPr>
          <w:rFonts w:ascii="Arial" w:hAnsi="Arial" w:cs="Arial"/>
          <w:sz w:val="24"/>
          <w:szCs w:val="24"/>
          <w:u w:val="single" w:color="0000FF"/>
        </w:rPr>
      </w:pPr>
      <w:hyperlink r:id="rId14" w:history="1">
        <w:r w:rsidR="009529D3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https://menopauseintheworkplace.co.uk</w:t>
        </w:r>
      </w:hyperlink>
    </w:p>
    <w:p w14:paraId="135AFFEA" w14:textId="1DE21750" w:rsidR="009529D3" w:rsidRPr="0074403C" w:rsidRDefault="009529D3" w:rsidP="00E53744">
      <w:pPr>
        <w:pStyle w:val="ListParagraph"/>
        <w:ind w:left="0"/>
        <w:rPr>
          <w:rFonts w:ascii="Arial" w:hAnsi="Arial" w:cs="Arial"/>
          <w:sz w:val="24"/>
          <w:szCs w:val="24"/>
          <w:u w:val="single" w:color="0000FF"/>
        </w:rPr>
      </w:pPr>
    </w:p>
    <w:p w14:paraId="05A514E8" w14:textId="3C96B5D8" w:rsidR="009529D3" w:rsidRPr="0074403C" w:rsidRDefault="00E638B3" w:rsidP="00E53744">
      <w:pPr>
        <w:pStyle w:val="ListParagraph"/>
        <w:ind w:left="0"/>
        <w:rPr>
          <w:rFonts w:ascii="Arial" w:hAnsi="Arial" w:cs="Arial"/>
          <w:sz w:val="24"/>
          <w:szCs w:val="24"/>
          <w:u w:val="single" w:color="0000FF"/>
        </w:rPr>
      </w:pPr>
      <w:hyperlink r:id="rId15" w:history="1">
        <w:r w:rsidR="0080075B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www.menopausecafe.net</w:t>
        </w:r>
      </w:hyperlink>
    </w:p>
    <w:p w14:paraId="7CCAF782" w14:textId="1186207A" w:rsidR="005E78A9" w:rsidRPr="0074403C" w:rsidRDefault="005E78A9" w:rsidP="00E53744">
      <w:pPr>
        <w:pStyle w:val="ListParagraph"/>
        <w:ind w:left="0"/>
        <w:rPr>
          <w:rFonts w:ascii="Arial" w:hAnsi="Arial" w:cs="Arial"/>
          <w:sz w:val="24"/>
          <w:szCs w:val="24"/>
          <w:u w:val="single" w:color="0000FF"/>
        </w:rPr>
      </w:pPr>
    </w:p>
    <w:p w14:paraId="6198B1AC" w14:textId="42BED676" w:rsidR="005E78A9" w:rsidRPr="0074403C" w:rsidRDefault="00E638B3" w:rsidP="00E53744">
      <w:pPr>
        <w:pStyle w:val="ListParagraph"/>
        <w:ind w:left="0"/>
        <w:rPr>
          <w:rFonts w:ascii="Arial" w:hAnsi="Arial" w:cs="Arial"/>
          <w:sz w:val="24"/>
          <w:szCs w:val="24"/>
          <w:u w:val="single" w:color="0000FF"/>
        </w:rPr>
      </w:pPr>
      <w:hyperlink r:id="rId16" w:history="1">
        <w:r w:rsidR="005E78A9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https://www.bbc.co.uk/news/av/health-48400161/menopause-what-are-the-symptoms-and-why-does-it-happen</w:t>
        </w:r>
      </w:hyperlink>
    </w:p>
    <w:p w14:paraId="2E363F37" w14:textId="7223EC5B" w:rsidR="004A26A0" w:rsidRDefault="004A26A0" w:rsidP="00E53744">
      <w:pPr>
        <w:pStyle w:val="ListParagraph"/>
        <w:ind w:left="0"/>
        <w:rPr>
          <w:rFonts w:ascii="Arial" w:hAnsi="Arial" w:cs="Arial"/>
          <w:sz w:val="24"/>
          <w:szCs w:val="24"/>
          <w:u w:val="single" w:color="0000FF"/>
        </w:rPr>
      </w:pPr>
    </w:p>
    <w:p w14:paraId="672F54EB" w14:textId="6089CA45" w:rsidR="004A26A0" w:rsidRDefault="004A26A0" w:rsidP="00E53744">
      <w:pPr>
        <w:pStyle w:val="ListParagraph"/>
        <w:ind w:left="0"/>
        <w:rPr>
          <w:rFonts w:ascii="Arial" w:hAnsi="Arial" w:cs="Arial"/>
          <w:sz w:val="24"/>
          <w:szCs w:val="24"/>
          <w:u w:color="0000FF"/>
        </w:rPr>
      </w:pPr>
      <w:r w:rsidRPr="004A26A0">
        <w:rPr>
          <w:rFonts w:ascii="Arial" w:hAnsi="Arial" w:cs="Arial"/>
          <w:sz w:val="24"/>
          <w:szCs w:val="24"/>
          <w:u w:color="0000FF"/>
        </w:rPr>
        <w:t xml:space="preserve">But also, be </w:t>
      </w:r>
      <w:r>
        <w:rPr>
          <w:rFonts w:ascii="Arial" w:hAnsi="Arial" w:cs="Arial"/>
          <w:sz w:val="24"/>
          <w:szCs w:val="24"/>
          <w:u w:color="0000FF"/>
        </w:rPr>
        <w:t>led by your employee; they will be able to tell you how they are feeling.</w:t>
      </w:r>
    </w:p>
    <w:p w14:paraId="2121B53A" w14:textId="253224B9" w:rsidR="00E638B3" w:rsidRDefault="00E638B3" w:rsidP="00E53744">
      <w:pPr>
        <w:pStyle w:val="ListParagraph"/>
        <w:ind w:left="0"/>
        <w:rPr>
          <w:rFonts w:ascii="Arial" w:hAnsi="Arial" w:cs="Arial"/>
          <w:sz w:val="24"/>
          <w:szCs w:val="24"/>
          <w:u w:color="0000FF"/>
        </w:rPr>
      </w:pPr>
    </w:p>
    <w:p w14:paraId="0FB79EF5" w14:textId="77777777" w:rsidR="00E638B3" w:rsidRDefault="00E638B3" w:rsidP="00E53744">
      <w:pPr>
        <w:pStyle w:val="ListParagraph"/>
        <w:ind w:left="0"/>
        <w:rPr>
          <w:rFonts w:ascii="Arial" w:hAnsi="Arial" w:cs="Arial"/>
          <w:sz w:val="24"/>
          <w:szCs w:val="24"/>
          <w:u w:color="0000FF"/>
        </w:rPr>
      </w:pPr>
    </w:p>
    <w:p w14:paraId="17254239" w14:textId="2AA20E69" w:rsidR="00B43409" w:rsidRDefault="00FD43BB" w:rsidP="00E53744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Q. I am an employee and work in a male environment </w:t>
      </w:r>
      <w:r w:rsidR="008D5AD4">
        <w:rPr>
          <w:rFonts w:ascii="Arial" w:hAnsi="Arial" w:cs="Arial"/>
          <w:b/>
          <w:sz w:val="24"/>
          <w:szCs w:val="24"/>
        </w:rPr>
        <w:t xml:space="preserve">and my line manager is a man, </w:t>
      </w:r>
      <w:r>
        <w:rPr>
          <w:rFonts w:ascii="Arial" w:hAnsi="Arial" w:cs="Arial"/>
          <w:b/>
          <w:sz w:val="24"/>
          <w:szCs w:val="24"/>
        </w:rPr>
        <w:t>who can I talk to about m</w:t>
      </w:r>
      <w:r w:rsidR="00272E20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menopause?</w:t>
      </w:r>
    </w:p>
    <w:p w14:paraId="27F31231" w14:textId="330DA35D" w:rsidR="008D5AD4" w:rsidRDefault="008D5AD4" w:rsidP="00E53744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2D40FE27" w14:textId="07086EC0" w:rsidR="008D5AD4" w:rsidRDefault="008D5AD4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It can seem difficult to talk to your line manager</w:t>
      </w:r>
      <w:r w:rsidR="00DA6136">
        <w:rPr>
          <w:rFonts w:ascii="Arial" w:hAnsi="Arial" w:cs="Arial"/>
          <w:sz w:val="24"/>
          <w:szCs w:val="24"/>
        </w:rPr>
        <w:t xml:space="preserve"> </w:t>
      </w:r>
      <w:r w:rsidR="00DD169C">
        <w:rPr>
          <w:rFonts w:ascii="Arial" w:hAnsi="Arial" w:cs="Arial"/>
          <w:sz w:val="24"/>
          <w:szCs w:val="24"/>
        </w:rPr>
        <w:t>but do try; they’ll be the ones that you will need to agree any adjustments with. If it really is too difficult then you can talk to HR, your Union, OH or the EAP</w:t>
      </w:r>
    </w:p>
    <w:p w14:paraId="698D790A" w14:textId="5DC9DB61" w:rsidR="00DD169C" w:rsidRDefault="00DD169C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F207A9" w14:textId="0E545DC1" w:rsidR="00B0298A" w:rsidRDefault="00B0298A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Try preparing for a discussion </w:t>
      </w:r>
      <w:r w:rsidR="00B71730">
        <w:rPr>
          <w:rFonts w:ascii="Arial" w:hAnsi="Arial" w:cs="Arial"/>
          <w:sz w:val="24"/>
          <w:szCs w:val="24"/>
        </w:rPr>
        <w:t>with your line manager by;</w:t>
      </w:r>
    </w:p>
    <w:p w14:paraId="559D62AB" w14:textId="11DF24BF" w:rsidR="00B71730" w:rsidRPr="00B71730" w:rsidRDefault="00B71730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F547776" w14:textId="64286981" w:rsidR="00B71730" w:rsidRPr="00B71730" w:rsidRDefault="00B71730" w:rsidP="00B717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1730">
        <w:rPr>
          <w:rFonts w:ascii="Arial" w:hAnsi="Arial" w:cs="Arial"/>
          <w:sz w:val="24"/>
          <w:szCs w:val="24"/>
        </w:rPr>
        <w:t xml:space="preserve">Write down the symptoms </w:t>
      </w:r>
      <w:r>
        <w:rPr>
          <w:rFonts w:ascii="Arial" w:hAnsi="Arial" w:cs="Arial"/>
          <w:sz w:val="24"/>
          <w:szCs w:val="24"/>
        </w:rPr>
        <w:t>you</w:t>
      </w:r>
      <w:r w:rsidRPr="00B71730">
        <w:rPr>
          <w:rFonts w:ascii="Arial" w:hAnsi="Arial" w:cs="Arial"/>
          <w:sz w:val="24"/>
          <w:szCs w:val="24"/>
        </w:rPr>
        <w:t xml:space="preserve"> are experiencing and how </w:t>
      </w:r>
      <w:r>
        <w:rPr>
          <w:rFonts w:ascii="Arial" w:hAnsi="Arial" w:cs="Arial"/>
          <w:sz w:val="24"/>
          <w:szCs w:val="24"/>
        </w:rPr>
        <w:t>you</w:t>
      </w:r>
      <w:r w:rsidRPr="00B71730">
        <w:rPr>
          <w:rFonts w:ascii="Arial" w:hAnsi="Arial" w:cs="Arial"/>
          <w:sz w:val="24"/>
          <w:szCs w:val="24"/>
        </w:rPr>
        <w:t xml:space="preserve"> feel they are affecting performance at</w:t>
      </w:r>
      <w:r>
        <w:rPr>
          <w:rFonts w:ascii="Arial" w:hAnsi="Arial" w:cs="Arial"/>
          <w:sz w:val="24"/>
          <w:szCs w:val="24"/>
        </w:rPr>
        <w:t xml:space="preserve"> </w:t>
      </w:r>
      <w:r w:rsidRPr="00B71730">
        <w:rPr>
          <w:rFonts w:ascii="Arial" w:hAnsi="Arial" w:cs="Arial"/>
          <w:sz w:val="24"/>
          <w:szCs w:val="24"/>
        </w:rPr>
        <w:t>work;</w:t>
      </w:r>
    </w:p>
    <w:p w14:paraId="4B9048F1" w14:textId="04AFBEF7" w:rsidR="00B71730" w:rsidRPr="00B71730" w:rsidRDefault="00B71730" w:rsidP="00B717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1730">
        <w:rPr>
          <w:rFonts w:ascii="Arial" w:hAnsi="Arial" w:cs="Arial"/>
          <w:sz w:val="24"/>
          <w:szCs w:val="24"/>
        </w:rPr>
        <w:t xml:space="preserve">Consider what adjustments/changes to the role would help alleviate </w:t>
      </w:r>
      <w:r>
        <w:rPr>
          <w:rFonts w:ascii="Arial" w:hAnsi="Arial" w:cs="Arial"/>
          <w:sz w:val="24"/>
          <w:szCs w:val="24"/>
        </w:rPr>
        <w:t>your</w:t>
      </w:r>
      <w:r w:rsidRPr="00B71730">
        <w:rPr>
          <w:rFonts w:ascii="Arial" w:hAnsi="Arial" w:cs="Arial"/>
          <w:sz w:val="24"/>
          <w:szCs w:val="24"/>
        </w:rPr>
        <w:t xml:space="preserve"> symptoms and how </w:t>
      </w:r>
      <w:r w:rsidR="004A5941">
        <w:rPr>
          <w:rFonts w:ascii="Arial" w:hAnsi="Arial" w:cs="Arial"/>
          <w:sz w:val="24"/>
          <w:szCs w:val="24"/>
        </w:rPr>
        <w:t>you</w:t>
      </w:r>
      <w:r w:rsidRPr="00B71730">
        <w:rPr>
          <w:rFonts w:ascii="Arial" w:hAnsi="Arial" w:cs="Arial"/>
          <w:sz w:val="24"/>
          <w:szCs w:val="24"/>
        </w:rPr>
        <w:t xml:space="preserve"> feel these</w:t>
      </w:r>
      <w:r>
        <w:rPr>
          <w:rFonts w:ascii="Arial" w:hAnsi="Arial" w:cs="Arial"/>
          <w:sz w:val="24"/>
          <w:szCs w:val="24"/>
        </w:rPr>
        <w:t xml:space="preserve"> </w:t>
      </w:r>
      <w:r w:rsidRPr="00B71730">
        <w:rPr>
          <w:rFonts w:ascii="Arial" w:hAnsi="Arial" w:cs="Arial"/>
          <w:sz w:val="24"/>
          <w:szCs w:val="24"/>
        </w:rPr>
        <w:t>can be implemented within their role (including any recommended GP</w:t>
      </w:r>
      <w:r w:rsidR="00D22E47">
        <w:rPr>
          <w:rFonts w:ascii="Arial" w:hAnsi="Arial" w:cs="Arial"/>
          <w:sz w:val="24"/>
          <w:szCs w:val="24"/>
        </w:rPr>
        <w:t xml:space="preserve">/Health </w:t>
      </w:r>
      <w:r w:rsidR="003462E1">
        <w:rPr>
          <w:rFonts w:ascii="Arial" w:hAnsi="Arial" w:cs="Arial"/>
          <w:sz w:val="24"/>
          <w:szCs w:val="24"/>
        </w:rPr>
        <w:t>Care Professional</w:t>
      </w:r>
      <w:r w:rsidRPr="00B71730">
        <w:rPr>
          <w:rFonts w:ascii="Arial" w:hAnsi="Arial" w:cs="Arial"/>
          <w:sz w:val="24"/>
          <w:szCs w:val="24"/>
        </w:rPr>
        <w:t xml:space="preserve"> advice);</w:t>
      </w:r>
    </w:p>
    <w:p w14:paraId="01573B27" w14:textId="1594B59D" w:rsidR="00CF701D" w:rsidRPr="00620524" w:rsidRDefault="00B71730" w:rsidP="006205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5941">
        <w:rPr>
          <w:rFonts w:ascii="Arial" w:hAnsi="Arial" w:cs="Arial"/>
          <w:sz w:val="24"/>
          <w:szCs w:val="24"/>
        </w:rPr>
        <w:t xml:space="preserve">Consider providing some </w:t>
      </w:r>
      <w:proofErr w:type="gramStart"/>
      <w:r w:rsidRPr="004A5941">
        <w:rPr>
          <w:rFonts w:ascii="Arial" w:hAnsi="Arial" w:cs="Arial"/>
          <w:sz w:val="24"/>
          <w:szCs w:val="24"/>
        </w:rPr>
        <w:t>real life</w:t>
      </w:r>
      <w:proofErr w:type="gramEnd"/>
      <w:r w:rsidRPr="004A5941">
        <w:rPr>
          <w:rFonts w:ascii="Arial" w:hAnsi="Arial" w:cs="Arial"/>
          <w:sz w:val="24"/>
          <w:szCs w:val="24"/>
        </w:rPr>
        <w:t xml:space="preserve"> scenarios </w:t>
      </w:r>
      <w:r w:rsidR="00CF701D">
        <w:rPr>
          <w:rFonts w:ascii="Arial" w:hAnsi="Arial" w:cs="Arial"/>
          <w:sz w:val="24"/>
          <w:szCs w:val="24"/>
        </w:rPr>
        <w:t>you</w:t>
      </w:r>
      <w:r w:rsidRPr="004A5941">
        <w:rPr>
          <w:rFonts w:ascii="Arial" w:hAnsi="Arial" w:cs="Arial"/>
          <w:sz w:val="24"/>
          <w:szCs w:val="24"/>
        </w:rPr>
        <w:t xml:space="preserve"> are facing to help the line manager understand how it is</w:t>
      </w:r>
      <w:r w:rsidR="004A5941">
        <w:rPr>
          <w:rFonts w:ascii="Arial" w:hAnsi="Arial" w:cs="Arial"/>
          <w:sz w:val="24"/>
          <w:szCs w:val="24"/>
        </w:rPr>
        <w:t xml:space="preserve"> </w:t>
      </w:r>
      <w:r w:rsidRPr="004A5941">
        <w:rPr>
          <w:rFonts w:ascii="Arial" w:hAnsi="Arial" w:cs="Arial"/>
          <w:sz w:val="24"/>
          <w:szCs w:val="24"/>
        </w:rPr>
        <w:t xml:space="preserve">affecting work for example, </w:t>
      </w:r>
      <w:r w:rsidR="00620524">
        <w:rPr>
          <w:rFonts w:ascii="Arial" w:hAnsi="Arial" w:cs="Arial"/>
          <w:sz w:val="24"/>
          <w:szCs w:val="24"/>
        </w:rPr>
        <w:t>you</w:t>
      </w:r>
      <w:r w:rsidRPr="004A5941">
        <w:rPr>
          <w:rFonts w:ascii="Arial" w:hAnsi="Arial" w:cs="Arial"/>
          <w:sz w:val="24"/>
          <w:szCs w:val="24"/>
        </w:rPr>
        <w:t xml:space="preserve"> experiencing night sweats which is preventing </w:t>
      </w:r>
      <w:r w:rsidR="00620524">
        <w:rPr>
          <w:rFonts w:ascii="Arial" w:hAnsi="Arial" w:cs="Arial"/>
          <w:sz w:val="24"/>
          <w:szCs w:val="24"/>
        </w:rPr>
        <w:t>you</w:t>
      </w:r>
      <w:r w:rsidRPr="004A5941">
        <w:rPr>
          <w:rFonts w:ascii="Arial" w:hAnsi="Arial" w:cs="Arial"/>
          <w:sz w:val="24"/>
          <w:szCs w:val="24"/>
        </w:rPr>
        <w:t xml:space="preserve"> from sleeping</w:t>
      </w:r>
      <w:r w:rsidR="00620524">
        <w:rPr>
          <w:rFonts w:ascii="Arial" w:hAnsi="Arial" w:cs="Arial"/>
          <w:sz w:val="24"/>
          <w:szCs w:val="24"/>
        </w:rPr>
        <w:t xml:space="preserve"> </w:t>
      </w:r>
      <w:r w:rsidRPr="00620524">
        <w:rPr>
          <w:rFonts w:ascii="Arial" w:hAnsi="Arial" w:cs="Arial"/>
          <w:sz w:val="24"/>
          <w:szCs w:val="24"/>
        </w:rPr>
        <w:t xml:space="preserve">and therefore </w:t>
      </w:r>
      <w:r w:rsidR="00620524">
        <w:rPr>
          <w:rFonts w:ascii="Arial" w:hAnsi="Arial" w:cs="Arial"/>
          <w:sz w:val="24"/>
          <w:szCs w:val="24"/>
        </w:rPr>
        <w:t>you</w:t>
      </w:r>
      <w:r w:rsidRPr="00620524">
        <w:rPr>
          <w:rFonts w:ascii="Arial" w:hAnsi="Arial" w:cs="Arial"/>
          <w:sz w:val="24"/>
          <w:szCs w:val="24"/>
        </w:rPr>
        <w:t xml:space="preserve"> are tired at work making it difficult to concentrate;</w:t>
      </w:r>
    </w:p>
    <w:p w14:paraId="38917912" w14:textId="5DB8CFAA" w:rsidR="00B71730" w:rsidRPr="00B71730" w:rsidRDefault="00B71730" w:rsidP="00CF70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71730">
        <w:rPr>
          <w:rFonts w:ascii="Arial" w:hAnsi="Arial" w:cs="Arial"/>
          <w:sz w:val="24"/>
          <w:szCs w:val="24"/>
        </w:rPr>
        <w:t>Invite the line manager to a meeting in private setting to avoid interruptions</w:t>
      </w:r>
    </w:p>
    <w:p w14:paraId="46DF69EA" w14:textId="77777777" w:rsidR="006B1387" w:rsidRDefault="006B1387" w:rsidP="00E53744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619FBCA1" w14:textId="77777777" w:rsidR="0060168A" w:rsidRDefault="00BA61C7" w:rsidP="00E53744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</w:t>
      </w:r>
      <w:r w:rsidR="00E10723">
        <w:rPr>
          <w:rFonts w:ascii="Arial" w:hAnsi="Arial" w:cs="Arial"/>
          <w:b/>
          <w:sz w:val="24"/>
          <w:szCs w:val="24"/>
        </w:rPr>
        <w:t xml:space="preserve"> I am a male employee and my partner is going through the menopause, can I contact our EAP to </w:t>
      </w:r>
      <w:r w:rsidR="0060168A">
        <w:rPr>
          <w:rFonts w:ascii="Arial" w:hAnsi="Arial" w:cs="Arial"/>
          <w:b/>
          <w:sz w:val="24"/>
          <w:szCs w:val="24"/>
        </w:rPr>
        <w:t>discuss how to best support her?</w:t>
      </w:r>
    </w:p>
    <w:p w14:paraId="4CE095EE" w14:textId="77777777" w:rsidR="0060168A" w:rsidRDefault="0060168A" w:rsidP="00E53744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2D4CE317" w14:textId="7A762F23" w:rsidR="00DD169C" w:rsidRDefault="0060168A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60168A">
        <w:rPr>
          <w:rFonts w:ascii="Arial" w:hAnsi="Arial" w:cs="Arial"/>
          <w:sz w:val="24"/>
          <w:szCs w:val="24"/>
        </w:rPr>
        <w:t xml:space="preserve">A. Yes, the services of EAP are available to all employees and they can discuss any </w:t>
      </w:r>
      <w:proofErr w:type="gramStart"/>
      <w:r w:rsidRPr="0060168A">
        <w:rPr>
          <w:rFonts w:ascii="Arial" w:hAnsi="Arial" w:cs="Arial"/>
          <w:sz w:val="24"/>
          <w:szCs w:val="24"/>
        </w:rPr>
        <w:t>particular worries</w:t>
      </w:r>
      <w:proofErr w:type="gramEnd"/>
      <w:r w:rsidRPr="0060168A">
        <w:rPr>
          <w:rFonts w:ascii="Arial" w:hAnsi="Arial" w:cs="Arial"/>
          <w:sz w:val="24"/>
          <w:szCs w:val="24"/>
        </w:rPr>
        <w:t xml:space="preserve"> you have</w:t>
      </w:r>
      <w:r w:rsidR="003F4C93">
        <w:rPr>
          <w:rFonts w:ascii="Arial" w:hAnsi="Arial" w:cs="Arial"/>
          <w:sz w:val="24"/>
          <w:szCs w:val="24"/>
        </w:rPr>
        <w:t xml:space="preserve">.  </w:t>
      </w:r>
      <w:r w:rsidR="009D38EE">
        <w:rPr>
          <w:rFonts w:ascii="Arial" w:hAnsi="Arial" w:cs="Arial"/>
          <w:sz w:val="24"/>
          <w:szCs w:val="24"/>
        </w:rPr>
        <w:t xml:space="preserve">It can be </w:t>
      </w:r>
      <w:r w:rsidR="009E587B">
        <w:rPr>
          <w:rFonts w:ascii="Arial" w:hAnsi="Arial" w:cs="Arial"/>
          <w:sz w:val="24"/>
          <w:szCs w:val="24"/>
        </w:rPr>
        <w:t>a difficult time for partners, who are unsure what to expect or do.</w:t>
      </w:r>
      <w:r w:rsidR="00D22E47">
        <w:rPr>
          <w:rFonts w:ascii="Arial" w:hAnsi="Arial" w:cs="Arial"/>
          <w:sz w:val="24"/>
          <w:szCs w:val="24"/>
        </w:rPr>
        <w:t xml:space="preserve">  </w:t>
      </w:r>
      <w:r w:rsidR="003F4C93">
        <w:rPr>
          <w:rFonts w:ascii="Arial" w:hAnsi="Arial" w:cs="Arial"/>
          <w:sz w:val="24"/>
          <w:szCs w:val="24"/>
        </w:rPr>
        <w:t>You might also like to read the following material;</w:t>
      </w:r>
    </w:p>
    <w:p w14:paraId="43E3ABDF" w14:textId="104567FA" w:rsidR="003F4C93" w:rsidRDefault="003F4C93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1B28CC1" w14:textId="26588D2B" w:rsidR="003F4C93" w:rsidRPr="0074403C" w:rsidRDefault="00E638B3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  <w:hyperlink r:id="rId17" w:history="1">
        <w:r w:rsidR="007110CF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https://www.nhs.uk/conditions/menopause/</w:t>
        </w:r>
      </w:hyperlink>
    </w:p>
    <w:p w14:paraId="72594C96" w14:textId="77777777" w:rsidR="007110CF" w:rsidRPr="0074403C" w:rsidRDefault="007110CF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AA6940A" w14:textId="3C290CF0" w:rsidR="0060168A" w:rsidRPr="0074403C" w:rsidRDefault="00E638B3" w:rsidP="00E53744">
      <w:pPr>
        <w:pStyle w:val="ListParagraph"/>
        <w:ind w:left="0"/>
        <w:rPr>
          <w:rFonts w:ascii="Arial" w:hAnsi="Arial" w:cs="Arial"/>
          <w:sz w:val="24"/>
          <w:szCs w:val="24"/>
        </w:rPr>
      </w:pPr>
      <w:hyperlink r:id="rId18" w:history="1">
        <w:r w:rsidR="009D38EE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https://www.relate.org.uk/relationship-help/help-relationships/feeling-unsatisfied-your-relationship/menopause-affecting-our-relationship-how-do-i-talk-my-partner</w:t>
        </w:r>
      </w:hyperlink>
    </w:p>
    <w:p w14:paraId="5B415D75" w14:textId="77777777" w:rsidR="00054D74" w:rsidRPr="0074403C" w:rsidRDefault="00054D74" w:rsidP="00E53744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12176156" w14:textId="6DB8D9DA" w:rsidR="00054D74" w:rsidRPr="0074403C" w:rsidRDefault="00897AE1" w:rsidP="00113459">
      <w:pPr>
        <w:rPr>
          <w:rFonts w:ascii="Arial" w:hAnsi="Arial" w:cs="Arial"/>
          <w:b/>
          <w:sz w:val="24"/>
          <w:szCs w:val="24"/>
        </w:rPr>
      </w:pPr>
      <w:r w:rsidRPr="0074403C">
        <w:rPr>
          <w:rFonts w:ascii="Arial" w:hAnsi="Arial" w:cs="Arial"/>
          <w:b/>
          <w:sz w:val="24"/>
          <w:szCs w:val="24"/>
        </w:rPr>
        <w:t>Ot</w:t>
      </w:r>
      <w:r w:rsidR="00054D74" w:rsidRPr="0074403C">
        <w:rPr>
          <w:rFonts w:ascii="Arial" w:hAnsi="Arial" w:cs="Arial"/>
          <w:b/>
          <w:sz w:val="24"/>
          <w:szCs w:val="24"/>
        </w:rPr>
        <w:t>her useful sources of information</w:t>
      </w:r>
    </w:p>
    <w:p w14:paraId="27774D24" w14:textId="70D3004F" w:rsidR="00054D74" w:rsidRPr="0074403C" w:rsidRDefault="00E638B3" w:rsidP="00113459">
      <w:pPr>
        <w:rPr>
          <w:rFonts w:ascii="Arial" w:hAnsi="Arial" w:cs="Arial"/>
          <w:sz w:val="24"/>
          <w:szCs w:val="24"/>
        </w:rPr>
      </w:pPr>
      <w:hyperlink r:id="rId19" w:history="1">
        <w:r w:rsidR="00054D74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https://www.bbc.co.uk/programmes/p05tpw79</w:t>
        </w:r>
      </w:hyperlink>
    </w:p>
    <w:p w14:paraId="69BFC18B" w14:textId="0D6C7FCE" w:rsidR="002D045C" w:rsidRPr="0074403C" w:rsidRDefault="00E638B3" w:rsidP="00113459">
      <w:pPr>
        <w:rPr>
          <w:rFonts w:ascii="Arial" w:hAnsi="Arial" w:cs="Arial"/>
          <w:sz w:val="24"/>
          <w:szCs w:val="24"/>
        </w:rPr>
      </w:pPr>
      <w:hyperlink r:id="rId20" w:history="1">
        <w:r w:rsidR="002D045C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https://www.menopause-exchange.co.uk/</w:t>
        </w:r>
      </w:hyperlink>
    </w:p>
    <w:p w14:paraId="166FBDB5" w14:textId="032664BA" w:rsidR="002D045C" w:rsidRPr="0074403C" w:rsidRDefault="00E638B3" w:rsidP="00113459">
      <w:pPr>
        <w:rPr>
          <w:rFonts w:ascii="Arial" w:hAnsi="Arial" w:cs="Arial"/>
          <w:sz w:val="24"/>
          <w:szCs w:val="24"/>
        </w:rPr>
      </w:pPr>
      <w:hyperlink r:id="rId21" w:history="1">
        <w:r w:rsidR="000C3D79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https://www.menopausecliniclondon.co.uk/understanding-menopause</w:t>
        </w:r>
      </w:hyperlink>
    </w:p>
    <w:p w14:paraId="7CA21436" w14:textId="15798DEF" w:rsidR="000C3D79" w:rsidRPr="0074403C" w:rsidRDefault="00E638B3" w:rsidP="00113459">
      <w:pPr>
        <w:rPr>
          <w:rFonts w:ascii="Arial" w:hAnsi="Arial" w:cs="Arial"/>
          <w:sz w:val="24"/>
          <w:szCs w:val="24"/>
        </w:rPr>
      </w:pPr>
      <w:hyperlink r:id="rId22" w:history="1">
        <w:r w:rsidR="00263205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https://www.tuc.org.uk/menopauseatwork?language=en</w:t>
        </w:r>
      </w:hyperlink>
    </w:p>
    <w:p w14:paraId="30854B2D" w14:textId="15CB330D" w:rsidR="00263205" w:rsidRPr="0074403C" w:rsidRDefault="00E638B3" w:rsidP="00113459">
      <w:pPr>
        <w:rPr>
          <w:rFonts w:ascii="Arial" w:hAnsi="Arial" w:cs="Arial"/>
          <w:sz w:val="24"/>
          <w:szCs w:val="24"/>
        </w:rPr>
      </w:pPr>
      <w:hyperlink r:id="rId23" w:history="1">
        <w:r w:rsidR="009A31D9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https://www.fom.ac.uk/health-at-work-2/information-for-employers/dealing-with-health-problems-in-the-workplace/advice-on-the-menopause</w:t>
        </w:r>
      </w:hyperlink>
    </w:p>
    <w:p w14:paraId="0F9B434E" w14:textId="77777777" w:rsidR="00897AE1" w:rsidRPr="0074403C" w:rsidRDefault="00E638B3" w:rsidP="00897AE1">
      <w:pPr>
        <w:rPr>
          <w:rFonts w:ascii="Arial" w:hAnsi="Arial" w:cs="Arial"/>
          <w:sz w:val="24"/>
          <w:szCs w:val="24"/>
          <w:u w:val="single"/>
        </w:rPr>
      </w:pPr>
      <w:hyperlink r:id="rId24" w:history="1">
        <w:r w:rsidR="00897AE1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https://www.health.harvard.edu/womens-health/perimenopause-rocky-road-to-menopause</w:t>
        </w:r>
      </w:hyperlink>
    </w:p>
    <w:p w14:paraId="7285734C" w14:textId="77777777" w:rsidR="00897AE1" w:rsidRPr="0074403C" w:rsidRDefault="00E638B3" w:rsidP="00897AE1">
      <w:pPr>
        <w:rPr>
          <w:rFonts w:ascii="Arial" w:hAnsi="Arial" w:cs="Arial"/>
          <w:sz w:val="24"/>
          <w:szCs w:val="24"/>
        </w:rPr>
      </w:pPr>
      <w:hyperlink r:id="rId25" w:history="1">
        <w:r w:rsidR="00897AE1" w:rsidRPr="0074403C">
          <w:rPr>
            <w:rStyle w:val="Hyperlink"/>
            <w:rFonts w:ascii="Arial" w:hAnsi="Arial" w:cs="Arial"/>
            <w:color w:val="auto"/>
            <w:sz w:val="24"/>
            <w:szCs w:val="24"/>
          </w:rPr>
          <w:t>https://www.nhs.uk/conditions/menopause/</w:t>
        </w:r>
      </w:hyperlink>
    </w:p>
    <w:sectPr w:rsidR="00897AE1" w:rsidRPr="00744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126E"/>
    <w:multiLevelType w:val="hybridMultilevel"/>
    <w:tmpl w:val="15085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D66A9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880F0A"/>
    <w:multiLevelType w:val="hybridMultilevel"/>
    <w:tmpl w:val="5C5E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59"/>
    <w:rsid w:val="00054D74"/>
    <w:rsid w:val="000A1882"/>
    <w:rsid w:val="000C3D79"/>
    <w:rsid w:val="000F3475"/>
    <w:rsid w:val="00113459"/>
    <w:rsid w:val="00160D91"/>
    <w:rsid w:val="001C22D5"/>
    <w:rsid w:val="00242B16"/>
    <w:rsid w:val="00263205"/>
    <w:rsid w:val="00272E20"/>
    <w:rsid w:val="002D045C"/>
    <w:rsid w:val="003462E1"/>
    <w:rsid w:val="003F4C93"/>
    <w:rsid w:val="004270D8"/>
    <w:rsid w:val="004A26A0"/>
    <w:rsid w:val="004A5941"/>
    <w:rsid w:val="004C7F4B"/>
    <w:rsid w:val="004E03CA"/>
    <w:rsid w:val="0054091E"/>
    <w:rsid w:val="00586F57"/>
    <w:rsid w:val="005C591A"/>
    <w:rsid w:val="005E78A9"/>
    <w:rsid w:val="0060168A"/>
    <w:rsid w:val="00620524"/>
    <w:rsid w:val="006A6DAF"/>
    <w:rsid w:val="006B1387"/>
    <w:rsid w:val="007110CF"/>
    <w:rsid w:val="00724616"/>
    <w:rsid w:val="0074403C"/>
    <w:rsid w:val="0080075B"/>
    <w:rsid w:val="0081383D"/>
    <w:rsid w:val="008248F5"/>
    <w:rsid w:val="008253A9"/>
    <w:rsid w:val="00877062"/>
    <w:rsid w:val="008809F6"/>
    <w:rsid w:val="00897AE1"/>
    <w:rsid w:val="008A6192"/>
    <w:rsid w:val="008D5AD4"/>
    <w:rsid w:val="00906122"/>
    <w:rsid w:val="009529D3"/>
    <w:rsid w:val="00986C2F"/>
    <w:rsid w:val="009A31D9"/>
    <w:rsid w:val="009D38EE"/>
    <w:rsid w:val="009E587B"/>
    <w:rsid w:val="00A558F6"/>
    <w:rsid w:val="00AB2D1A"/>
    <w:rsid w:val="00B0298A"/>
    <w:rsid w:val="00B32E62"/>
    <w:rsid w:val="00B43409"/>
    <w:rsid w:val="00B47649"/>
    <w:rsid w:val="00B71730"/>
    <w:rsid w:val="00BA61C7"/>
    <w:rsid w:val="00CA0D6D"/>
    <w:rsid w:val="00CF701D"/>
    <w:rsid w:val="00D22E47"/>
    <w:rsid w:val="00DA6136"/>
    <w:rsid w:val="00DD169C"/>
    <w:rsid w:val="00E10723"/>
    <w:rsid w:val="00E53744"/>
    <w:rsid w:val="00E638B3"/>
    <w:rsid w:val="00F22CDA"/>
    <w:rsid w:val="00F23D93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26DF"/>
  <w15:chartTrackingRefBased/>
  <w15:docId w15:val="{96981098-302E-406A-917B-AF86D7DC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4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9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7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BHGcU7__ag&amp;feature=youtu.be" TargetMode="External"/><Relationship Id="rId13" Type="http://schemas.openxmlformats.org/officeDocument/2006/relationships/hyperlink" Target="http://www.womens-health-concern.org" TargetMode="External"/><Relationship Id="rId18" Type="http://schemas.openxmlformats.org/officeDocument/2006/relationships/hyperlink" Target="https://www.relate.org.uk/relationship-help/help-relationships/feeling-unsatisfied-your-relationship/menopause-affecting-our-relationship-how-do-i-talk-my-partne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enopausecliniclondon.co.uk/understanding-menopause" TargetMode="External"/><Relationship Id="rId7" Type="http://schemas.openxmlformats.org/officeDocument/2006/relationships/image" Target="media/image2.emf"/><Relationship Id="rId12" Type="http://schemas.openxmlformats.org/officeDocument/2006/relationships/hyperlink" Target="https://www.nhs.uk/conditions/menopause/" TargetMode="External"/><Relationship Id="rId17" Type="http://schemas.openxmlformats.org/officeDocument/2006/relationships/hyperlink" Target="https://www.nhs.uk/conditions/menopause/" TargetMode="External"/><Relationship Id="rId25" Type="http://schemas.openxmlformats.org/officeDocument/2006/relationships/hyperlink" Target="https://www.nhs.uk/conditions/menopaus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news/av/health-48400161/menopause-what-are-the-symptoms-and-why-does-it-happen" TargetMode="External"/><Relationship Id="rId20" Type="http://schemas.openxmlformats.org/officeDocument/2006/relationships/hyperlink" Target="https://www.menopause-exchange.co.uk/" TargetMode="Externa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health.harvard.edu/womens-health/perimenopause-rocky-road-to-menopause" TargetMode="External"/><Relationship Id="rId24" Type="http://schemas.openxmlformats.org/officeDocument/2006/relationships/hyperlink" Target="https://www.health.harvard.edu/womens-health/perimenopause-rocky-road-to-menopause" TargetMode="External"/><Relationship Id="rId5" Type="http://schemas.openxmlformats.org/officeDocument/2006/relationships/hyperlink" Target="https://www.google.co.uk/url?sa=i&amp;rct=j&amp;q=&amp;esrc=s&amp;source=images&amp;cd=&amp;ved=2ahUKEwjxloDi-73jAhVz5-AKHQBABl0QjRx6BAgBEAU&amp;url=https%3A%2F%2Fwww.fom.ac.uk%2Fhealth-at-work-2%2Finformation-for-employers%2Fdealing-with-health-problems-in-the-workplace%2Fadvice-on-the-menopause&amp;psig=AOvVaw3FcPFv5_cxGbZ1c1X5RPlH&amp;ust=1563522054458922" TargetMode="External"/><Relationship Id="rId15" Type="http://schemas.openxmlformats.org/officeDocument/2006/relationships/hyperlink" Target="http://www.menopausecafe.net" TargetMode="External"/><Relationship Id="rId23" Type="http://schemas.openxmlformats.org/officeDocument/2006/relationships/hyperlink" Target="https://www.fom.ac.uk/health-at-work-2/information-for-employers/dealing-with-health-problems-in-the-workplace/advice-on-the-menopause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://www.nhs.uk/Conditions/Menopause/Pages/Introduction.aspx" TargetMode="External"/><Relationship Id="rId19" Type="http://schemas.openxmlformats.org/officeDocument/2006/relationships/hyperlink" Target="https://www.bbc.co.uk/programmes/p05tpw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hs.uk/Conditions/Menopause/Pages/Introduction.aspx" TargetMode="External"/><Relationship Id="rId14" Type="http://schemas.openxmlformats.org/officeDocument/2006/relationships/hyperlink" Target="https://menopauseintheworkplace.co.uk" TargetMode="External"/><Relationship Id="rId22" Type="http://schemas.openxmlformats.org/officeDocument/2006/relationships/hyperlink" Target="https://www.tuc.org.uk/menopauseatwork?language=en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C3FD3-12EE-4D5F-BC2D-08E75884BA85}"/>
</file>

<file path=customXml/itemProps2.xml><?xml version="1.0" encoding="utf-8"?>
<ds:datastoreItem xmlns:ds="http://schemas.openxmlformats.org/officeDocument/2006/customXml" ds:itemID="{3CA88736-BF1B-42FE-A316-CBEBDC2C3003}"/>
</file>

<file path=customXml/itemProps3.xml><?xml version="1.0" encoding="utf-8"?>
<ds:datastoreItem xmlns:ds="http://schemas.openxmlformats.org/officeDocument/2006/customXml" ds:itemID="{87483BC2-1953-45C1-9F3D-C29BE73E4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Newlin, Peta: CP: RBKC</dc:creator>
  <cp:keywords/>
  <dc:description/>
  <cp:lastModifiedBy>Newlin, Peta: CP: RBKC</cp:lastModifiedBy>
  <cp:revision>62</cp:revision>
  <dcterms:created xsi:type="dcterms:W3CDTF">2019-05-28T07:46:00Z</dcterms:created>
  <dcterms:modified xsi:type="dcterms:W3CDTF">2019-07-18T07:42:00Z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