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000" w:firstRow="0" w:lastRow="0" w:firstColumn="0" w:lastColumn="0" w:noHBand="0" w:noVBand="0"/>
      </w:tblPr>
      <w:tblGrid>
        <w:gridCol w:w="8188"/>
      </w:tblGrid>
      <w:tr xmlns:wp14="http://schemas.microsoft.com/office/word/2010/wordml" w:rsidRPr="001F1235" w:rsidR="008F42F5" w14:paraId="627ECA37" wp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shd w:val="clear" w:color="auto" w:fill="E6E6E6"/>
          </w:tcPr>
          <w:p w:rsidRPr="001F1235" w:rsidR="008F42F5" w:rsidP="002F286A" w:rsidRDefault="00AF0D8A" w14:paraId="6C7D74D9" wp14:textId="77777777">
            <w:pPr>
              <w:pStyle w:val="Heading6"/>
              <w:rPr>
                <w:color w:val="800080"/>
                <w:szCs w:val="28"/>
              </w:rPr>
            </w:pPr>
            <w:r>
              <w:rPr>
                <w:color w:val="800080"/>
                <w:szCs w:val="28"/>
              </w:rPr>
              <w:t xml:space="preserve"> </w:t>
            </w:r>
            <w:r w:rsidRPr="001F1235" w:rsidR="008F42F5">
              <w:rPr>
                <w:color w:val="800080"/>
                <w:szCs w:val="28"/>
              </w:rPr>
              <w:t>CAREER BREAK</w:t>
            </w:r>
            <w:r w:rsidR="000C31D7">
              <w:rPr>
                <w:color w:val="800080"/>
                <w:szCs w:val="28"/>
              </w:rPr>
              <w:t xml:space="preserve"> POLICY - FAQ</w:t>
            </w:r>
          </w:p>
        </w:tc>
      </w:tr>
    </w:tbl>
    <w:p xmlns:wp14="http://schemas.microsoft.com/office/word/2010/wordml" w:rsidR="000C31D7" w:rsidP="00732022" w:rsidRDefault="000C31D7" w14:paraId="672A6659" wp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188"/>
      </w:tblGrid>
      <w:tr xmlns:wp14="http://schemas.microsoft.com/office/word/2010/wordml" w:rsidRPr="00DB0E12" w:rsidR="000C31D7" w:rsidTr="00DB0E12" w14:paraId="11686228" wp14:textId="77777777">
        <w:tc>
          <w:tcPr>
            <w:tcW w:w="8414" w:type="dxa"/>
            <w:shd w:val="clear" w:color="auto" w:fill="E6E6E6"/>
          </w:tcPr>
          <w:p w:rsidRPr="00DB0E12" w:rsidR="000C31D7" w:rsidP="00732022" w:rsidRDefault="000C31D7" w14:paraId="5523B934" wp14:textId="77777777">
            <w:pPr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DB0E12">
              <w:rPr>
                <w:rFonts w:ascii="Arial" w:hAnsi="Arial" w:cs="Arial"/>
                <w:b/>
                <w:color w:val="800080"/>
                <w:sz w:val="22"/>
                <w:szCs w:val="22"/>
              </w:rPr>
              <w:t>Index:</w:t>
            </w:r>
          </w:p>
        </w:tc>
      </w:tr>
    </w:tbl>
    <w:p xmlns:wp14="http://schemas.microsoft.com/office/word/2010/wordml" w:rsidR="000C31D7" w:rsidP="00732022" w:rsidRDefault="000C31D7" w14:paraId="0A37501D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0A59AF" w:rsidR="000A59AF" w:rsidP="000C31D7" w:rsidRDefault="000C31D7" w14:paraId="2DB6F9DB" wp14:textId="77777777">
      <w:pPr>
        <w:rPr>
          <w:rFonts w:ascii="Arial" w:hAnsi="Arial" w:cs="Arial"/>
          <w:color w:val="800080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is a Career Break?</w:t>
      </w:r>
      <w:r w:rsidR="000A59AF">
        <w:rPr>
          <w:rFonts w:ascii="Arial" w:hAnsi="Arial" w:cs="Arial"/>
          <w:color w:val="800080"/>
          <w:sz w:val="22"/>
          <w:szCs w:val="22"/>
        </w:rPr>
        <w:t xml:space="preserve"> ………………………………………………………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..</w:t>
      </w:r>
      <w:r w:rsidRPr="000A59AF" w:rsidR="000A59AF">
        <w:rPr>
          <w:rFonts w:ascii="Arial" w:hAnsi="Arial" w:cs="Arial"/>
          <w:sz w:val="22"/>
          <w:szCs w:val="22"/>
        </w:rPr>
        <w:t>Page 2</w:t>
      </w:r>
    </w:p>
    <w:p xmlns:wp14="http://schemas.microsoft.com/office/word/2010/wordml" w:rsidRPr="000A59AF" w:rsidR="000C31D7" w:rsidP="000C31D7" w:rsidRDefault="000C31D7" w14:paraId="5DAB6C7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19602002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Who can apply for a Career Break?</w:t>
      </w:r>
      <w:r w:rsidR="000A59AF">
        <w:rPr>
          <w:rFonts w:ascii="Arial" w:hAnsi="Arial" w:cs="Arial"/>
          <w:sz w:val="22"/>
          <w:szCs w:val="22"/>
        </w:rPr>
        <w:t xml:space="preserve"> </w:t>
      </w:r>
      <w:r w:rsidR="000A59AF">
        <w:rPr>
          <w:rFonts w:ascii="Arial" w:hAnsi="Arial" w:cs="Arial"/>
          <w:color w:val="800080"/>
          <w:sz w:val="22"/>
          <w:szCs w:val="22"/>
        </w:rPr>
        <w:t>…………………………………………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..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0A59AF">
        <w:rPr>
          <w:rFonts w:ascii="Arial" w:hAnsi="Arial" w:cs="Arial"/>
          <w:sz w:val="22"/>
          <w:szCs w:val="22"/>
        </w:rPr>
        <w:t>Page 2</w:t>
      </w:r>
    </w:p>
    <w:p xmlns:wp14="http://schemas.microsoft.com/office/word/2010/wordml" w:rsidRPr="000A59AF" w:rsidR="000C31D7" w:rsidP="000C31D7" w:rsidRDefault="000C31D7" w14:paraId="02EB378F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5482AAE8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How do I apply?</w:t>
      </w:r>
      <w:r w:rsidR="000A59AF">
        <w:rPr>
          <w:rFonts w:ascii="Arial" w:hAnsi="Arial" w:cs="Arial"/>
          <w:sz w:val="22"/>
          <w:szCs w:val="22"/>
        </w:rPr>
        <w:t xml:space="preserve"> </w:t>
      </w:r>
      <w:r w:rsidR="000A59AF">
        <w:rPr>
          <w:rFonts w:ascii="Arial" w:hAnsi="Arial" w:cs="Arial"/>
          <w:color w:val="800080"/>
          <w:sz w:val="22"/>
          <w:szCs w:val="22"/>
        </w:rPr>
        <w:t>………………………………………………………………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….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0A59AF">
        <w:rPr>
          <w:rFonts w:ascii="Arial" w:hAnsi="Arial" w:cs="Arial"/>
          <w:sz w:val="22"/>
          <w:szCs w:val="22"/>
        </w:rPr>
        <w:t xml:space="preserve">Page </w:t>
      </w:r>
      <w:r w:rsidR="00D13F4A">
        <w:rPr>
          <w:rFonts w:ascii="Arial" w:hAnsi="Arial" w:cs="Arial"/>
          <w:sz w:val="22"/>
          <w:szCs w:val="22"/>
        </w:rPr>
        <w:t>2</w:t>
      </w:r>
    </w:p>
    <w:p xmlns:wp14="http://schemas.microsoft.com/office/word/2010/wordml" w:rsidRPr="000A59AF" w:rsidR="000C31D7" w:rsidP="000C31D7" w:rsidRDefault="000C31D7" w14:paraId="6A05A80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5F17EEEF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do I do if my Career Break request is agreed?</w:t>
      </w:r>
      <w:r w:rsidR="000A59AF">
        <w:rPr>
          <w:rFonts w:ascii="Arial" w:hAnsi="Arial" w:cs="Arial"/>
          <w:sz w:val="22"/>
          <w:szCs w:val="22"/>
        </w:rPr>
        <w:t xml:space="preserve"> </w:t>
      </w:r>
      <w:r w:rsidR="001B2E93">
        <w:rPr>
          <w:rFonts w:ascii="Arial" w:hAnsi="Arial" w:cs="Arial"/>
          <w:color w:val="800080"/>
          <w:sz w:val="22"/>
          <w:szCs w:val="22"/>
        </w:rPr>
        <w:t>…………………….....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0A59AF">
        <w:rPr>
          <w:rFonts w:ascii="Arial" w:hAnsi="Arial" w:cs="Arial"/>
          <w:sz w:val="22"/>
          <w:szCs w:val="22"/>
        </w:rPr>
        <w:t>Page 3</w:t>
      </w:r>
    </w:p>
    <w:p xmlns:wp14="http://schemas.microsoft.com/office/word/2010/wordml" w:rsidRPr="000A59AF" w:rsidR="000C31D7" w:rsidP="000C31D7" w:rsidRDefault="000C31D7" w14:paraId="5A39BBE3" wp14:textId="77777777">
      <w:pPr>
        <w:rPr>
          <w:rFonts w:ascii="Arial" w:hAnsi="Arial" w:cs="Arial"/>
          <w:sz w:val="22"/>
          <w:szCs w:val="22"/>
          <w:lang w:val="en-US"/>
        </w:rPr>
      </w:pPr>
    </w:p>
    <w:p xmlns:wp14="http://schemas.microsoft.com/office/word/2010/wordml" w:rsidR="001B2E93" w:rsidP="000C31D7" w:rsidRDefault="000C31D7" w14:paraId="75D01C25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effect would taking a Career break have on my terms and</w:t>
      </w:r>
    </w:p>
    <w:p xmlns:wp14="http://schemas.microsoft.com/office/word/2010/wordml" w:rsidRPr="000A59AF" w:rsidR="000C31D7" w:rsidP="000C31D7" w:rsidRDefault="000C31D7" w14:paraId="58F37B4B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conditions of employment?</w:t>
      </w:r>
      <w:r w:rsidR="001B2E93">
        <w:rPr>
          <w:rFonts w:ascii="Arial" w:hAnsi="Arial" w:cs="Arial"/>
          <w:sz w:val="22"/>
          <w:szCs w:val="22"/>
        </w:rPr>
        <w:t xml:space="preserve"> </w:t>
      </w:r>
      <w:r w:rsidR="001B2E93">
        <w:rPr>
          <w:rFonts w:ascii="Arial" w:hAnsi="Arial" w:cs="Arial"/>
          <w:color w:val="800080"/>
          <w:sz w:val="22"/>
          <w:szCs w:val="22"/>
        </w:rPr>
        <w:t>…………………………………………………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…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1B2E93">
        <w:rPr>
          <w:rFonts w:ascii="Arial" w:hAnsi="Arial" w:cs="Arial"/>
          <w:sz w:val="22"/>
          <w:szCs w:val="22"/>
        </w:rPr>
        <w:t>Page 3</w:t>
      </w:r>
    </w:p>
    <w:p xmlns:wp14="http://schemas.microsoft.com/office/word/2010/wordml" w:rsidRPr="000A59AF" w:rsidR="000C31D7" w:rsidP="000C31D7" w:rsidRDefault="000C31D7" w14:paraId="41C8F396" wp14:textId="77777777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1D4FAAA2" wp14:textId="77777777">
      <w:pPr>
        <w:rPr>
          <w:rFonts w:ascii="Arial" w:hAnsi="Arial" w:cs="Arial"/>
          <w:sz w:val="22"/>
          <w:szCs w:val="22"/>
          <w:lang w:val="en-US"/>
        </w:rPr>
      </w:pPr>
      <w:r w:rsidRPr="000A59AF">
        <w:rPr>
          <w:rFonts w:ascii="Arial" w:hAnsi="Arial" w:cs="Arial"/>
          <w:sz w:val="22"/>
          <w:szCs w:val="22"/>
          <w:lang w:val="en-US"/>
        </w:rPr>
        <w:t>Can I work for the Council during my Career Break?</w:t>
      </w:r>
      <w:r w:rsidR="001B2E93">
        <w:rPr>
          <w:rFonts w:ascii="Arial" w:hAnsi="Arial" w:cs="Arial"/>
          <w:sz w:val="22"/>
          <w:szCs w:val="22"/>
          <w:lang w:val="en-US"/>
        </w:rPr>
        <w:t xml:space="preserve"> </w:t>
      </w:r>
      <w:r w:rsidR="001B2E93">
        <w:rPr>
          <w:rFonts w:ascii="Arial" w:hAnsi="Arial" w:cs="Arial"/>
          <w:color w:val="800080"/>
          <w:sz w:val="22"/>
          <w:szCs w:val="22"/>
          <w:lang w:val="en-US"/>
        </w:rPr>
        <w:t>………………………</w:t>
      </w:r>
      <w:r w:rsidR="0058145E">
        <w:rPr>
          <w:rFonts w:ascii="Arial" w:hAnsi="Arial" w:cs="Arial"/>
          <w:color w:val="800080"/>
          <w:sz w:val="22"/>
          <w:szCs w:val="22"/>
          <w:lang w:val="en-US"/>
        </w:rPr>
        <w:t>.</w:t>
      </w:r>
      <w:r w:rsidR="0058145E">
        <w:rPr>
          <w:rFonts w:ascii="Arial" w:hAnsi="Arial" w:cs="Arial"/>
          <w:color w:val="800080"/>
          <w:sz w:val="22"/>
          <w:szCs w:val="22"/>
          <w:lang w:val="en-US"/>
        </w:rPr>
        <w:tab/>
      </w:r>
      <w:r w:rsidR="001B2E93">
        <w:rPr>
          <w:rFonts w:ascii="Arial" w:hAnsi="Arial" w:cs="Arial"/>
          <w:sz w:val="22"/>
          <w:szCs w:val="22"/>
          <w:lang w:val="en-US"/>
        </w:rPr>
        <w:t>Page 3</w:t>
      </w:r>
    </w:p>
    <w:p xmlns:wp14="http://schemas.microsoft.com/office/word/2010/wordml" w:rsidRPr="000A59AF" w:rsidR="000C31D7" w:rsidP="000C31D7" w:rsidRDefault="000C31D7" w14:paraId="72A3D3E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58ABDA78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Am I guaranteed a job after a Career Break?</w:t>
      </w:r>
      <w:r w:rsidR="00E47AA5">
        <w:rPr>
          <w:rFonts w:ascii="Arial" w:hAnsi="Arial" w:cs="Arial"/>
          <w:sz w:val="22"/>
          <w:szCs w:val="22"/>
        </w:rPr>
        <w:t xml:space="preserve"> </w:t>
      </w:r>
      <w:r w:rsidR="00E47AA5">
        <w:rPr>
          <w:rFonts w:ascii="Arial" w:hAnsi="Arial" w:cs="Arial"/>
          <w:color w:val="800080"/>
          <w:sz w:val="22"/>
          <w:szCs w:val="22"/>
        </w:rPr>
        <w:t>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…..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E47AA5">
        <w:rPr>
          <w:rFonts w:ascii="Arial" w:hAnsi="Arial" w:cs="Arial"/>
          <w:sz w:val="22"/>
          <w:szCs w:val="22"/>
        </w:rPr>
        <w:t>Page 4</w:t>
      </w:r>
    </w:p>
    <w:p xmlns:wp14="http://schemas.microsoft.com/office/word/2010/wordml" w:rsidRPr="000A59AF" w:rsidR="000C31D7" w:rsidP="000C31D7" w:rsidRDefault="000C31D7" w14:paraId="0D0B940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6A40CC4B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Can I apply for more than one Career Break?</w:t>
      </w:r>
      <w:r w:rsidR="00E47AA5">
        <w:rPr>
          <w:rFonts w:ascii="Arial" w:hAnsi="Arial" w:cs="Arial"/>
          <w:sz w:val="22"/>
          <w:szCs w:val="22"/>
        </w:rPr>
        <w:t xml:space="preserve"> </w:t>
      </w:r>
      <w:r w:rsidR="00E47AA5">
        <w:rPr>
          <w:rFonts w:ascii="Arial" w:hAnsi="Arial" w:cs="Arial"/>
          <w:color w:val="800080"/>
          <w:sz w:val="22"/>
          <w:szCs w:val="22"/>
        </w:rPr>
        <w:t>………………………………</w:t>
      </w:r>
      <w:r w:rsidR="0058145E">
        <w:rPr>
          <w:rFonts w:ascii="Arial" w:hAnsi="Arial" w:cs="Arial"/>
          <w:color w:val="800080"/>
          <w:sz w:val="22"/>
          <w:szCs w:val="22"/>
        </w:rPr>
        <w:t>.</w:t>
      </w:r>
      <w:r w:rsidR="0058145E">
        <w:rPr>
          <w:rFonts w:ascii="Arial" w:hAnsi="Arial" w:cs="Arial"/>
          <w:color w:val="800080"/>
          <w:sz w:val="22"/>
          <w:szCs w:val="22"/>
        </w:rPr>
        <w:tab/>
      </w:r>
      <w:r w:rsidR="00E47AA5">
        <w:rPr>
          <w:rFonts w:ascii="Arial" w:hAnsi="Arial" w:cs="Arial"/>
          <w:sz w:val="22"/>
          <w:szCs w:val="22"/>
        </w:rPr>
        <w:t>Page 4</w:t>
      </w:r>
    </w:p>
    <w:p xmlns:wp14="http://schemas.microsoft.com/office/word/2010/wordml" w:rsidRPr="000A59AF" w:rsidR="000C31D7" w:rsidP="000C31D7" w:rsidRDefault="000C31D7" w14:paraId="0E27B00A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58145E" w:rsidP="000C31D7" w:rsidRDefault="000C31D7" w14:paraId="1FFB3B16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do I do if I want to work for the Council when my Career Break</w:t>
      </w:r>
    </w:p>
    <w:p xmlns:wp14="http://schemas.microsoft.com/office/word/2010/wordml" w:rsidRPr="000A59AF" w:rsidR="000C31D7" w:rsidP="000C31D7" w:rsidRDefault="0058145E" w14:paraId="5BDDF99B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ends?</w:t>
      </w:r>
      <w:r w:rsidRPr="0058145E">
        <w:rPr>
          <w:rFonts w:ascii="Arial" w:hAnsi="Arial" w:cs="Arial"/>
          <w:color w:val="800080"/>
          <w:sz w:val="22"/>
          <w:szCs w:val="22"/>
        </w:rPr>
        <w:t xml:space="preserve"> ……………………………………………………………………………..</w:t>
      </w:r>
      <w:r w:rsidRPr="0058145E">
        <w:rPr>
          <w:rFonts w:ascii="Arial" w:hAnsi="Arial" w:cs="Arial"/>
          <w:color w:val="80008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47AA5">
        <w:rPr>
          <w:rFonts w:ascii="Arial" w:hAnsi="Arial" w:cs="Arial"/>
          <w:sz w:val="22"/>
          <w:szCs w:val="22"/>
        </w:rPr>
        <w:t>Page</w:t>
      </w:r>
      <w:r>
        <w:rPr>
          <w:rFonts w:ascii="Arial" w:hAnsi="Arial" w:cs="Arial"/>
          <w:sz w:val="22"/>
          <w:szCs w:val="22"/>
        </w:rPr>
        <w:t xml:space="preserve"> 4</w:t>
      </w:r>
    </w:p>
    <w:p xmlns:wp14="http://schemas.microsoft.com/office/word/2010/wordml" w:rsidRPr="000A59AF" w:rsidR="000C31D7" w:rsidP="000C31D7" w:rsidRDefault="000C31D7" w14:paraId="60061E4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58145E" w:rsidRDefault="000C31D7" w14:paraId="50C6F0B3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happens if I want to end my Career Break sooner than agreed?</w:t>
      </w:r>
      <w:r w:rsidR="0058145E">
        <w:rPr>
          <w:rFonts w:ascii="Arial" w:hAnsi="Arial" w:cs="Arial"/>
          <w:sz w:val="22"/>
          <w:szCs w:val="22"/>
        </w:rPr>
        <w:t xml:space="preserve"> </w:t>
      </w:r>
      <w:r w:rsidR="0058145E">
        <w:rPr>
          <w:rFonts w:ascii="Arial" w:hAnsi="Arial" w:cs="Arial"/>
          <w:color w:val="800080"/>
          <w:sz w:val="22"/>
          <w:szCs w:val="22"/>
        </w:rPr>
        <w:t>…</w:t>
      </w:r>
      <w:r w:rsidR="00326EB0">
        <w:rPr>
          <w:rFonts w:ascii="Arial" w:hAnsi="Arial" w:cs="Arial"/>
          <w:color w:val="800080"/>
          <w:sz w:val="22"/>
          <w:szCs w:val="22"/>
        </w:rPr>
        <w:t>..</w:t>
      </w:r>
      <w:r w:rsidR="00326EB0">
        <w:rPr>
          <w:rFonts w:ascii="Arial" w:hAnsi="Arial" w:cs="Arial"/>
          <w:color w:val="800080"/>
          <w:sz w:val="22"/>
          <w:szCs w:val="22"/>
        </w:rPr>
        <w:tab/>
      </w:r>
      <w:r w:rsidR="0058145E">
        <w:rPr>
          <w:rFonts w:ascii="Arial" w:hAnsi="Arial" w:cs="Arial"/>
          <w:sz w:val="22"/>
          <w:szCs w:val="22"/>
        </w:rPr>
        <w:t>Page 4</w:t>
      </w:r>
    </w:p>
    <w:p xmlns:wp14="http://schemas.microsoft.com/office/word/2010/wordml" w:rsidRPr="000A59AF" w:rsidR="000C31D7" w:rsidP="000C31D7" w:rsidRDefault="000C31D7" w14:paraId="44EAFD9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2FB6994C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What do I do if I want to extend my Career Break?</w:t>
      </w:r>
      <w:r w:rsidR="0058145E">
        <w:rPr>
          <w:rFonts w:ascii="Arial" w:hAnsi="Arial" w:cs="Arial"/>
          <w:sz w:val="22"/>
          <w:szCs w:val="22"/>
        </w:rPr>
        <w:t xml:space="preserve"> </w:t>
      </w:r>
      <w:r w:rsidR="0058145E">
        <w:rPr>
          <w:rFonts w:ascii="Arial" w:hAnsi="Arial" w:cs="Arial"/>
          <w:color w:val="800080"/>
          <w:sz w:val="22"/>
          <w:szCs w:val="22"/>
        </w:rPr>
        <w:t>………………………</w:t>
      </w:r>
      <w:r w:rsidR="00326EB0">
        <w:rPr>
          <w:rFonts w:ascii="Arial" w:hAnsi="Arial" w:cs="Arial"/>
          <w:color w:val="800080"/>
          <w:sz w:val="22"/>
          <w:szCs w:val="22"/>
        </w:rPr>
        <w:t>…</w:t>
      </w:r>
      <w:r w:rsidR="00326EB0">
        <w:rPr>
          <w:rFonts w:ascii="Arial" w:hAnsi="Arial" w:cs="Arial"/>
          <w:color w:val="800080"/>
          <w:sz w:val="22"/>
          <w:szCs w:val="22"/>
        </w:rPr>
        <w:tab/>
      </w:r>
      <w:r w:rsidR="0058145E">
        <w:rPr>
          <w:rFonts w:ascii="Arial" w:hAnsi="Arial" w:cs="Arial"/>
          <w:sz w:val="22"/>
          <w:szCs w:val="22"/>
        </w:rPr>
        <w:t>Page 4</w:t>
      </w:r>
    </w:p>
    <w:p xmlns:wp14="http://schemas.microsoft.com/office/word/2010/wordml" w:rsidRPr="000A59AF" w:rsidR="000C31D7" w:rsidP="000C31D7" w:rsidRDefault="000C31D7" w14:paraId="4B94D5A5" wp14:textId="77777777">
      <w:pPr>
        <w:ind w:left="360" w:hanging="360"/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C31D7" w:rsidRDefault="000C31D7" w14:paraId="052CC0F1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As a manager, what steps do I take if a former employee wants to return from a Career Break?</w:t>
      </w:r>
      <w:r w:rsidR="0058145E">
        <w:rPr>
          <w:rFonts w:ascii="Arial" w:hAnsi="Arial" w:cs="Arial"/>
          <w:sz w:val="22"/>
          <w:szCs w:val="22"/>
        </w:rPr>
        <w:t xml:space="preserve"> </w:t>
      </w:r>
      <w:r w:rsidR="0058145E">
        <w:rPr>
          <w:rFonts w:ascii="Arial" w:hAnsi="Arial" w:cs="Arial"/>
          <w:color w:val="800080"/>
          <w:sz w:val="22"/>
          <w:szCs w:val="22"/>
        </w:rPr>
        <w:t>…………………………………………………………………</w:t>
      </w:r>
      <w:r w:rsidR="00326EB0">
        <w:rPr>
          <w:rFonts w:ascii="Arial" w:hAnsi="Arial" w:cs="Arial"/>
          <w:color w:val="800080"/>
          <w:sz w:val="22"/>
          <w:szCs w:val="22"/>
        </w:rPr>
        <w:t>...</w:t>
      </w:r>
      <w:r w:rsidR="00326EB0">
        <w:rPr>
          <w:rFonts w:ascii="Arial" w:hAnsi="Arial" w:cs="Arial"/>
          <w:color w:val="800080"/>
          <w:sz w:val="22"/>
          <w:szCs w:val="22"/>
        </w:rPr>
        <w:tab/>
      </w:r>
      <w:r w:rsidR="0058145E">
        <w:rPr>
          <w:rFonts w:ascii="Arial" w:hAnsi="Arial" w:cs="Arial"/>
          <w:sz w:val="22"/>
          <w:szCs w:val="22"/>
        </w:rPr>
        <w:t>Page 4</w:t>
      </w:r>
    </w:p>
    <w:p xmlns:wp14="http://schemas.microsoft.com/office/word/2010/wordml" w:rsidRPr="000A59AF" w:rsidR="000C31D7" w:rsidP="000C31D7" w:rsidRDefault="000C31D7" w14:paraId="3DEEC66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0A59AF" w:rsidR="000C31D7" w:rsidP="000A59AF" w:rsidRDefault="000C31D7" w14:paraId="6FBD3006" wp14:textId="77777777">
      <w:pPr>
        <w:rPr>
          <w:rFonts w:ascii="Arial" w:hAnsi="Arial" w:cs="Arial"/>
          <w:sz w:val="22"/>
          <w:szCs w:val="22"/>
        </w:rPr>
      </w:pPr>
      <w:r w:rsidRPr="000A59AF">
        <w:rPr>
          <w:rFonts w:ascii="Arial" w:hAnsi="Arial" w:cs="Arial"/>
          <w:sz w:val="22"/>
          <w:szCs w:val="22"/>
        </w:rPr>
        <w:t>I have received a letter offering me a job when my Career Break ends.  What happens next?</w:t>
      </w:r>
      <w:r w:rsidR="0058145E">
        <w:rPr>
          <w:rFonts w:ascii="Arial" w:hAnsi="Arial" w:cs="Arial"/>
          <w:sz w:val="22"/>
          <w:szCs w:val="22"/>
        </w:rPr>
        <w:t xml:space="preserve"> </w:t>
      </w:r>
      <w:r w:rsidR="0058145E">
        <w:rPr>
          <w:rFonts w:ascii="Arial" w:hAnsi="Arial" w:cs="Arial"/>
          <w:color w:val="800080"/>
          <w:sz w:val="22"/>
          <w:szCs w:val="22"/>
        </w:rPr>
        <w:t>…………………………………………………………………</w:t>
      </w:r>
      <w:r w:rsidR="00326EB0">
        <w:rPr>
          <w:rFonts w:ascii="Arial" w:hAnsi="Arial" w:cs="Arial"/>
          <w:color w:val="800080"/>
          <w:sz w:val="22"/>
          <w:szCs w:val="22"/>
        </w:rPr>
        <w:t>...</w:t>
      </w:r>
      <w:r w:rsidR="00326EB0">
        <w:rPr>
          <w:rFonts w:ascii="Arial" w:hAnsi="Arial" w:cs="Arial"/>
          <w:color w:val="800080"/>
          <w:sz w:val="22"/>
          <w:szCs w:val="22"/>
        </w:rPr>
        <w:tab/>
      </w:r>
      <w:r w:rsidR="0058145E">
        <w:rPr>
          <w:rFonts w:ascii="Arial" w:hAnsi="Arial" w:cs="Arial"/>
          <w:sz w:val="22"/>
          <w:szCs w:val="22"/>
        </w:rPr>
        <w:t>Page 5</w:t>
      </w:r>
    </w:p>
    <w:p xmlns:wp14="http://schemas.microsoft.com/office/word/2010/wordml" w:rsidR="000C31D7" w:rsidP="00732022" w:rsidRDefault="000C31D7" w14:paraId="3656B9A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C31D7" w:rsidP="00732022" w:rsidRDefault="000C31D7" w14:paraId="45FB0818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C31D7" w:rsidP="00732022" w:rsidRDefault="000C31D7" w14:paraId="049F31C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53128261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62486C05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4101652C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4B99056E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1299C43A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4DDBEF00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3461D779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D13F4A" w:rsidRDefault="000A59AF" w14:paraId="3CF2D8B6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732022" w:rsidRDefault="000A59AF" w14:paraId="0FB78278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A59AF" w:rsidP="00D13F4A" w:rsidRDefault="000112D3" w14:paraId="1FC39945" wp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2"/>
        </w:rPr>
        <w:drawing>
          <wp:inline xmlns:wp14="http://schemas.microsoft.com/office/word/2010/wordprocessingDrawing" distT="0" distB="0" distL="0" distR="0" wp14:anchorId="2C61DCF8" wp14:editId="7777777">
            <wp:extent cx="1552575" cy="781050"/>
            <wp:effectExtent l="0" t="0" r="0" b="0"/>
            <wp:docPr id="1" name="Picture 1" descr="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A59AF" w:rsidP="00732022" w:rsidRDefault="000A59AF" w14:paraId="0562CB0E" wp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188"/>
      </w:tblGrid>
      <w:tr xmlns:wp14="http://schemas.microsoft.com/office/word/2010/wordml" w:rsidRPr="00DB0E12" w:rsidR="000A59AF" w:rsidTr="00DB0E12" w14:paraId="4C7A1C00" wp14:textId="77777777">
        <w:tc>
          <w:tcPr>
            <w:tcW w:w="8414" w:type="dxa"/>
            <w:shd w:val="clear" w:color="auto" w:fill="E6E6E6"/>
          </w:tcPr>
          <w:p w:rsidRPr="00DB0E12" w:rsidR="000A59AF" w:rsidP="00DB0E12" w:rsidRDefault="000A59AF" w14:paraId="79CDEDA9" wp14:textId="77777777">
            <w:pPr>
              <w:jc w:val="center"/>
              <w:rPr>
                <w:rFonts w:ascii="Arial" w:hAnsi="Arial" w:cs="Arial"/>
                <w:b/>
                <w:color w:val="800080"/>
                <w:sz w:val="28"/>
                <w:szCs w:val="28"/>
              </w:rPr>
            </w:pPr>
            <w:r w:rsidRPr="00DB0E12">
              <w:rPr>
                <w:rFonts w:ascii="Arial" w:hAnsi="Arial" w:cs="Arial"/>
                <w:b/>
                <w:color w:val="800080"/>
                <w:sz w:val="28"/>
                <w:szCs w:val="28"/>
              </w:rPr>
              <w:t>CAREER BREAK POLICY - FAQ</w:t>
            </w:r>
          </w:p>
        </w:tc>
      </w:tr>
    </w:tbl>
    <w:p xmlns:wp14="http://schemas.microsoft.com/office/word/2010/wordml" w:rsidR="000A59AF" w:rsidP="00732022" w:rsidRDefault="000A59AF" w14:paraId="34CE0A41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940376" w:rsidR="006C7110" w:rsidP="008D2BC9" w:rsidRDefault="006C7110" w14:paraId="0A518726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The C</w:t>
      </w:r>
      <w:r w:rsidRPr="00940376" w:rsidR="00442539">
        <w:rPr>
          <w:rFonts w:ascii="Arial" w:hAnsi="Arial" w:cs="Arial"/>
          <w:sz w:val="22"/>
          <w:szCs w:val="22"/>
        </w:rPr>
        <w:t>ouncil provides a Career Break S</w:t>
      </w:r>
      <w:r w:rsidRPr="00940376">
        <w:rPr>
          <w:rFonts w:ascii="Arial" w:hAnsi="Arial" w:cs="Arial"/>
          <w:sz w:val="22"/>
          <w:szCs w:val="22"/>
        </w:rPr>
        <w:t>cheme whereby, provided the terms expla</w:t>
      </w:r>
      <w:r w:rsidRPr="00940376" w:rsidR="00916C6A">
        <w:rPr>
          <w:rFonts w:ascii="Arial" w:hAnsi="Arial" w:cs="Arial"/>
          <w:sz w:val="22"/>
          <w:szCs w:val="22"/>
        </w:rPr>
        <w:t xml:space="preserve">ined in this guidance are met, </w:t>
      </w:r>
      <w:r w:rsidRPr="00940376">
        <w:rPr>
          <w:rFonts w:ascii="Arial" w:hAnsi="Arial" w:cs="Arial"/>
          <w:sz w:val="22"/>
          <w:szCs w:val="22"/>
        </w:rPr>
        <w:t>an employee may take an employment break of up to two years.</w:t>
      </w:r>
    </w:p>
    <w:p xmlns:wp14="http://schemas.microsoft.com/office/word/2010/wordml" w:rsidRPr="00940376" w:rsidR="00916C6A" w:rsidP="008D2BC9" w:rsidRDefault="00916C6A" w14:paraId="62EBF3C5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5A0452" w:rsidP="008D2BC9" w:rsidRDefault="00CB68A1" w14:paraId="5ABAB6EA" wp14:textId="77777777">
      <w:pPr>
        <w:jc w:val="both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1.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 w:rsidRPr="00D13F4A" w:rsidR="005A0452">
        <w:rPr>
          <w:rFonts w:ascii="Arial" w:hAnsi="Arial" w:cs="Arial"/>
          <w:b/>
          <w:color w:val="800080"/>
          <w:sz w:val="22"/>
          <w:szCs w:val="22"/>
        </w:rPr>
        <w:t>What is a Career Break?</w:t>
      </w:r>
    </w:p>
    <w:p xmlns:wp14="http://schemas.microsoft.com/office/word/2010/wordml" w:rsidRPr="00940376" w:rsidR="005A0452" w:rsidP="008D2BC9" w:rsidRDefault="005A0452" w14:paraId="6D98A12B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003DBA" w:rsidP="008D2BC9" w:rsidRDefault="005A0452" w14:paraId="58BC1BE1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It is an agreed </w:t>
      </w:r>
      <w:r w:rsidRPr="00940376" w:rsidR="000B20E9">
        <w:rPr>
          <w:rFonts w:ascii="Arial" w:hAnsi="Arial" w:cs="Arial"/>
          <w:sz w:val="22"/>
          <w:szCs w:val="22"/>
        </w:rPr>
        <w:t xml:space="preserve">unpaid </w:t>
      </w:r>
      <w:r w:rsidRPr="00940376">
        <w:rPr>
          <w:rFonts w:ascii="Arial" w:hAnsi="Arial" w:cs="Arial"/>
          <w:sz w:val="22"/>
          <w:szCs w:val="22"/>
        </w:rPr>
        <w:t>break in Council employment for a minimum period of six months</w:t>
      </w:r>
      <w:r w:rsidRPr="00940376" w:rsidR="00044977">
        <w:rPr>
          <w:rFonts w:ascii="Arial" w:hAnsi="Arial" w:cs="Arial"/>
          <w:sz w:val="22"/>
          <w:szCs w:val="22"/>
        </w:rPr>
        <w:t xml:space="preserve"> to </w:t>
      </w:r>
      <w:r w:rsidR="00CA34C5">
        <w:rPr>
          <w:rFonts w:ascii="Arial" w:hAnsi="Arial" w:cs="Arial"/>
          <w:sz w:val="22"/>
          <w:szCs w:val="22"/>
        </w:rPr>
        <w:t xml:space="preserve">a maximum of </w:t>
      </w:r>
      <w:r w:rsidRPr="00940376">
        <w:rPr>
          <w:rFonts w:ascii="Arial" w:hAnsi="Arial" w:cs="Arial"/>
          <w:sz w:val="22"/>
          <w:szCs w:val="22"/>
        </w:rPr>
        <w:t xml:space="preserve">two years. </w:t>
      </w:r>
      <w:r w:rsidRPr="00940376" w:rsidR="002D202D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0376" w:rsidR="00AB7BD5" w:rsidP="008D2BC9" w:rsidRDefault="00AB7BD5" w14:paraId="2946DB82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003DBA" w:rsidP="008D2BC9" w:rsidRDefault="004B68C9" w14:paraId="0E045075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A</w:t>
      </w:r>
      <w:r w:rsidRPr="00940376" w:rsidR="00003DBA">
        <w:rPr>
          <w:rFonts w:ascii="Arial" w:hAnsi="Arial" w:cs="Arial"/>
          <w:sz w:val="22"/>
          <w:szCs w:val="22"/>
        </w:rPr>
        <w:t xml:space="preserve"> Career Break </w:t>
      </w:r>
      <w:r w:rsidRPr="00940376">
        <w:rPr>
          <w:rFonts w:ascii="Arial" w:hAnsi="Arial" w:cs="Arial"/>
          <w:sz w:val="22"/>
          <w:szCs w:val="22"/>
        </w:rPr>
        <w:t xml:space="preserve">may be taken </w:t>
      </w:r>
      <w:r w:rsidRPr="00940376" w:rsidR="00003DBA">
        <w:rPr>
          <w:rFonts w:ascii="Arial" w:hAnsi="Arial" w:cs="Arial"/>
          <w:sz w:val="22"/>
          <w:szCs w:val="22"/>
        </w:rPr>
        <w:t xml:space="preserve">for </w:t>
      </w:r>
      <w:r w:rsidRPr="00940376" w:rsidR="00E3116E">
        <w:rPr>
          <w:rFonts w:ascii="Arial" w:hAnsi="Arial" w:cs="Arial"/>
          <w:sz w:val="22"/>
          <w:szCs w:val="22"/>
        </w:rPr>
        <w:t>various</w:t>
      </w:r>
      <w:r w:rsidRPr="00940376" w:rsidR="00003DBA">
        <w:rPr>
          <w:rFonts w:ascii="Arial" w:hAnsi="Arial" w:cs="Arial"/>
          <w:sz w:val="22"/>
          <w:szCs w:val="22"/>
        </w:rPr>
        <w:t xml:space="preserve"> reasons</w:t>
      </w:r>
      <w:r w:rsidRPr="00940376">
        <w:rPr>
          <w:rFonts w:ascii="Arial" w:hAnsi="Arial" w:cs="Arial"/>
          <w:sz w:val="22"/>
          <w:szCs w:val="22"/>
        </w:rPr>
        <w:t>,</w:t>
      </w:r>
      <w:r w:rsidRPr="00940376" w:rsidR="00221665">
        <w:rPr>
          <w:rFonts w:ascii="Arial" w:hAnsi="Arial" w:cs="Arial"/>
          <w:sz w:val="22"/>
          <w:szCs w:val="22"/>
        </w:rPr>
        <w:t xml:space="preserve"> </w:t>
      </w:r>
      <w:r w:rsidRPr="00940376" w:rsidR="00712609">
        <w:rPr>
          <w:rFonts w:ascii="Arial" w:hAnsi="Arial" w:cs="Arial"/>
          <w:sz w:val="22"/>
          <w:szCs w:val="22"/>
        </w:rPr>
        <w:t xml:space="preserve">such as </w:t>
      </w:r>
      <w:r w:rsidRPr="00940376" w:rsidR="004C608A">
        <w:rPr>
          <w:rFonts w:ascii="Arial" w:hAnsi="Arial" w:cs="Arial"/>
          <w:sz w:val="22"/>
          <w:szCs w:val="22"/>
        </w:rPr>
        <w:t xml:space="preserve">the care of </w:t>
      </w:r>
      <w:r w:rsidRPr="00940376" w:rsidR="00003DBA">
        <w:rPr>
          <w:rFonts w:ascii="Arial" w:hAnsi="Arial" w:cs="Arial"/>
          <w:sz w:val="22"/>
          <w:szCs w:val="22"/>
        </w:rPr>
        <w:t>children or other dependants, education or training</w:t>
      </w:r>
      <w:r w:rsidRPr="00940376" w:rsidR="00967B59">
        <w:rPr>
          <w:rFonts w:ascii="Arial" w:hAnsi="Arial" w:cs="Arial"/>
          <w:sz w:val="22"/>
          <w:szCs w:val="22"/>
        </w:rPr>
        <w:t xml:space="preserve"> or overseas </w:t>
      </w:r>
      <w:r w:rsidRPr="00940376" w:rsidR="00003DBA">
        <w:rPr>
          <w:rFonts w:ascii="Arial" w:hAnsi="Arial" w:cs="Arial"/>
          <w:sz w:val="22"/>
          <w:szCs w:val="22"/>
        </w:rPr>
        <w:t>travel</w:t>
      </w:r>
      <w:r w:rsidRPr="00940376" w:rsidR="00C52D6B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40376" w:rsidR="005A0452" w:rsidP="008D2BC9" w:rsidRDefault="005A0452" w14:paraId="5997CC1D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916C6A" w:rsidP="008D2BC9" w:rsidRDefault="00CB68A1" w14:paraId="042DCE45" wp14:textId="77777777">
      <w:pPr>
        <w:jc w:val="both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 xml:space="preserve">2.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916C6A">
        <w:rPr>
          <w:rFonts w:ascii="Arial" w:hAnsi="Arial" w:cs="Arial"/>
          <w:b/>
          <w:color w:val="800080"/>
          <w:sz w:val="22"/>
          <w:szCs w:val="22"/>
        </w:rPr>
        <w:t xml:space="preserve">Who can apply for a </w:t>
      </w:r>
      <w:r w:rsidRPr="00D13F4A" w:rsidR="005A0452">
        <w:rPr>
          <w:rFonts w:ascii="Arial" w:hAnsi="Arial" w:cs="Arial"/>
          <w:b/>
          <w:color w:val="800080"/>
          <w:sz w:val="22"/>
          <w:szCs w:val="22"/>
        </w:rPr>
        <w:t>Career B</w:t>
      </w:r>
      <w:r w:rsidRPr="00D13F4A" w:rsidR="00916C6A">
        <w:rPr>
          <w:rFonts w:ascii="Arial" w:hAnsi="Arial" w:cs="Arial"/>
          <w:b/>
          <w:color w:val="800080"/>
          <w:sz w:val="22"/>
          <w:szCs w:val="22"/>
        </w:rPr>
        <w:t>reak?</w:t>
      </w:r>
    </w:p>
    <w:p xmlns:wp14="http://schemas.microsoft.com/office/word/2010/wordml" w:rsidRPr="00940376" w:rsidR="00916C6A" w:rsidP="008D2BC9" w:rsidRDefault="00916C6A" w14:paraId="110FFD37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AD3E0B" w:rsidP="008D2BC9" w:rsidRDefault="00916C6A" w14:paraId="1CBFC37F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All </w:t>
      </w:r>
      <w:r w:rsidRPr="00940376" w:rsidR="001C1550">
        <w:rPr>
          <w:rFonts w:ascii="Arial" w:hAnsi="Arial" w:cs="Arial"/>
          <w:sz w:val="22"/>
          <w:szCs w:val="22"/>
        </w:rPr>
        <w:t xml:space="preserve">Council </w:t>
      </w:r>
      <w:r w:rsidRPr="00940376" w:rsidR="00AD3E0B">
        <w:rPr>
          <w:rFonts w:ascii="Arial" w:hAnsi="Arial" w:cs="Arial"/>
          <w:sz w:val="22"/>
          <w:szCs w:val="22"/>
        </w:rPr>
        <w:t xml:space="preserve">employees who have a year’s continuous service with </w:t>
      </w:r>
      <w:smartTag w:uri="urn:schemas-microsoft-com:office:smarttags" w:element="City">
        <w:smartTag w:uri="urn:schemas-microsoft-com:office:smarttags" w:element="place">
          <w:r w:rsidRPr="00940376" w:rsidR="00AD3E0B">
            <w:rPr>
              <w:rFonts w:ascii="Arial" w:hAnsi="Arial" w:cs="Arial"/>
              <w:sz w:val="22"/>
              <w:szCs w:val="22"/>
            </w:rPr>
            <w:t>Enfield</w:t>
          </w:r>
        </w:smartTag>
      </w:smartTag>
      <w:r w:rsidRPr="00940376" w:rsidR="00AD3E0B">
        <w:rPr>
          <w:rFonts w:ascii="Arial" w:hAnsi="Arial" w:cs="Arial"/>
          <w:sz w:val="22"/>
          <w:szCs w:val="22"/>
        </w:rPr>
        <w:t xml:space="preserve"> (</w:t>
      </w:r>
      <w:r w:rsidRPr="00940376">
        <w:rPr>
          <w:rFonts w:ascii="Arial" w:hAnsi="Arial" w:cs="Arial"/>
          <w:sz w:val="22"/>
          <w:szCs w:val="22"/>
        </w:rPr>
        <w:t xml:space="preserve">except for </w:t>
      </w:r>
      <w:r w:rsidRPr="00940376" w:rsidR="001C1550">
        <w:rPr>
          <w:rFonts w:ascii="Arial" w:hAnsi="Arial" w:cs="Arial"/>
          <w:sz w:val="22"/>
          <w:szCs w:val="22"/>
        </w:rPr>
        <w:t xml:space="preserve">those </w:t>
      </w:r>
      <w:r w:rsidRPr="00940376">
        <w:rPr>
          <w:rFonts w:ascii="Arial" w:hAnsi="Arial" w:cs="Arial"/>
          <w:sz w:val="22"/>
          <w:szCs w:val="22"/>
        </w:rPr>
        <w:t>employed to work in schools, where such matters are under the control of the Governing Body</w:t>
      </w:r>
      <w:r w:rsidRPr="00940376" w:rsidR="00AD3E0B">
        <w:rPr>
          <w:rFonts w:ascii="Arial" w:hAnsi="Arial" w:cs="Arial"/>
          <w:sz w:val="22"/>
          <w:szCs w:val="22"/>
        </w:rPr>
        <w:t>)</w:t>
      </w:r>
      <w:r w:rsidRPr="00940376" w:rsidR="002F286A">
        <w:rPr>
          <w:rFonts w:ascii="Arial" w:hAnsi="Arial" w:cs="Arial"/>
          <w:sz w:val="22"/>
          <w:szCs w:val="22"/>
        </w:rPr>
        <w:t>.</w:t>
      </w:r>
      <w:r w:rsidRPr="00940376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0376" w:rsidR="00AD3E0B" w:rsidP="008D2BC9" w:rsidRDefault="00AD3E0B" w14:paraId="6B699379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EE0EEB" w:rsidP="008D2BC9" w:rsidRDefault="00EE0EEB" w14:paraId="2F3059F1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Additionally, an employee </w:t>
      </w:r>
      <w:r w:rsidRPr="007E0BD0" w:rsidR="007806C4">
        <w:rPr>
          <w:rFonts w:ascii="Arial" w:hAnsi="Arial" w:cs="Arial"/>
          <w:sz w:val="22"/>
          <w:szCs w:val="22"/>
        </w:rPr>
        <w:t xml:space="preserve">should </w:t>
      </w:r>
      <w:r w:rsidRPr="00940376">
        <w:rPr>
          <w:rFonts w:ascii="Arial" w:hAnsi="Arial" w:cs="Arial"/>
          <w:sz w:val="22"/>
          <w:szCs w:val="22"/>
        </w:rPr>
        <w:t>not:</w:t>
      </w:r>
    </w:p>
    <w:p xmlns:wp14="http://schemas.microsoft.com/office/word/2010/wordml" w:rsidRPr="00940376" w:rsidR="00EE0EEB" w:rsidP="008D2BC9" w:rsidRDefault="00EE0EEB" w14:paraId="3FE9F23F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EE0EEB" w:rsidP="008D2BC9" w:rsidRDefault="00EE0EEB" w14:paraId="1294F3A8" wp14:textId="7777777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Be under disciplinary investigation or have current disciplinary warnings on his/her records</w:t>
      </w:r>
    </w:p>
    <w:p xmlns:wp14="http://schemas.microsoft.com/office/word/2010/wordml" w:rsidRPr="00940376" w:rsidR="00EE0EEB" w:rsidP="008D2BC9" w:rsidRDefault="00EE0EEB" w14:paraId="2E5C3284" wp14:textId="7777777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Be currently subject to formal action under the capability procedure</w:t>
      </w:r>
    </w:p>
    <w:p xmlns:wp14="http://schemas.microsoft.com/office/word/2010/wordml" w:rsidRPr="00940376" w:rsidR="00EE0EEB" w:rsidP="008D2BC9" w:rsidRDefault="00EE0EEB" w14:paraId="3999090A" wp14:textId="7777777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Be currently subject to formal action under the absence and attendance procedure </w:t>
      </w:r>
    </w:p>
    <w:p xmlns:wp14="http://schemas.microsoft.com/office/word/2010/wordml" w:rsidRPr="00940376" w:rsidR="00EE0EEB" w:rsidP="008D2BC9" w:rsidRDefault="00EE0EEB" w14:paraId="25403B2D" wp14:textId="77777777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Have been formally advised in writing that his/her job is at risk through redundancy</w:t>
      </w:r>
    </w:p>
    <w:p xmlns:wp14="http://schemas.microsoft.com/office/word/2010/wordml" w:rsidRPr="00940376" w:rsidR="00EE0EEB" w:rsidP="008D2BC9" w:rsidRDefault="00EE0EEB" w14:paraId="1F72F64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EE0EEB" w:rsidP="008D2BC9" w:rsidRDefault="00EE0EEB" w14:paraId="369BF9C7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Consultants, casual, relief and agency staff are not eligible to apply.</w:t>
      </w:r>
    </w:p>
    <w:p xmlns:wp14="http://schemas.microsoft.com/office/word/2010/wordml" w:rsidRPr="00940376" w:rsidR="002D40E3" w:rsidP="008D2BC9" w:rsidRDefault="002D40E3" w14:paraId="08CE6F91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732022" w:rsidP="008D2BC9" w:rsidRDefault="00CB68A1" w14:paraId="70E87CD4" wp14:textId="77777777">
      <w:pPr>
        <w:jc w:val="both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 xml:space="preserve">3.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732022">
        <w:rPr>
          <w:rFonts w:ascii="Arial" w:hAnsi="Arial" w:cs="Arial"/>
          <w:b/>
          <w:color w:val="800080"/>
          <w:sz w:val="22"/>
          <w:szCs w:val="22"/>
        </w:rPr>
        <w:t>How do I apply?</w:t>
      </w:r>
    </w:p>
    <w:p xmlns:wp14="http://schemas.microsoft.com/office/word/2010/wordml" w:rsidRPr="00940376" w:rsidR="00CB68A1" w:rsidP="008D2BC9" w:rsidRDefault="00CB68A1" w14:paraId="61CDCEAD" wp14:textId="77777777">
      <w:pPr>
        <w:jc w:val="both"/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940376" w:rsidR="00CB68A1" w:rsidP="36C7BF62" w:rsidRDefault="00EC6A12" w14:paraId="483828CE" wp14:textId="77777777" wp14:noSpellErr="1">
      <w:pPr>
        <w:jc w:val="both"/>
        <w:rPr>
          <w:rFonts w:ascii="Arial" w:hAnsi="Arial" w:cs="Arial"/>
          <w:color w:val="800080"/>
          <w:sz w:val="22"/>
          <w:szCs w:val="22"/>
        </w:rPr>
      </w:pPr>
      <w:r w:rsidRPr="36C7BF62" w:rsidR="36C7BF62">
        <w:rPr>
          <w:rFonts w:ascii="Arial" w:hAnsi="Arial" w:cs="Arial"/>
          <w:sz w:val="22"/>
          <w:szCs w:val="22"/>
        </w:rPr>
        <w:t xml:space="preserve">Firstly, you should </w:t>
      </w:r>
      <w:r w:rsidRPr="36C7BF62" w:rsidR="36C7BF62">
        <w:rPr>
          <w:rFonts w:ascii="Arial" w:hAnsi="Arial" w:cs="Arial"/>
          <w:sz w:val="22"/>
          <w:szCs w:val="22"/>
        </w:rPr>
        <w:t>discuss your Career Break proposal with your manager</w:t>
      </w:r>
      <w:r w:rsidRPr="36C7BF62" w:rsidR="36C7BF62">
        <w:rPr>
          <w:rFonts w:ascii="Arial" w:hAnsi="Arial" w:cs="Arial"/>
          <w:sz w:val="22"/>
          <w:szCs w:val="22"/>
        </w:rPr>
        <w:t xml:space="preserve">.  </w:t>
      </w:r>
      <w:r w:rsidRPr="36C7BF62" w:rsidR="36C7BF62">
        <w:rPr>
          <w:rFonts w:ascii="Arial" w:hAnsi="Arial" w:cs="Arial"/>
          <w:sz w:val="22"/>
          <w:szCs w:val="22"/>
        </w:rPr>
        <w:t xml:space="preserve">Then </w:t>
      </w:r>
      <w:r w:rsidRPr="36C7BF62" w:rsidR="36C7BF62">
        <w:rPr>
          <w:rFonts w:ascii="Arial" w:hAnsi="Arial" w:cs="Arial"/>
          <w:sz w:val="22"/>
          <w:szCs w:val="22"/>
        </w:rPr>
        <w:t xml:space="preserve">three months before you wish to take a Career Break, </w:t>
      </w:r>
      <w:r w:rsidRPr="36C7BF62" w:rsidR="36C7BF62">
        <w:rPr>
          <w:rFonts w:ascii="Arial" w:hAnsi="Arial" w:cs="Arial"/>
          <w:sz w:val="22"/>
          <w:szCs w:val="22"/>
        </w:rPr>
        <w:t xml:space="preserve">you can </w:t>
      </w:r>
      <w:r w:rsidRPr="36C7BF62" w:rsidR="36C7BF62">
        <w:rPr>
          <w:rFonts w:ascii="Arial" w:hAnsi="Arial" w:cs="Arial"/>
          <w:sz w:val="22"/>
          <w:szCs w:val="22"/>
        </w:rPr>
        <w:t xml:space="preserve">make a formal application using the </w:t>
      </w:r>
      <w:hyperlink r:id="R58f6ed689a364217"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Career Break Pro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po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s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al Form.</w:t>
        </w:r>
      </w:hyperlink>
      <w:r w:rsidRPr="36C7BF62" w:rsidR="36C7BF62">
        <w:rPr>
          <w:rFonts w:ascii="Arial" w:hAnsi="Arial" w:cs="Arial"/>
          <w:color w:val="800080"/>
          <w:sz w:val="22"/>
          <w:szCs w:val="22"/>
        </w:rPr>
        <w:t xml:space="preserve"> </w:t>
      </w:r>
    </w:p>
    <w:p xmlns:wp14="http://schemas.microsoft.com/office/word/2010/wordml" w:rsidRPr="00940376" w:rsidR="005459B4" w:rsidP="008D2BC9" w:rsidRDefault="005459B4" w14:paraId="6BB9E253" wp14:textId="77777777">
      <w:pPr>
        <w:jc w:val="both"/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940376" w:rsidR="005459B4" w:rsidP="008D2BC9" w:rsidRDefault="005459B4" w14:paraId="0BF0D763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In deciding whether you can take a Career Break and for how long, your manager will take into account the needs of the business and how your absence could be covered.</w:t>
      </w:r>
    </w:p>
    <w:p xmlns:wp14="http://schemas.microsoft.com/office/word/2010/wordml" w:rsidRPr="00940376" w:rsidR="005459B4" w:rsidP="008D2BC9" w:rsidRDefault="005459B4" w14:paraId="23DE523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B852FD" w:rsidP="008D2BC9" w:rsidRDefault="005459B4" w14:paraId="64674534" wp14:textId="77777777">
      <w:p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Career Breaks are not a contractual entitlement and are not guaranteed.</w:t>
      </w:r>
      <w:r w:rsidR="00BD234F">
        <w:rPr>
          <w:rFonts w:ascii="Arial" w:hAnsi="Arial" w:cs="Arial"/>
          <w:sz w:val="22"/>
          <w:szCs w:val="22"/>
        </w:rPr>
        <w:t xml:space="preserve">  </w:t>
      </w:r>
      <w:r w:rsidRPr="00940376" w:rsidR="00B852FD">
        <w:rPr>
          <w:rFonts w:ascii="Arial" w:hAnsi="Arial" w:cs="Arial"/>
          <w:sz w:val="22"/>
          <w:szCs w:val="22"/>
        </w:rPr>
        <w:t>If your request is agreed your manager will:</w:t>
      </w:r>
    </w:p>
    <w:p xmlns:wp14="http://schemas.microsoft.com/office/word/2010/wordml" w:rsidRPr="00940376" w:rsidR="00B852FD" w:rsidP="008D2BC9" w:rsidRDefault="00B852FD" w14:paraId="52E56223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EF0856" w:rsidP="008D2BC9" w:rsidRDefault="00B852FD" w14:paraId="58D1C003" wp14:textId="7777777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Sign it and forward it to the </w:t>
      </w:r>
      <w:r w:rsidR="00CA34C5">
        <w:rPr>
          <w:rFonts w:ascii="Arial" w:hAnsi="Arial" w:cs="Arial"/>
          <w:sz w:val="22"/>
          <w:szCs w:val="22"/>
        </w:rPr>
        <w:t>Human Resources</w:t>
      </w:r>
      <w:r w:rsidRPr="00940376">
        <w:rPr>
          <w:rFonts w:ascii="Arial" w:hAnsi="Arial" w:cs="Arial"/>
          <w:sz w:val="22"/>
          <w:szCs w:val="22"/>
        </w:rPr>
        <w:t xml:space="preserve">, who will retain it on your personal file and write to you to </w:t>
      </w:r>
      <w:r w:rsidRPr="00940376" w:rsidR="00A35AAE">
        <w:rPr>
          <w:rFonts w:ascii="Arial" w:hAnsi="Arial" w:cs="Arial"/>
          <w:sz w:val="22"/>
          <w:szCs w:val="22"/>
        </w:rPr>
        <w:t xml:space="preserve">confirm the dates and </w:t>
      </w:r>
      <w:r w:rsidRPr="00940376">
        <w:rPr>
          <w:rFonts w:ascii="Arial" w:hAnsi="Arial" w:cs="Arial"/>
          <w:sz w:val="22"/>
          <w:szCs w:val="22"/>
        </w:rPr>
        <w:t>arr</w:t>
      </w:r>
      <w:r w:rsidRPr="00940376" w:rsidR="005459B4">
        <w:rPr>
          <w:rFonts w:ascii="Arial" w:hAnsi="Arial" w:cs="Arial"/>
          <w:sz w:val="22"/>
          <w:szCs w:val="22"/>
        </w:rPr>
        <w:t xml:space="preserve">angements for the Career Break.  </w:t>
      </w:r>
    </w:p>
    <w:p xmlns:wp14="http://schemas.microsoft.com/office/word/2010/wordml" w:rsidRPr="00940376" w:rsidR="00B852FD" w:rsidP="36C7BF62" w:rsidRDefault="005459B4" w14:paraId="3FCBAB47" wp14:textId="77777777" wp14:noSpellErr="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36C7BF62" w:rsidR="36C7BF62">
        <w:rPr>
          <w:rFonts w:ascii="Arial" w:hAnsi="Arial" w:cs="Arial"/>
          <w:sz w:val="22"/>
          <w:szCs w:val="22"/>
        </w:rPr>
        <w:t>T</w:t>
      </w:r>
      <w:r w:rsidRPr="36C7BF62" w:rsidR="36C7BF62">
        <w:rPr>
          <w:rFonts w:ascii="Arial" w:hAnsi="Arial" w:cs="Arial"/>
          <w:sz w:val="22"/>
          <w:szCs w:val="22"/>
        </w:rPr>
        <w:t xml:space="preserve">ake action in accordance with the </w:t>
      </w:r>
      <w:hyperlink r:id="R88f9f131e4fd4834"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'Leaving the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C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o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u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ncil Policy'</w:t>
        </w:r>
      </w:hyperlink>
    </w:p>
    <w:p xmlns:wp14="http://schemas.microsoft.com/office/word/2010/wordml" w:rsidRPr="00940376" w:rsidR="00087C54" w:rsidP="008D2BC9" w:rsidRDefault="00087C54" w14:paraId="07547A01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4C2803" w:rsidP="008D2BC9" w:rsidRDefault="00B852FD" w14:paraId="5C358831" wp14:textId="77777777">
      <w:pPr>
        <w:jc w:val="both"/>
        <w:rPr>
          <w:rFonts w:ascii="Arial" w:hAnsi="Arial" w:cs="Arial"/>
          <w:color w:val="800080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If </w:t>
      </w:r>
      <w:r w:rsidRPr="00940376" w:rsidR="00087C54">
        <w:rPr>
          <w:rFonts w:ascii="Arial" w:hAnsi="Arial" w:cs="Arial"/>
          <w:sz w:val="22"/>
          <w:szCs w:val="22"/>
        </w:rPr>
        <w:t xml:space="preserve">your request </w:t>
      </w:r>
      <w:r w:rsidRPr="00940376">
        <w:rPr>
          <w:rFonts w:ascii="Arial" w:hAnsi="Arial" w:cs="Arial"/>
          <w:sz w:val="22"/>
          <w:szCs w:val="22"/>
        </w:rPr>
        <w:t xml:space="preserve">is refused, </w:t>
      </w:r>
      <w:r w:rsidRPr="00940376" w:rsidR="00726EDF">
        <w:rPr>
          <w:rFonts w:ascii="Arial" w:hAnsi="Arial" w:cs="Arial"/>
          <w:sz w:val="22"/>
          <w:szCs w:val="22"/>
        </w:rPr>
        <w:t xml:space="preserve">your </w:t>
      </w:r>
      <w:r w:rsidRPr="00940376">
        <w:rPr>
          <w:rFonts w:ascii="Arial" w:hAnsi="Arial" w:cs="Arial"/>
          <w:sz w:val="22"/>
          <w:szCs w:val="22"/>
        </w:rPr>
        <w:t xml:space="preserve">manager will </w:t>
      </w:r>
      <w:r w:rsidRPr="00940376" w:rsidR="00087C54">
        <w:rPr>
          <w:rFonts w:ascii="Arial" w:hAnsi="Arial" w:cs="Arial"/>
          <w:sz w:val="22"/>
          <w:szCs w:val="22"/>
        </w:rPr>
        <w:t xml:space="preserve">confirm the </w:t>
      </w:r>
      <w:r w:rsidRPr="00940376">
        <w:rPr>
          <w:rFonts w:ascii="Arial" w:hAnsi="Arial" w:cs="Arial"/>
          <w:sz w:val="22"/>
          <w:szCs w:val="22"/>
        </w:rPr>
        <w:t xml:space="preserve">decision and reasons </w:t>
      </w:r>
      <w:r w:rsidRPr="00940376" w:rsidR="00087C54">
        <w:rPr>
          <w:rFonts w:ascii="Arial" w:hAnsi="Arial" w:cs="Arial"/>
          <w:sz w:val="22"/>
          <w:szCs w:val="22"/>
        </w:rPr>
        <w:t>in writing</w:t>
      </w:r>
      <w:r w:rsidRPr="00940376">
        <w:rPr>
          <w:rFonts w:ascii="Arial" w:hAnsi="Arial" w:cs="Arial"/>
          <w:sz w:val="22"/>
          <w:szCs w:val="22"/>
        </w:rPr>
        <w:t xml:space="preserve">.  </w:t>
      </w:r>
    </w:p>
    <w:p xmlns:wp14="http://schemas.microsoft.com/office/word/2010/wordml" w:rsidR="001015AB" w:rsidP="002F1C28" w:rsidRDefault="001015AB" w14:paraId="5043CB0F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="008779AC" w:rsidP="002F1C28" w:rsidRDefault="008779AC" w14:paraId="07459315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="008779AC" w:rsidP="002F1C28" w:rsidRDefault="008779AC" w14:paraId="6537F28F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="008779AC" w:rsidP="002F1C28" w:rsidRDefault="008779AC" w14:paraId="6DFB9E20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D13F4A" w:rsidR="00142F74" w:rsidP="008D2BC9" w:rsidRDefault="00142F74" w14:paraId="72F9EB9C" wp14:textId="77777777">
      <w:pPr>
        <w:jc w:val="both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 xml:space="preserve">4.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>
        <w:rPr>
          <w:rFonts w:ascii="Arial" w:hAnsi="Arial" w:cs="Arial"/>
          <w:b/>
          <w:color w:val="800080"/>
          <w:sz w:val="22"/>
          <w:szCs w:val="22"/>
        </w:rPr>
        <w:t>What do I do if my Career Break request is agreed?</w:t>
      </w:r>
    </w:p>
    <w:p xmlns:wp14="http://schemas.microsoft.com/office/word/2010/wordml" w:rsidRPr="00940376" w:rsidR="00142F74" w:rsidP="008D2BC9" w:rsidRDefault="00142F74" w14:paraId="70DF9E56" wp14:textId="77777777">
      <w:pPr>
        <w:jc w:val="both"/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940376" w:rsidR="00142F74" w:rsidP="008D2BC9" w:rsidRDefault="00142F74" w14:paraId="54F06051" wp14:textId="777777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40376">
        <w:rPr>
          <w:rFonts w:ascii="Arial" w:hAnsi="Arial" w:cs="Arial"/>
          <w:sz w:val="22"/>
          <w:szCs w:val="22"/>
          <w:lang w:val="en-US"/>
        </w:rPr>
        <w:t xml:space="preserve">You are leaving the Council so you will be required to submit your resignation and, before starting your Career Break, </w:t>
      </w:r>
      <w:r w:rsidRPr="00940376" w:rsidR="008B56AA">
        <w:rPr>
          <w:rFonts w:ascii="Arial" w:hAnsi="Arial" w:cs="Arial"/>
          <w:sz w:val="22"/>
          <w:szCs w:val="22"/>
          <w:lang w:val="en-US"/>
        </w:rPr>
        <w:t>return any Council property in your possession</w:t>
      </w:r>
      <w:r w:rsidR="008950B7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940376">
        <w:rPr>
          <w:rFonts w:ascii="Arial" w:hAnsi="Arial" w:cs="Arial"/>
          <w:sz w:val="22"/>
          <w:szCs w:val="22"/>
          <w:lang w:val="en-US"/>
        </w:rPr>
        <w:t xml:space="preserve">repay in full any outstanding loans or other monies </w:t>
      </w:r>
      <w:r w:rsidRPr="00940376" w:rsidR="008B56AA">
        <w:rPr>
          <w:rFonts w:ascii="Arial" w:hAnsi="Arial" w:cs="Arial"/>
          <w:sz w:val="22"/>
          <w:szCs w:val="22"/>
          <w:lang w:val="en-US"/>
        </w:rPr>
        <w:t xml:space="preserve">due </w:t>
      </w:r>
      <w:r w:rsidRPr="00940376">
        <w:rPr>
          <w:rFonts w:ascii="Arial" w:hAnsi="Arial" w:cs="Arial"/>
          <w:sz w:val="22"/>
          <w:szCs w:val="22"/>
          <w:lang w:val="en-US"/>
        </w:rPr>
        <w:t xml:space="preserve">to the Council. </w:t>
      </w:r>
    </w:p>
    <w:p xmlns:wp14="http://schemas.microsoft.com/office/word/2010/wordml" w:rsidRPr="00940376" w:rsidR="002F1C28" w:rsidP="008D2BC9" w:rsidRDefault="002F1C28" w14:paraId="44E871BC" wp14:textId="77777777">
      <w:pPr>
        <w:jc w:val="both"/>
        <w:rPr>
          <w:rFonts w:ascii="Arial" w:hAnsi="Arial" w:cs="Arial"/>
          <w:sz w:val="22"/>
          <w:szCs w:val="22"/>
          <w:lang w:val="en-US"/>
        </w:rPr>
      </w:pPr>
    </w:p>
    <w:p xmlns:wp14="http://schemas.microsoft.com/office/word/2010/wordml" w:rsidRPr="00D13F4A" w:rsidR="000C55ED" w:rsidP="008D2BC9" w:rsidRDefault="00E1081D" w14:paraId="61C9297E" wp14:textId="77777777">
      <w:pPr>
        <w:ind w:left="720" w:hanging="720"/>
        <w:jc w:val="both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 xml:space="preserve">5.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0C55ED">
        <w:rPr>
          <w:rFonts w:ascii="Arial" w:hAnsi="Arial" w:cs="Arial"/>
          <w:b/>
          <w:color w:val="800080"/>
          <w:sz w:val="22"/>
          <w:szCs w:val="22"/>
        </w:rPr>
        <w:t>What effect would taking a Career break have on my terms and conditions of employment?</w:t>
      </w:r>
    </w:p>
    <w:p xmlns:wp14="http://schemas.microsoft.com/office/word/2010/wordml" w:rsidRPr="00940376" w:rsidR="000C55ED" w:rsidP="008D2BC9" w:rsidRDefault="000C55ED" w14:paraId="144A5D23" wp14:textId="77777777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22"/>
          <w:szCs w:val="22"/>
        </w:rPr>
      </w:pPr>
    </w:p>
    <w:p xmlns:wp14="http://schemas.microsoft.com/office/word/2010/wordml" w:rsidRPr="00FF06E9" w:rsidR="000C55ED" w:rsidP="008D2BC9" w:rsidRDefault="000C55ED" w14:paraId="6AE959C6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>The following terms and conditions would apply:</w:t>
      </w:r>
    </w:p>
    <w:p xmlns:wp14="http://schemas.microsoft.com/office/word/2010/wordml" w:rsidRPr="00FF06E9" w:rsidR="000C55ED" w:rsidP="008D2BC9" w:rsidRDefault="000C55ED" w14:paraId="738610EB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39640B" w:rsidP="008D2BC9" w:rsidRDefault="0039640B" w14:paraId="42A0523A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 xml:space="preserve">A  Career Break is a break in service, which does </w:t>
      </w:r>
      <w:r w:rsidRPr="00FF06E9">
        <w:rPr>
          <w:rFonts w:ascii="Arial" w:hAnsi="Arial" w:cs="Arial"/>
          <w:b/>
          <w:sz w:val="22"/>
          <w:szCs w:val="22"/>
        </w:rPr>
        <w:t>not</w:t>
      </w:r>
      <w:r w:rsidRPr="00FF06E9">
        <w:rPr>
          <w:rFonts w:ascii="Arial" w:hAnsi="Arial" w:cs="Arial"/>
          <w:sz w:val="22"/>
          <w:szCs w:val="22"/>
        </w:rPr>
        <w:t xml:space="preserve"> count for pension purposes.  </w:t>
      </w:r>
      <w:r w:rsidRPr="00FF06E9" w:rsidR="000F7DE6">
        <w:rPr>
          <w:rFonts w:ascii="Arial" w:hAnsi="Arial" w:cs="Arial"/>
          <w:sz w:val="22"/>
          <w:szCs w:val="22"/>
        </w:rPr>
        <w:t>M</w:t>
      </w:r>
      <w:r w:rsidRPr="00FF06E9">
        <w:rPr>
          <w:rFonts w:ascii="Arial" w:hAnsi="Arial" w:cs="Arial"/>
          <w:sz w:val="22"/>
          <w:szCs w:val="22"/>
        </w:rPr>
        <w:t xml:space="preserve">embers of the local government pension scheme may wish to discuss the implications of </w:t>
      </w:r>
      <w:r w:rsidRPr="00FF06E9" w:rsidR="006F3C7C">
        <w:rPr>
          <w:rFonts w:ascii="Arial" w:hAnsi="Arial" w:cs="Arial"/>
          <w:sz w:val="22"/>
          <w:szCs w:val="22"/>
        </w:rPr>
        <w:t xml:space="preserve">this </w:t>
      </w:r>
      <w:r w:rsidRPr="00FF06E9">
        <w:rPr>
          <w:rFonts w:ascii="Arial" w:hAnsi="Arial" w:cs="Arial"/>
          <w:sz w:val="22"/>
          <w:szCs w:val="22"/>
        </w:rPr>
        <w:t>with the Payroll and Pensions Service.</w:t>
      </w:r>
    </w:p>
    <w:p xmlns:wp14="http://schemas.microsoft.com/office/word/2010/wordml" w:rsidRPr="00FF06E9" w:rsidR="0039640B" w:rsidP="008D2BC9" w:rsidRDefault="0039640B" w14:paraId="637805D2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39640B" w:rsidP="008D2BC9" w:rsidRDefault="0039640B" w14:paraId="0E4E13FF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 xml:space="preserve">During a Career Break all contractual benefits and entitlements cease to accrue. </w:t>
      </w:r>
    </w:p>
    <w:p xmlns:wp14="http://schemas.microsoft.com/office/word/2010/wordml" w:rsidRPr="00FF06E9" w:rsidR="0039640B" w:rsidP="008D2BC9" w:rsidRDefault="0039640B" w14:paraId="463F29E8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39640B" w:rsidP="008D2BC9" w:rsidRDefault="0039640B" w14:paraId="1D3F3902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>Indi</w:t>
      </w:r>
      <w:r w:rsidRPr="00FF06E9" w:rsidR="000F7DE6">
        <w:rPr>
          <w:rFonts w:ascii="Arial" w:hAnsi="Arial" w:cs="Arial"/>
          <w:sz w:val="22"/>
          <w:szCs w:val="22"/>
        </w:rPr>
        <w:t>viduals on a Career Break</w:t>
      </w:r>
      <w:r w:rsidRPr="00FF06E9" w:rsidR="006F3C7C">
        <w:rPr>
          <w:rFonts w:ascii="Arial" w:hAnsi="Arial" w:cs="Arial"/>
          <w:sz w:val="22"/>
          <w:szCs w:val="22"/>
        </w:rPr>
        <w:t xml:space="preserve"> (former Council employees) </w:t>
      </w:r>
      <w:r w:rsidRPr="00FF06E9">
        <w:rPr>
          <w:rFonts w:ascii="Arial" w:hAnsi="Arial" w:cs="Arial"/>
          <w:sz w:val="22"/>
          <w:szCs w:val="22"/>
        </w:rPr>
        <w:t xml:space="preserve">have no right to </w:t>
      </w:r>
      <w:r w:rsidRPr="00FF06E9" w:rsidR="006F3C7C">
        <w:rPr>
          <w:rFonts w:ascii="Arial" w:hAnsi="Arial" w:cs="Arial"/>
          <w:sz w:val="22"/>
          <w:szCs w:val="22"/>
        </w:rPr>
        <w:t xml:space="preserve">claim </w:t>
      </w:r>
      <w:r w:rsidRPr="00FF06E9">
        <w:rPr>
          <w:rFonts w:ascii="Arial" w:hAnsi="Arial" w:cs="Arial"/>
          <w:sz w:val="22"/>
          <w:szCs w:val="22"/>
        </w:rPr>
        <w:t>occupational benefits from the Council</w:t>
      </w:r>
      <w:r w:rsidR="00455E47">
        <w:rPr>
          <w:rFonts w:ascii="Arial" w:hAnsi="Arial" w:cs="Arial"/>
          <w:sz w:val="22"/>
          <w:szCs w:val="22"/>
        </w:rPr>
        <w:t>.</w:t>
      </w:r>
      <w:r w:rsidRPr="00FF06E9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FF06E9" w:rsidR="0039640B" w:rsidP="008D2BC9" w:rsidRDefault="0039640B" w14:paraId="3B7B4B8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39640B" w:rsidP="008D2BC9" w:rsidRDefault="0039640B" w14:paraId="50D77AC9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 xml:space="preserve">An individual who is on a Career Break </w:t>
      </w:r>
      <w:r w:rsidRPr="00FF06E9" w:rsidR="00C321EF">
        <w:rPr>
          <w:rFonts w:ascii="Arial" w:hAnsi="Arial" w:cs="Arial"/>
          <w:sz w:val="22"/>
          <w:szCs w:val="22"/>
        </w:rPr>
        <w:t xml:space="preserve">would not be </w:t>
      </w:r>
      <w:r w:rsidRPr="00FF06E9">
        <w:rPr>
          <w:rFonts w:ascii="Arial" w:hAnsi="Arial" w:cs="Arial"/>
          <w:sz w:val="22"/>
          <w:szCs w:val="22"/>
        </w:rPr>
        <w:t xml:space="preserve">entitled to any form of consultation, redundancy or severance payment if there is a reorganisation </w:t>
      </w:r>
      <w:r w:rsidRPr="00FF06E9" w:rsidR="006F3C7C">
        <w:rPr>
          <w:rFonts w:ascii="Arial" w:hAnsi="Arial" w:cs="Arial"/>
          <w:sz w:val="22"/>
          <w:szCs w:val="22"/>
        </w:rPr>
        <w:t xml:space="preserve">that </w:t>
      </w:r>
      <w:r w:rsidRPr="00FF06E9">
        <w:rPr>
          <w:rFonts w:ascii="Arial" w:hAnsi="Arial" w:cs="Arial"/>
          <w:sz w:val="22"/>
          <w:szCs w:val="22"/>
        </w:rPr>
        <w:t>affects the former area of work.</w:t>
      </w:r>
    </w:p>
    <w:p xmlns:wp14="http://schemas.microsoft.com/office/word/2010/wordml" w:rsidRPr="00FF06E9" w:rsidR="0039640B" w:rsidP="008D2BC9" w:rsidRDefault="0039640B" w14:paraId="3A0FF5F2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455E47" w:rsidP="008D2BC9" w:rsidRDefault="0039640B" w14:paraId="76768455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 xml:space="preserve">When an employee’s application for a Career Break </w:t>
      </w:r>
      <w:r w:rsidRPr="00FF06E9" w:rsidR="00C321EF">
        <w:rPr>
          <w:rFonts w:ascii="Arial" w:hAnsi="Arial" w:cs="Arial"/>
          <w:sz w:val="22"/>
          <w:szCs w:val="22"/>
        </w:rPr>
        <w:t xml:space="preserve">is approved, the </w:t>
      </w:r>
      <w:r w:rsidR="003C7AD4">
        <w:rPr>
          <w:rFonts w:ascii="Arial" w:hAnsi="Arial" w:cs="Arial"/>
          <w:sz w:val="22"/>
          <w:szCs w:val="22"/>
        </w:rPr>
        <w:t xml:space="preserve">manager would recalculate the </w:t>
      </w:r>
      <w:r w:rsidRPr="00FF06E9" w:rsidR="00C321EF">
        <w:rPr>
          <w:rFonts w:ascii="Arial" w:hAnsi="Arial" w:cs="Arial"/>
          <w:sz w:val="22"/>
          <w:szCs w:val="22"/>
        </w:rPr>
        <w:t>employee’s annual leave entitlement</w:t>
      </w:r>
      <w:r w:rsidR="003C7AD4">
        <w:rPr>
          <w:rFonts w:ascii="Arial" w:hAnsi="Arial" w:cs="Arial"/>
          <w:sz w:val="22"/>
          <w:szCs w:val="22"/>
        </w:rPr>
        <w:t xml:space="preserve"> </w:t>
      </w:r>
      <w:r w:rsidRPr="00FF06E9">
        <w:rPr>
          <w:rFonts w:ascii="Arial" w:hAnsi="Arial" w:cs="Arial"/>
          <w:sz w:val="22"/>
          <w:szCs w:val="22"/>
        </w:rPr>
        <w:t xml:space="preserve">as the employee </w:t>
      </w:r>
      <w:r w:rsidRPr="00FF06E9" w:rsidR="00C321EF">
        <w:rPr>
          <w:rFonts w:ascii="Arial" w:hAnsi="Arial" w:cs="Arial"/>
          <w:sz w:val="22"/>
          <w:szCs w:val="22"/>
        </w:rPr>
        <w:t xml:space="preserve">would </w:t>
      </w:r>
      <w:r w:rsidRPr="00FF06E9">
        <w:rPr>
          <w:rFonts w:ascii="Arial" w:hAnsi="Arial" w:cs="Arial"/>
          <w:sz w:val="22"/>
          <w:szCs w:val="22"/>
        </w:rPr>
        <w:t xml:space="preserve">not be entitled to a full year’s leave.  </w:t>
      </w:r>
    </w:p>
    <w:p xmlns:wp14="http://schemas.microsoft.com/office/word/2010/wordml" w:rsidR="00835559" w:rsidP="008D2BC9" w:rsidRDefault="00835559" w14:paraId="5630AD6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0C55ED" w:rsidP="008D2BC9" w:rsidRDefault="00455E47" w14:paraId="4DBD33A4" wp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F06E9">
        <w:rPr>
          <w:rFonts w:ascii="Arial" w:hAnsi="Arial" w:cs="Arial"/>
          <w:sz w:val="22"/>
          <w:szCs w:val="22"/>
        </w:rPr>
        <w:t>he period of notice the Council would give you if ending your employment</w:t>
      </w:r>
      <w:r w:rsidR="006919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e</w:t>
      </w:r>
      <w:r w:rsidRPr="00FF06E9" w:rsidR="00B663DB">
        <w:rPr>
          <w:rFonts w:ascii="Arial" w:hAnsi="Arial" w:cs="Arial"/>
          <w:sz w:val="22"/>
          <w:szCs w:val="22"/>
        </w:rPr>
        <w:t>ntitlement to annual leave</w:t>
      </w:r>
      <w:r>
        <w:rPr>
          <w:rFonts w:ascii="Arial" w:hAnsi="Arial" w:cs="Arial"/>
          <w:sz w:val="22"/>
          <w:szCs w:val="22"/>
        </w:rPr>
        <w:t xml:space="preserve"> and </w:t>
      </w:r>
      <w:r w:rsidRPr="00FF06E9" w:rsidR="000C55ED">
        <w:rPr>
          <w:rFonts w:ascii="Arial" w:hAnsi="Arial" w:cs="Arial"/>
          <w:sz w:val="22"/>
          <w:szCs w:val="22"/>
        </w:rPr>
        <w:t>occupational sickness and occupational maternity</w:t>
      </w:r>
      <w:r w:rsidRPr="00FF06E9" w:rsidR="00895B34">
        <w:rPr>
          <w:rFonts w:ascii="Arial" w:hAnsi="Arial" w:cs="Arial"/>
          <w:sz w:val="22"/>
          <w:szCs w:val="22"/>
        </w:rPr>
        <w:t xml:space="preserve"> leav</w:t>
      </w:r>
      <w:r w:rsidR="003B0FF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/ pay </w:t>
      </w:r>
      <w:r w:rsidRPr="00FF06E9" w:rsidR="00895B34">
        <w:rPr>
          <w:rFonts w:ascii="Arial" w:hAnsi="Arial" w:cs="Arial"/>
          <w:sz w:val="22"/>
          <w:szCs w:val="22"/>
        </w:rPr>
        <w:t>all depend on length of continuous service</w:t>
      </w:r>
      <w:r w:rsidRPr="00FF06E9" w:rsidR="00B663DB">
        <w:rPr>
          <w:rFonts w:ascii="Arial" w:hAnsi="Arial" w:cs="Arial"/>
          <w:sz w:val="22"/>
          <w:szCs w:val="22"/>
        </w:rPr>
        <w:t xml:space="preserve">.  </w:t>
      </w:r>
      <w:r w:rsidRPr="00FF06E9" w:rsidR="00895B34">
        <w:rPr>
          <w:rFonts w:ascii="Arial" w:hAnsi="Arial" w:cs="Arial"/>
          <w:sz w:val="22"/>
          <w:szCs w:val="22"/>
        </w:rPr>
        <w:t xml:space="preserve">Periods of continuous service before and after </w:t>
      </w:r>
      <w:r w:rsidRPr="00FF06E9" w:rsidR="00823D7A">
        <w:rPr>
          <w:rFonts w:ascii="Arial" w:hAnsi="Arial" w:cs="Arial"/>
          <w:sz w:val="22"/>
          <w:szCs w:val="22"/>
        </w:rPr>
        <w:t xml:space="preserve">a </w:t>
      </w:r>
      <w:r w:rsidRPr="00FF06E9" w:rsidR="00895B34">
        <w:rPr>
          <w:rFonts w:ascii="Arial" w:hAnsi="Arial" w:cs="Arial"/>
          <w:sz w:val="22"/>
          <w:szCs w:val="22"/>
        </w:rPr>
        <w:t xml:space="preserve">Career Break count towards the total amount of continuous service.  </w:t>
      </w:r>
      <w:r w:rsidRPr="00FF06E9" w:rsidR="00823D7A">
        <w:rPr>
          <w:rFonts w:ascii="Arial" w:hAnsi="Arial" w:cs="Arial"/>
          <w:sz w:val="22"/>
          <w:szCs w:val="22"/>
        </w:rPr>
        <w:t>However, t</w:t>
      </w:r>
      <w:r w:rsidRPr="00FF06E9" w:rsidR="00B663DB">
        <w:rPr>
          <w:rFonts w:ascii="Arial" w:hAnsi="Arial" w:cs="Arial"/>
          <w:sz w:val="22"/>
          <w:szCs w:val="22"/>
        </w:rPr>
        <w:t xml:space="preserve">his would </w:t>
      </w:r>
      <w:r w:rsidRPr="00FF06E9" w:rsidR="000C55ED">
        <w:rPr>
          <w:rFonts w:ascii="Arial" w:hAnsi="Arial" w:cs="Arial"/>
          <w:sz w:val="22"/>
          <w:szCs w:val="22"/>
        </w:rPr>
        <w:t xml:space="preserve">only apply if </w:t>
      </w:r>
      <w:r w:rsidRPr="00FF06E9" w:rsidR="00585C5E">
        <w:rPr>
          <w:rFonts w:ascii="Arial" w:hAnsi="Arial" w:cs="Arial"/>
          <w:sz w:val="22"/>
          <w:szCs w:val="22"/>
        </w:rPr>
        <w:t xml:space="preserve">the individual </w:t>
      </w:r>
      <w:r w:rsidRPr="00FF06E9" w:rsidR="005C5C95">
        <w:rPr>
          <w:rFonts w:ascii="Arial" w:hAnsi="Arial" w:cs="Arial"/>
          <w:sz w:val="22"/>
          <w:szCs w:val="22"/>
        </w:rPr>
        <w:t xml:space="preserve">starts </w:t>
      </w:r>
      <w:r w:rsidRPr="00FF06E9" w:rsidR="00B663DB">
        <w:rPr>
          <w:rFonts w:ascii="Arial" w:hAnsi="Arial" w:cs="Arial"/>
          <w:sz w:val="22"/>
          <w:szCs w:val="22"/>
        </w:rPr>
        <w:t xml:space="preserve">working with </w:t>
      </w:r>
      <w:smartTag w:uri="urn:schemas-microsoft-com:office:smarttags" w:element="City">
        <w:smartTag w:uri="urn:schemas-microsoft-com:office:smarttags" w:element="place">
          <w:r w:rsidRPr="00FF06E9" w:rsidR="000C55ED">
            <w:rPr>
              <w:rFonts w:ascii="Arial" w:hAnsi="Arial" w:cs="Arial"/>
              <w:sz w:val="22"/>
              <w:szCs w:val="22"/>
            </w:rPr>
            <w:t>Enfield</w:t>
          </w:r>
        </w:smartTag>
      </w:smartTag>
      <w:r w:rsidRPr="00FF06E9" w:rsidR="000C55ED">
        <w:rPr>
          <w:rFonts w:ascii="Arial" w:hAnsi="Arial" w:cs="Arial"/>
          <w:sz w:val="22"/>
          <w:szCs w:val="22"/>
        </w:rPr>
        <w:t xml:space="preserve"> immediately after </w:t>
      </w:r>
      <w:r w:rsidRPr="00FF06E9" w:rsidR="00585C5E">
        <w:rPr>
          <w:rFonts w:ascii="Arial" w:hAnsi="Arial" w:cs="Arial"/>
          <w:sz w:val="22"/>
          <w:szCs w:val="22"/>
        </w:rPr>
        <w:t xml:space="preserve">the </w:t>
      </w:r>
      <w:r w:rsidRPr="00FF06E9" w:rsidR="00B663DB">
        <w:rPr>
          <w:rFonts w:ascii="Arial" w:hAnsi="Arial" w:cs="Arial"/>
          <w:sz w:val="22"/>
          <w:szCs w:val="22"/>
        </w:rPr>
        <w:t>C</w:t>
      </w:r>
      <w:r w:rsidRPr="00FF06E9" w:rsidR="000C55ED">
        <w:rPr>
          <w:rFonts w:ascii="Arial" w:hAnsi="Arial" w:cs="Arial"/>
          <w:sz w:val="22"/>
          <w:szCs w:val="22"/>
        </w:rPr>
        <w:t xml:space="preserve">areer </w:t>
      </w:r>
      <w:r w:rsidRPr="00FF06E9" w:rsidR="00B663DB">
        <w:rPr>
          <w:rFonts w:ascii="Arial" w:hAnsi="Arial" w:cs="Arial"/>
          <w:sz w:val="22"/>
          <w:szCs w:val="22"/>
        </w:rPr>
        <w:t>B</w:t>
      </w:r>
      <w:r w:rsidRPr="00FF06E9" w:rsidR="000C55ED">
        <w:rPr>
          <w:rFonts w:ascii="Arial" w:hAnsi="Arial" w:cs="Arial"/>
          <w:sz w:val="22"/>
          <w:szCs w:val="22"/>
        </w:rPr>
        <w:t>reak and ha</w:t>
      </w:r>
      <w:r w:rsidRPr="00FF06E9" w:rsidR="00585C5E">
        <w:rPr>
          <w:rFonts w:ascii="Arial" w:hAnsi="Arial" w:cs="Arial"/>
          <w:sz w:val="22"/>
          <w:szCs w:val="22"/>
        </w:rPr>
        <w:t>s</w:t>
      </w:r>
      <w:r w:rsidRPr="00FF06E9" w:rsidR="005C5C95">
        <w:rPr>
          <w:rFonts w:ascii="Arial" w:hAnsi="Arial" w:cs="Arial"/>
          <w:sz w:val="22"/>
          <w:szCs w:val="22"/>
        </w:rPr>
        <w:t xml:space="preserve"> </w:t>
      </w:r>
      <w:r w:rsidRPr="00FF06E9" w:rsidR="000C55ED">
        <w:rPr>
          <w:rFonts w:ascii="Arial" w:hAnsi="Arial" w:cs="Arial"/>
          <w:sz w:val="22"/>
          <w:szCs w:val="22"/>
        </w:rPr>
        <w:t xml:space="preserve">complied with the terms and conditions of the scheme.  </w:t>
      </w:r>
      <w:r w:rsidRPr="00FF06E9" w:rsidR="00895B34">
        <w:rPr>
          <w:rFonts w:ascii="Arial" w:hAnsi="Arial" w:cs="Arial"/>
          <w:sz w:val="22"/>
          <w:szCs w:val="22"/>
        </w:rPr>
        <w:t>O</w:t>
      </w:r>
      <w:r w:rsidRPr="00FF06E9" w:rsidR="000C55ED">
        <w:rPr>
          <w:rFonts w:ascii="Arial" w:hAnsi="Arial" w:cs="Arial"/>
          <w:sz w:val="22"/>
          <w:szCs w:val="22"/>
        </w:rPr>
        <w:t xml:space="preserve">ther local authorities may have different terms and conditions and may not recognise </w:t>
      </w:r>
      <w:r w:rsidRPr="00FF06E9" w:rsidR="00895B34">
        <w:rPr>
          <w:rFonts w:ascii="Arial" w:hAnsi="Arial" w:cs="Arial"/>
          <w:sz w:val="22"/>
          <w:szCs w:val="22"/>
        </w:rPr>
        <w:t>continuous service following a Career B</w:t>
      </w:r>
      <w:r w:rsidRPr="00FF06E9" w:rsidR="000C55ED">
        <w:rPr>
          <w:rFonts w:ascii="Arial" w:hAnsi="Arial" w:cs="Arial"/>
          <w:sz w:val="22"/>
          <w:szCs w:val="22"/>
        </w:rPr>
        <w:t xml:space="preserve">reak with </w:t>
      </w:r>
      <w:smartTag w:uri="urn:schemas-microsoft-com:office:smarttags" w:element="City">
        <w:smartTag w:uri="urn:schemas-microsoft-com:office:smarttags" w:element="place">
          <w:r w:rsidRPr="00FF06E9" w:rsidR="000C55ED">
            <w:rPr>
              <w:rFonts w:ascii="Arial" w:hAnsi="Arial" w:cs="Arial"/>
              <w:sz w:val="22"/>
              <w:szCs w:val="22"/>
            </w:rPr>
            <w:t>Enfield</w:t>
          </w:r>
        </w:smartTag>
      </w:smartTag>
      <w:r w:rsidRPr="00FF06E9" w:rsidR="000C55ED">
        <w:rPr>
          <w:rFonts w:ascii="Arial" w:hAnsi="Arial" w:cs="Arial"/>
          <w:sz w:val="22"/>
          <w:szCs w:val="22"/>
        </w:rPr>
        <w:t xml:space="preserve">.  </w:t>
      </w:r>
    </w:p>
    <w:p xmlns:wp14="http://schemas.microsoft.com/office/word/2010/wordml" w:rsidRPr="00FF06E9" w:rsidR="005A34FC" w:rsidP="008D2BC9" w:rsidRDefault="005A34FC" w14:paraId="61829076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5A34FC" w:rsidP="008D2BC9" w:rsidRDefault="005A34FC" w14:paraId="688D77D9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  <w:lang w:val="en-US"/>
        </w:rPr>
        <w:t xml:space="preserve">Continuous service before a Career Break does </w:t>
      </w:r>
      <w:r w:rsidRPr="00FF06E9">
        <w:rPr>
          <w:rFonts w:ascii="Arial" w:hAnsi="Arial" w:cs="Arial"/>
          <w:b/>
          <w:bCs/>
          <w:sz w:val="22"/>
          <w:szCs w:val="22"/>
          <w:lang w:val="en-US"/>
        </w:rPr>
        <w:t>not</w:t>
      </w:r>
      <w:r w:rsidRPr="00FF06E9">
        <w:rPr>
          <w:rFonts w:ascii="Arial" w:hAnsi="Arial" w:cs="Arial"/>
          <w:sz w:val="22"/>
          <w:szCs w:val="22"/>
          <w:lang w:val="en-US"/>
        </w:rPr>
        <w:t xml:space="preserve"> count when calculating entitlement to a redundancy payment.</w:t>
      </w:r>
    </w:p>
    <w:p xmlns:wp14="http://schemas.microsoft.com/office/word/2010/wordml" w:rsidRPr="00FF06E9" w:rsidR="000C55ED" w:rsidP="008D2BC9" w:rsidRDefault="000C55ED" w14:paraId="2BA226A1" wp14:textId="77777777">
      <w:pPr>
        <w:jc w:val="both"/>
        <w:rPr>
          <w:rFonts w:ascii="Arial" w:hAnsi="Arial" w:cs="Arial"/>
          <w:color w:val="0000FF"/>
          <w:sz w:val="22"/>
          <w:szCs w:val="22"/>
        </w:rPr>
      </w:pPr>
    </w:p>
    <w:p xmlns:wp14="http://schemas.microsoft.com/office/word/2010/wordml" w:rsidRPr="00FF06E9" w:rsidR="000C55ED" w:rsidP="008D2BC9" w:rsidRDefault="000C55ED" w14:paraId="104290D9" wp14:textId="77777777">
      <w:pPr>
        <w:jc w:val="both"/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>If the individual returns to his</w:t>
      </w:r>
      <w:r w:rsidRPr="00FF06E9" w:rsidR="00DB6C37">
        <w:rPr>
          <w:rFonts w:ascii="Arial" w:hAnsi="Arial" w:cs="Arial"/>
          <w:sz w:val="22"/>
          <w:szCs w:val="22"/>
        </w:rPr>
        <w:t xml:space="preserve"> / </w:t>
      </w:r>
      <w:r w:rsidRPr="00FF06E9">
        <w:rPr>
          <w:rFonts w:ascii="Arial" w:hAnsi="Arial" w:cs="Arial"/>
          <w:sz w:val="22"/>
          <w:szCs w:val="22"/>
        </w:rPr>
        <w:t>her former substantive post s/he w</w:t>
      </w:r>
      <w:r w:rsidRPr="00FF06E9" w:rsidR="00DB6C37">
        <w:rPr>
          <w:rFonts w:ascii="Arial" w:hAnsi="Arial" w:cs="Arial"/>
          <w:sz w:val="22"/>
          <w:szCs w:val="22"/>
        </w:rPr>
        <w:t xml:space="preserve">ould </w:t>
      </w:r>
      <w:r w:rsidRPr="00FF06E9">
        <w:rPr>
          <w:rFonts w:ascii="Arial" w:hAnsi="Arial" w:cs="Arial"/>
          <w:sz w:val="22"/>
          <w:szCs w:val="22"/>
        </w:rPr>
        <w:t>return to the same incremental point that s/he was on immediately prior to the</w:t>
      </w:r>
      <w:r w:rsidRPr="00FF06E9" w:rsidR="00FF1485">
        <w:rPr>
          <w:rFonts w:ascii="Arial" w:hAnsi="Arial" w:cs="Arial"/>
          <w:sz w:val="22"/>
          <w:szCs w:val="22"/>
        </w:rPr>
        <w:t xml:space="preserve"> break</w:t>
      </w:r>
      <w:r w:rsidRPr="00FF06E9">
        <w:rPr>
          <w:rFonts w:ascii="Arial" w:hAnsi="Arial" w:cs="Arial"/>
          <w:sz w:val="22"/>
          <w:szCs w:val="22"/>
        </w:rPr>
        <w:t xml:space="preserve">. </w:t>
      </w:r>
    </w:p>
    <w:p xmlns:wp14="http://schemas.microsoft.com/office/word/2010/wordml" w:rsidRPr="00FF06E9" w:rsidR="000C55ED" w:rsidP="008D2BC9" w:rsidRDefault="000C55ED" w14:paraId="17AD93B2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2F1C28" w:rsidP="008D2BC9" w:rsidRDefault="002F04BC" w14:paraId="58A72DE3" wp14:textId="77777777">
      <w:pPr>
        <w:jc w:val="both"/>
        <w:rPr>
          <w:rFonts w:ascii="Arial" w:hAnsi="Arial" w:cs="Arial"/>
          <w:b/>
          <w:color w:val="800080"/>
          <w:sz w:val="22"/>
          <w:szCs w:val="22"/>
          <w:lang w:val="en-US"/>
        </w:rPr>
      </w:pPr>
      <w:r w:rsidRPr="00D13F4A">
        <w:rPr>
          <w:rFonts w:ascii="Arial" w:hAnsi="Arial" w:cs="Arial"/>
          <w:b/>
          <w:color w:val="800080"/>
          <w:sz w:val="22"/>
          <w:szCs w:val="22"/>
          <w:lang w:val="en-US"/>
        </w:rPr>
        <w:t>6</w:t>
      </w:r>
      <w:r w:rsidRPr="00D13F4A" w:rsidR="002F1C28">
        <w:rPr>
          <w:rFonts w:ascii="Arial" w:hAnsi="Arial" w:cs="Arial"/>
          <w:b/>
          <w:color w:val="800080"/>
          <w:sz w:val="22"/>
          <w:szCs w:val="22"/>
          <w:lang w:val="en-US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  <w:lang w:val="en-US"/>
        </w:rPr>
        <w:tab/>
      </w:r>
      <w:r w:rsidRPr="00D13F4A" w:rsidR="002F1C28">
        <w:rPr>
          <w:rFonts w:ascii="Arial" w:hAnsi="Arial" w:cs="Arial"/>
          <w:b/>
          <w:color w:val="800080"/>
          <w:sz w:val="22"/>
          <w:szCs w:val="22"/>
          <w:lang w:val="en-US"/>
        </w:rPr>
        <w:t>Can I work for the Council during my Career Break?</w:t>
      </w:r>
    </w:p>
    <w:p xmlns:wp14="http://schemas.microsoft.com/office/word/2010/wordml" w:rsidRPr="00FF06E9" w:rsidR="002F1C28" w:rsidP="008D2BC9" w:rsidRDefault="002F1C28" w14:paraId="0DE4B5B7" wp14:textId="77777777">
      <w:pPr>
        <w:jc w:val="both"/>
        <w:rPr>
          <w:rFonts w:ascii="Arial" w:hAnsi="Arial" w:cs="Arial"/>
          <w:sz w:val="22"/>
          <w:szCs w:val="22"/>
          <w:lang w:val="en-US"/>
        </w:rPr>
      </w:pPr>
    </w:p>
    <w:p xmlns:wp14="http://schemas.microsoft.com/office/word/2010/wordml" w:rsidRPr="00FF06E9" w:rsidR="002F1C28" w:rsidP="008D2BC9" w:rsidRDefault="002F1C28" w14:paraId="4E28A289" wp14:textId="7777777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F06E9">
        <w:rPr>
          <w:rFonts w:ascii="Arial" w:hAnsi="Arial" w:cs="Arial"/>
          <w:sz w:val="22"/>
          <w:szCs w:val="22"/>
          <w:lang w:val="en-US"/>
        </w:rPr>
        <w:t xml:space="preserve">No.  </w:t>
      </w:r>
      <w:r w:rsidRPr="00FF06E9" w:rsidR="008B711F">
        <w:rPr>
          <w:rFonts w:ascii="Arial" w:hAnsi="Arial" w:cs="Arial"/>
          <w:sz w:val="22"/>
          <w:szCs w:val="22"/>
          <w:lang w:val="en-US"/>
        </w:rPr>
        <w:t>A Career Break is intended to be a break in your Council employment and</w:t>
      </w:r>
      <w:r w:rsidR="003B0FF6">
        <w:rPr>
          <w:rFonts w:ascii="Arial" w:hAnsi="Arial" w:cs="Arial"/>
          <w:sz w:val="22"/>
          <w:szCs w:val="22"/>
          <w:lang w:val="en-US"/>
        </w:rPr>
        <w:t xml:space="preserve"> </w:t>
      </w:r>
      <w:r w:rsidRPr="00FF06E9" w:rsidR="008B711F">
        <w:rPr>
          <w:rFonts w:ascii="Arial" w:hAnsi="Arial" w:cs="Arial"/>
          <w:sz w:val="22"/>
          <w:szCs w:val="22"/>
          <w:lang w:val="en-US"/>
        </w:rPr>
        <w:t xml:space="preserve">continuous service.  </w:t>
      </w:r>
      <w:r w:rsidR="00617547">
        <w:rPr>
          <w:rFonts w:ascii="Arial" w:hAnsi="Arial" w:cs="Arial"/>
          <w:sz w:val="22"/>
          <w:szCs w:val="22"/>
          <w:lang w:val="en-US"/>
        </w:rPr>
        <w:t xml:space="preserve">Therefore, by </w:t>
      </w:r>
      <w:r w:rsidRPr="00FF06E9" w:rsidR="008B711F">
        <w:rPr>
          <w:rFonts w:ascii="Arial" w:hAnsi="Arial" w:cs="Arial"/>
          <w:sz w:val="22"/>
          <w:szCs w:val="22"/>
          <w:lang w:val="en-US"/>
        </w:rPr>
        <w:t xml:space="preserve">taking </w:t>
      </w:r>
      <w:r w:rsidRPr="00FF06E9" w:rsidR="00B33537">
        <w:rPr>
          <w:rFonts w:ascii="Arial" w:hAnsi="Arial" w:cs="Arial"/>
          <w:sz w:val="22"/>
          <w:szCs w:val="22"/>
        </w:rPr>
        <w:t xml:space="preserve">a </w:t>
      </w:r>
      <w:r w:rsidRPr="00FF06E9" w:rsidR="00442539">
        <w:rPr>
          <w:rFonts w:ascii="Arial" w:hAnsi="Arial" w:cs="Arial"/>
          <w:sz w:val="22"/>
          <w:szCs w:val="22"/>
        </w:rPr>
        <w:t>Career B</w:t>
      </w:r>
      <w:r w:rsidRPr="00FF06E9">
        <w:rPr>
          <w:rFonts w:ascii="Arial" w:hAnsi="Arial" w:cs="Arial"/>
          <w:sz w:val="22"/>
          <w:szCs w:val="22"/>
        </w:rPr>
        <w:t xml:space="preserve">reak </w:t>
      </w:r>
      <w:r w:rsidRPr="00FF06E9" w:rsidR="008B711F">
        <w:rPr>
          <w:rFonts w:ascii="Arial" w:hAnsi="Arial" w:cs="Arial"/>
          <w:sz w:val="22"/>
          <w:szCs w:val="22"/>
        </w:rPr>
        <w:t xml:space="preserve">you are agreeing not to </w:t>
      </w:r>
      <w:r w:rsidRPr="00FF06E9">
        <w:rPr>
          <w:rFonts w:ascii="Arial" w:hAnsi="Arial" w:cs="Arial"/>
          <w:sz w:val="22"/>
          <w:szCs w:val="22"/>
        </w:rPr>
        <w:t xml:space="preserve">engage in </w:t>
      </w:r>
      <w:r w:rsidRPr="00FF06E9">
        <w:rPr>
          <w:rFonts w:ascii="Arial" w:hAnsi="Arial" w:cs="Arial"/>
          <w:b/>
          <w:bCs/>
          <w:sz w:val="22"/>
          <w:szCs w:val="22"/>
        </w:rPr>
        <w:t>any</w:t>
      </w:r>
      <w:r w:rsidRPr="00FF06E9">
        <w:rPr>
          <w:rFonts w:ascii="Arial" w:hAnsi="Arial" w:cs="Arial"/>
          <w:sz w:val="22"/>
          <w:szCs w:val="22"/>
        </w:rPr>
        <w:t xml:space="preserve"> work for the Council (including through a hire arrangement with a temp agency), or any work with another Council or other local government body listed in the Redundancy Payments Modification Order (which is available from Human Resources).  However, </w:t>
      </w:r>
      <w:r w:rsidRPr="00FF06E9" w:rsidR="00442539">
        <w:rPr>
          <w:rFonts w:ascii="Arial" w:hAnsi="Arial" w:cs="Arial"/>
          <w:sz w:val="22"/>
          <w:szCs w:val="22"/>
        </w:rPr>
        <w:t>you</w:t>
      </w:r>
      <w:r w:rsidRPr="00FF06E9">
        <w:rPr>
          <w:rFonts w:ascii="Arial" w:hAnsi="Arial" w:cs="Arial"/>
          <w:sz w:val="22"/>
          <w:szCs w:val="22"/>
        </w:rPr>
        <w:t xml:space="preserve"> may take up temporary work (whether paid or unpaid, full-time or part-time) </w:t>
      </w:r>
      <w:r w:rsidRPr="00FF06E9" w:rsidR="008B711F">
        <w:rPr>
          <w:rFonts w:ascii="Arial" w:hAnsi="Arial" w:cs="Arial"/>
          <w:sz w:val="22"/>
          <w:szCs w:val="22"/>
        </w:rPr>
        <w:t xml:space="preserve">with </w:t>
      </w:r>
      <w:r w:rsidRPr="00FF06E9">
        <w:rPr>
          <w:rFonts w:ascii="Arial" w:hAnsi="Arial" w:cs="Arial"/>
          <w:sz w:val="22"/>
          <w:szCs w:val="22"/>
        </w:rPr>
        <w:t>other organisations.</w:t>
      </w:r>
    </w:p>
    <w:p xmlns:wp14="http://schemas.microsoft.com/office/word/2010/wordml" w:rsidR="00D13F4A" w:rsidP="00FF06E9" w:rsidRDefault="00D13F4A" w14:paraId="66204FF1" wp14:textId="77777777">
      <w:pPr>
        <w:rPr>
          <w:rFonts w:ascii="Arial" w:hAnsi="Arial" w:cs="Arial"/>
          <w:b/>
          <w:color w:val="800080"/>
          <w:sz w:val="22"/>
          <w:szCs w:val="22"/>
        </w:rPr>
      </w:pPr>
    </w:p>
    <w:p xmlns:wp14="http://schemas.microsoft.com/office/word/2010/wordml" w:rsidRPr="00D13F4A" w:rsidR="00142F74" w:rsidP="00FF06E9" w:rsidRDefault="00D13F4A" w14:paraId="26A7D0EC" wp14:textId="77777777">
      <w:pPr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7</w:t>
      </w:r>
      <w:r w:rsidRPr="00D13F4A" w:rsidR="00142F74">
        <w:rPr>
          <w:rFonts w:ascii="Arial" w:hAnsi="Arial" w:cs="Arial"/>
          <w:b/>
          <w:color w:val="800080"/>
          <w:sz w:val="22"/>
          <w:szCs w:val="22"/>
        </w:rPr>
        <w:t>.</w:t>
      </w:r>
      <w:r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142F74">
        <w:rPr>
          <w:rFonts w:ascii="Arial" w:hAnsi="Arial" w:cs="Arial"/>
          <w:b/>
          <w:color w:val="800080"/>
          <w:sz w:val="22"/>
          <w:szCs w:val="22"/>
        </w:rPr>
        <w:t xml:space="preserve"> Am I guaranteed a job after a Career Break?</w:t>
      </w:r>
    </w:p>
    <w:p xmlns:wp14="http://schemas.microsoft.com/office/word/2010/wordml" w:rsidRPr="00FF06E9" w:rsidR="00142F74" w:rsidP="00FF06E9" w:rsidRDefault="00142F74" w14:paraId="2DBF0D7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FF06E9" w:rsidR="00142F74" w:rsidP="00FF06E9" w:rsidRDefault="00142F74" w14:paraId="36D0C21F" wp14:textId="77777777">
      <w:pPr>
        <w:rPr>
          <w:rFonts w:ascii="Arial" w:hAnsi="Arial" w:cs="Arial"/>
          <w:sz w:val="22"/>
          <w:szCs w:val="22"/>
        </w:rPr>
      </w:pPr>
      <w:r w:rsidRPr="00FF06E9">
        <w:rPr>
          <w:rFonts w:ascii="Arial" w:hAnsi="Arial" w:cs="Arial"/>
          <w:sz w:val="22"/>
          <w:szCs w:val="22"/>
        </w:rPr>
        <w:t xml:space="preserve">No.  The Council cannot provide a guarantee of re-employment.  </w:t>
      </w:r>
      <w:r w:rsidR="000B12A1">
        <w:rPr>
          <w:rFonts w:ascii="Arial" w:hAnsi="Arial" w:cs="Arial"/>
          <w:sz w:val="22"/>
          <w:szCs w:val="22"/>
        </w:rPr>
        <w:t xml:space="preserve">For further </w:t>
      </w:r>
      <w:r w:rsidR="001A670C">
        <w:rPr>
          <w:rFonts w:ascii="Arial" w:hAnsi="Arial" w:cs="Arial"/>
          <w:sz w:val="22"/>
          <w:szCs w:val="22"/>
        </w:rPr>
        <w:t>information</w:t>
      </w:r>
      <w:r w:rsidR="00551BD5">
        <w:rPr>
          <w:rFonts w:ascii="Arial" w:hAnsi="Arial" w:cs="Arial"/>
          <w:sz w:val="22"/>
          <w:szCs w:val="22"/>
        </w:rPr>
        <w:t>, see Question 9</w:t>
      </w:r>
      <w:r w:rsidR="003B1E45">
        <w:rPr>
          <w:rFonts w:ascii="Arial" w:hAnsi="Arial" w:cs="Arial"/>
          <w:sz w:val="22"/>
          <w:szCs w:val="22"/>
        </w:rPr>
        <w:t>.</w:t>
      </w:r>
      <w:r w:rsidR="000B12A1">
        <w:rPr>
          <w:rFonts w:ascii="Arial" w:hAnsi="Arial" w:cs="Arial"/>
          <w:sz w:val="22"/>
          <w:szCs w:val="22"/>
        </w:rPr>
        <w:t xml:space="preserve">  </w:t>
      </w:r>
      <w:r w:rsidR="00BD234F">
        <w:rPr>
          <w:rFonts w:ascii="Arial" w:hAnsi="Arial" w:cs="Arial"/>
          <w:sz w:val="22"/>
          <w:szCs w:val="22"/>
        </w:rPr>
        <w:t xml:space="preserve">  </w:t>
      </w:r>
    </w:p>
    <w:p xmlns:wp14="http://schemas.microsoft.com/office/word/2010/wordml" w:rsidRPr="00FF06E9" w:rsidR="00142F74" w:rsidP="00FF06E9" w:rsidRDefault="00142F74" w14:paraId="6B62F1B3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D13F4A" w:rsidR="004C2803" w:rsidP="00FF06E9" w:rsidRDefault="002F04BC" w14:paraId="7B5A5446" wp14:textId="77777777">
      <w:pPr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8</w:t>
      </w:r>
      <w:r w:rsidRPr="00D13F4A" w:rsidR="00772D0B">
        <w:rPr>
          <w:rFonts w:ascii="Arial" w:hAnsi="Arial" w:cs="Arial"/>
          <w:b/>
          <w:color w:val="800080"/>
          <w:sz w:val="22"/>
          <w:szCs w:val="22"/>
        </w:rPr>
        <w:t>.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772D0B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 w:rsidRPr="00D13F4A" w:rsidR="004C2803">
        <w:rPr>
          <w:rFonts w:ascii="Arial" w:hAnsi="Arial" w:cs="Arial"/>
          <w:b/>
          <w:color w:val="800080"/>
          <w:sz w:val="22"/>
          <w:szCs w:val="22"/>
        </w:rPr>
        <w:t>Can I apply for more than one Career Break?</w:t>
      </w:r>
    </w:p>
    <w:p xmlns:wp14="http://schemas.microsoft.com/office/word/2010/wordml" w:rsidRPr="00940376" w:rsidR="004C2803" w:rsidP="002F286A" w:rsidRDefault="004C2803" w14:paraId="02F2C34E" wp14:textId="77777777">
      <w:pPr>
        <w:rPr>
          <w:rFonts w:ascii="Arial" w:hAnsi="Arial" w:cs="Arial"/>
          <w:color w:val="800080"/>
          <w:sz w:val="22"/>
          <w:szCs w:val="22"/>
        </w:rPr>
      </w:pPr>
    </w:p>
    <w:p xmlns:wp14="http://schemas.microsoft.com/office/word/2010/wordml" w:rsidRPr="00940376" w:rsidR="004C2803" w:rsidP="002F286A" w:rsidRDefault="008C4E3B" w14:paraId="17CD8486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Yes.  However, t</w:t>
      </w:r>
      <w:r w:rsidRPr="00940376" w:rsidR="004C2803">
        <w:rPr>
          <w:rFonts w:ascii="Arial" w:hAnsi="Arial" w:cs="Arial"/>
          <w:sz w:val="22"/>
          <w:szCs w:val="22"/>
        </w:rPr>
        <w:t xml:space="preserve">here must be at least two years between the start of </w:t>
      </w:r>
      <w:r w:rsidRPr="00940376">
        <w:rPr>
          <w:rFonts w:ascii="Arial" w:hAnsi="Arial" w:cs="Arial"/>
          <w:sz w:val="22"/>
          <w:szCs w:val="22"/>
        </w:rPr>
        <w:t xml:space="preserve">a future </w:t>
      </w:r>
      <w:r w:rsidRPr="00940376" w:rsidR="004C2803">
        <w:rPr>
          <w:rFonts w:ascii="Arial" w:hAnsi="Arial" w:cs="Arial"/>
          <w:sz w:val="22"/>
          <w:szCs w:val="22"/>
        </w:rPr>
        <w:t xml:space="preserve">Career Break and the </w:t>
      </w:r>
      <w:r w:rsidRPr="00940376" w:rsidR="008650DB">
        <w:rPr>
          <w:rFonts w:ascii="Arial" w:hAnsi="Arial" w:cs="Arial"/>
          <w:sz w:val="22"/>
          <w:szCs w:val="22"/>
        </w:rPr>
        <w:t xml:space="preserve">end of the </w:t>
      </w:r>
      <w:r w:rsidRPr="00940376" w:rsidR="00A1750C">
        <w:rPr>
          <w:rFonts w:ascii="Arial" w:hAnsi="Arial" w:cs="Arial"/>
          <w:sz w:val="22"/>
          <w:szCs w:val="22"/>
        </w:rPr>
        <w:t>p</w:t>
      </w:r>
      <w:r w:rsidRPr="00940376" w:rsidR="004C2803">
        <w:rPr>
          <w:rFonts w:ascii="Arial" w:hAnsi="Arial" w:cs="Arial"/>
          <w:sz w:val="22"/>
          <w:szCs w:val="22"/>
        </w:rPr>
        <w:t xml:space="preserve">revious </w:t>
      </w:r>
      <w:r w:rsidRPr="00940376" w:rsidR="00A1750C">
        <w:rPr>
          <w:rFonts w:ascii="Arial" w:hAnsi="Arial" w:cs="Arial"/>
          <w:sz w:val="22"/>
          <w:szCs w:val="22"/>
        </w:rPr>
        <w:t>one.</w:t>
      </w:r>
      <w:r w:rsidRPr="00940376" w:rsidR="004C2803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0376" w:rsidR="00F63842" w:rsidP="002F286A" w:rsidRDefault="00F63842" w14:paraId="680A4E5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1F1235" w:rsidP="00D13F4A" w:rsidRDefault="002F04BC" w14:paraId="7331CB91" wp14:textId="77777777">
      <w:pPr>
        <w:ind w:left="720" w:hanging="720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9</w:t>
      </w:r>
      <w:r w:rsidRPr="00D13F4A" w:rsidR="00772D0B">
        <w:rPr>
          <w:rFonts w:ascii="Arial" w:hAnsi="Arial" w:cs="Arial"/>
          <w:b/>
          <w:color w:val="800080"/>
          <w:sz w:val="22"/>
          <w:szCs w:val="22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4C2803">
        <w:rPr>
          <w:rFonts w:ascii="Arial" w:hAnsi="Arial" w:cs="Arial"/>
          <w:b/>
          <w:color w:val="800080"/>
          <w:sz w:val="22"/>
          <w:szCs w:val="22"/>
        </w:rPr>
        <w:t>What</w:t>
      </w:r>
      <w:r w:rsidRPr="00D13F4A" w:rsidR="001F1235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 w:rsidRPr="00D13F4A" w:rsidR="00772D0B">
        <w:rPr>
          <w:rFonts w:ascii="Arial" w:hAnsi="Arial" w:cs="Arial"/>
          <w:b/>
          <w:color w:val="800080"/>
          <w:sz w:val="22"/>
          <w:szCs w:val="22"/>
        </w:rPr>
        <w:t xml:space="preserve">do I do </w:t>
      </w:r>
      <w:r w:rsidRPr="00D13F4A" w:rsidR="001F1235">
        <w:rPr>
          <w:rFonts w:ascii="Arial" w:hAnsi="Arial" w:cs="Arial"/>
          <w:b/>
          <w:color w:val="800080"/>
          <w:sz w:val="22"/>
          <w:szCs w:val="22"/>
        </w:rPr>
        <w:t xml:space="preserve">if I want to work for the Council </w:t>
      </w:r>
      <w:r w:rsidRPr="00D13F4A" w:rsidR="003810A2">
        <w:rPr>
          <w:rFonts w:ascii="Arial" w:hAnsi="Arial" w:cs="Arial"/>
          <w:b/>
          <w:color w:val="800080"/>
          <w:sz w:val="22"/>
          <w:szCs w:val="22"/>
        </w:rPr>
        <w:t xml:space="preserve">when </w:t>
      </w:r>
      <w:r w:rsidRPr="00D13F4A" w:rsidR="001F1235">
        <w:rPr>
          <w:rFonts w:ascii="Arial" w:hAnsi="Arial" w:cs="Arial"/>
          <w:b/>
          <w:color w:val="800080"/>
          <w:sz w:val="22"/>
          <w:szCs w:val="22"/>
        </w:rPr>
        <w:t>my Career Break</w:t>
      </w:r>
      <w:r w:rsidRPr="00D13F4A" w:rsidR="003810A2">
        <w:rPr>
          <w:rFonts w:ascii="Arial" w:hAnsi="Arial" w:cs="Arial"/>
          <w:b/>
          <w:color w:val="800080"/>
          <w:sz w:val="22"/>
          <w:szCs w:val="22"/>
        </w:rPr>
        <w:t xml:space="preserve"> ends</w:t>
      </w:r>
      <w:r w:rsidRPr="00D13F4A" w:rsidR="001F1235">
        <w:rPr>
          <w:rFonts w:ascii="Arial" w:hAnsi="Arial" w:cs="Arial"/>
          <w:b/>
          <w:color w:val="800080"/>
          <w:sz w:val="22"/>
          <w:szCs w:val="22"/>
        </w:rPr>
        <w:t>?</w:t>
      </w:r>
    </w:p>
    <w:p xmlns:wp14="http://schemas.microsoft.com/office/word/2010/wordml" w:rsidRPr="00940376" w:rsidR="001F1235" w:rsidP="002F286A" w:rsidRDefault="00D13F4A" w14:paraId="19219836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940376" w:rsidR="00E72B8E" w:rsidP="002F286A" w:rsidRDefault="00AF3423" w14:paraId="5897CE16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few weeks before your Career Break is due to end, you </w:t>
      </w:r>
      <w:r w:rsidR="00CA34C5">
        <w:rPr>
          <w:rFonts w:ascii="Arial" w:hAnsi="Arial" w:cs="Arial"/>
          <w:sz w:val="22"/>
          <w:szCs w:val="22"/>
        </w:rPr>
        <w:t xml:space="preserve">may contact your </w:t>
      </w:r>
      <w:r w:rsidR="00BD234F">
        <w:rPr>
          <w:rFonts w:ascii="Arial" w:hAnsi="Arial" w:cs="Arial"/>
          <w:sz w:val="22"/>
          <w:szCs w:val="22"/>
        </w:rPr>
        <w:t>former</w:t>
      </w:r>
      <w:r w:rsidR="00CA34C5">
        <w:rPr>
          <w:rFonts w:ascii="Arial" w:hAnsi="Arial" w:cs="Arial"/>
          <w:sz w:val="22"/>
          <w:szCs w:val="22"/>
        </w:rPr>
        <w:t xml:space="preserve"> line manager to discuss whether </w:t>
      </w:r>
      <w:r w:rsidR="000B12A1">
        <w:rPr>
          <w:rFonts w:ascii="Arial" w:hAnsi="Arial" w:cs="Arial"/>
          <w:sz w:val="22"/>
          <w:szCs w:val="22"/>
        </w:rPr>
        <w:t xml:space="preserve">s/he has </w:t>
      </w:r>
      <w:r w:rsidR="00CA34C5">
        <w:rPr>
          <w:rFonts w:ascii="Arial" w:hAnsi="Arial" w:cs="Arial"/>
          <w:sz w:val="22"/>
          <w:szCs w:val="22"/>
        </w:rPr>
        <w:t>any suitable vacancies</w:t>
      </w:r>
      <w:r>
        <w:rPr>
          <w:rFonts w:ascii="Arial" w:hAnsi="Arial" w:cs="Arial"/>
          <w:sz w:val="22"/>
          <w:szCs w:val="22"/>
        </w:rPr>
        <w:t xml:space="preserve"> and </w:t>
      </w:r>
      <w:r w:rsidR="00551BD5">
        <w:rPr>
          <w:rFonts w:ascii="Arial" w:hAnsi="Arial" w:cs="Arial"/>
          <w:sz w:val="22"/>
          <w:szCs w:val="22"/>
        </w:rPr>
        <w:t xml:space="preserve">if yes, </w:t>
      </w:r>
      <w:r>
        <w:rPr>
          <w:rFonts w:ascii="Arial" w:hAnsi="Arial" w:cs="Arial"/>
          <w:sz w:val="22"/>
          <w:szCs w:val="22"/>
        </w:rPr>
        <w:t>confirm in writing that you are seeking re-employment</w:t>
      </w:r>
      <w:r w:rsidR="00CA34C5">
        <w:rPr>
          <w:rFonts w:ascii="Arial" w:hAnsi="Arial" w:cs="Arial"/>
          <w:sz w:val="22"/>
          <w:szCs w:val="22"/>
        </w:rPr>
        <w:t xml:space="preserve">.  </w:t>
      </w:r>
      <w:r w:rsidR="008577E5">
        <w:rPr>
          <w:rFonts w:ascii="Arial" w:hAnsi="Arial" w:cs="Arial"/>
          <w:sz w:val="22"/>
          <w:szCs w:val="22"/>
        </w:rPr>
        <w:t xml:space="preserve">For what happens next, see question 12.  </w:t>
      </w:r>
      <w:r w:rsidR="00CA34C5">
        <w:rPr>
          <w:rFonts w:ascii="Arial" w:hAnsi="Arial" w:cs="Arial"/>
          <w:sz w:val="22"/>
          <w:szCs w:val="22"/>
        </w:rPr>
        <w:t xml:space="preserve">You should also </w:t>
      </w:r>
      <w:r w:rsidR="00551BD5">
        <w:rPr>
          <w:rFonts w:ascii="Arial" w:hAnsi="Arial" w:cs="Arial"/>
          <w:sz w:val="22"/>
          <w:szCs w:val="22"/>
        </w:rPr>
        <w:t>regularly check</w:t>
      </w:r>
      <w:r w:rsidR="00CA34C5">
        <w:rPr>
          <w:rFonts w:ascii="Arial" w:hAnsi="Arial" w:cs="Arial"/>
          <w:sz w:val="22"/>
          <w:szCs w:val="22"/>
        </w:rPr>
        <w:t xml:space="preserve"> the jobs section on the Council’s Internet site.</w:t>
      </w:r>
      <w:r w:rsidR="00BD234F">
        <w:rPr>
          <w:rFonts w:ascii="Arial" w:hAnsi="Arial" w:cs="Arial"/>
          <w:sz w:val="22"/>
          <w:szCs w:val="22"/>
        </w:rPr>
        <w:t xml:space="preserve">  It will be your responsibility to apply for any </w:t>
      </w:r>
      <w:r w:rsidR="00551BD5">
        <w:rPr>
          <w:rFonts w:ascii="Arial" w:hAnsi="Arial" w:cs="Arial"/>
          <w:sz w:val="22"/>
          <w:szCs w:val="22"/>
        </w:rPr>
        <w:t xml:space="preserve">suitable </w:t>
      </w:r>
      <w:r w:rsidR="00BD234F">
        <w:rPr>
          <w:rFonts w:ascii="Arial" w:hAnsi="Arial" w:cs="Arial"/>
          <w:sz w:val="22"/>
          <w:szCs w:val="22"/>
        </w:rPr>
        <w:t>vacan</w:t>
      </w:r>
      <w:r>
        <w:rPr>
          <w:rFonts w:ascii="Arial" w:hAnsi="Arial" w:cs="Arial"/>
          <w:sz w:val="22"/>
          <w:szCs w:val="22"/>
        </w:rPr>
        <w:t>cies</w:t>
      </w:r>
      <w:r w:rsidR="00BD234F">
        <w:rPr>
          <w:rFonts w:ascii="Arial" w:hAnsi="Arial" w:cs="Arial"/>
          <w:sz w:val="22"/>
          <w:szCs w:val="22"/>
        </w:rPr>
        <w:t>.</w:t>
      </w:r>
      <w:r w:rsidRPr="00940376" w:rsidR="00C46493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0376" w:rsidR="00E72B8E" w:rsidP="002F286A" w:rsidRDefault="00E72B8E" w14:paraId="296FEF7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E72B8E" w:rsidP="002F286A" w:rsidRDefault="002F04BC" w14:paraId="74CF13FE" wp14:textId="77777777">
      <w:pPr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10</w:t>
      </w:r>
      <w:r w:rsidRPr="00D13F4A" w:rsidR="002870AC">
        <w:rPr>
          <w:rFonts w:ascii="Arial" w:hAnsi="Arial" w:cs="Arial"/>
          <w:b/>
          <w:color w:val="800080"/>
          <w:sz w:val="22"/>
          <w:szCs w:val="22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E72B8E">
        <w:rPr>
          <w:rFonts w:ascii="Arial" w:hAnsi="Arial" w:cs="Arial"/>
          <w:b/>
          <w:color w:val="800080"/>
          <w:sz w:val="22"/>
          <w:szCs w:val="22"/>
        </w:rPr>
        <w:t>What happens if I want to end my Career Break sooner than agreed?</w:t>
      </w:r>
    </w:p>
    <w:p xmlns:wp14="http://schemas.microsoft.com/office/word/2010/wordml" w:rsidRPr="00940376" w:rsidR="001F1235" w:rsidP="002F286A" w:rsidRDefault="001F1235" w14:paraId="7194DBD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1F1235" w:rsidP="002F286A" w:rsidRDefault="00E72B8E" w14:paraId="31A8922B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You may request an earlier end date, provided your employment break is for at least </w:t>
      </w:r>
      <w:r w:rsidRPr="00940376" w:rsidR="00732022">
        <w:rPr>
          <w:rFonts w:ascii="Arial" w:hAnsi="Arial" w:cs="Arial"/>
          <w:sz w:val="22"/>
          <w:szCs w:val="22"/>
        </w:rPr>
        <w:t>six months</w:t>
      </w:r>
      <w:r w:rsidRPr="00940376">
        <w:rPr>
          <w:rFonts w:ascii="Arial" w:hAnsi="Arial" w:cs="Arial"/>
          <w:sz w:val="22"/>
          <w:szCs w:val="22"/>
        </w:rPr>
        <w:t xml:space="preserve"> and you </w:t>
      </w:r>
      <w:r w:rsidRPr="00940376" w:rsidR="006616A1">
        <w:rPr>
          <w:rFonts w:ascii="Arial" w:hAnsi="Arial" w:cs="Arial"/>
          <w:sz w:val="22"/>
          <w:szCs w:val="22"/>
        </w:rPr>
        <w:t xml:space="preserve">give three </w:t>
      </w:r>
      <w:r w:rsidRPr="00940376" w:rsidR="001F1235">
        <w:rPr>
          <w:rFonts w:ascii="Arial" w:hAnsi="Arial" w:cs="Arial"/>
          <w:sz w:val="22"/>
          <w:szCs w:val="22"/>
        </w:rPr>
        <w:t xml:space="preserve">months’ notice </w:t>
      </w:r>
      <w:r w:rsidRPr="00940376" w:rsidR="006616A1">
        <w:rPr>
          <w:rFonts w:ascii="Arial" w:hAnsi="Arial" w:cs="Arial"/>
          <w:sz w:val="22"/>
          <w:szCs w:val="22"/>
        </w:rPr>
        <w:t xml:space="preserve">of the </w:t>
      </w:r>
      <w:r w:rsidRPr="00940376">
        <w:rPr>
          <w:rFonts w:ascii="Arial" w:hAnsi="Arial" w:cs="Arial"/>
          <w:sz w:val="22"/>
          <w:szCs w:val="22"/>
        </w:rPr>
        <w:t xml:space="preserve">revised </w:t>
      </w:r>
      <w:r w:rsidRPr="00940376" w:rsidR="006616A1">
        <w:rPr>
          <w:rFonts w:ascii="Arial" w:hAnsi="Arial" w:cs="Arial"/>
          <w:sz w:val="22"/>
          <w:szCs w:val="22"/>
        </w:rPr>
        <w:t>date</w:t>
      </w:r>
      <w:r w:rsidRPr="00940376" w:rsidR="001F1235">
        <w:rPr>
          <w:rFonts w:ascii="Arial" w:hAnsi="Arial" w:cs="Arial"/>
          <w:sz w:val="22"/>
          <w:szCs w:val="22"/>
        </w:rPr>
        <w:t xml:space="preserve">.  </w:t>
      </w:r>
      <w:r w:rsidR="00BD234F">
        <w:rPr>
          <w:rFonts w:ascii="Arial" w:hAnsi="Arial" w:cs="Arial"/>
          <w:sz w:val="22"/>
          <w:szCs w:val="22"/>
        </w:rPr>
        <w:t>However, this does not mean you will be guaranteed employment with the Council.  It will be your responsibility to apply for any vacant posts</w:t>
      </w:r>
      <w:r w:rsidR="00EF0856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40376" w:rsidR="00AB7BD5" w:rsidP="002F286A" w:rsidRDefault="00AB7BD5" w14:paraId="769D0D3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AB7BD5" w:rsidP="002F286A" w:rsidRDefault="002F04BC" w14:paraId="2C5E9974" wp14:textId="77777777">
      <w:pPr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11</w:t>
      </w:r>
      <w:r w:rsidRPr="00D13F4A" w:rsidR="00AB7BD5">
        <w:rPr>
          <w:rFonts w:ascii="Arial" w:hAnsi="Arial" w:cs="Arial"/>
          <w:b/>
          <w:color w:val="800080"/>
          <w:sz w:val="22"/>
          <w:szCs w:val="22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AB7BD5">
        <w:rPr>
          <w:rFonts w:ascii="Arial" w:hAnsi="Arial" w:cs="Arial"/>
          <w:b/>
          <w:color w:val="800080"/>
          <w:sz w:val="22"/>
          <w:szCs w:val="22"/>
        </w:rPr>
        <w:t>What do I do if I want to extend my Career Break?</w:t>
      </w:r>
    </w:p>
    <w:p xmlns:wp14="http://schemas.microsoft.com/office/word/2010/wordml" w:rsidRPr="00940376" w:rsidR="00AB7BD5" w:rsidP="002F286A" w:rsidRDefault="00AB7BD5" w14:paraId="54CD245A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AB7BD5" w:rsidP="00AB7BD5" w:rsidRDefault="00AB7BD5" w14:paraId="103D0492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To apply for an extension, write to your former manager at least three months before your Career Break is due to end.</w:t>
      </w:r>
    </w:p>
    <w:p xmlns:wp14="http://schemas.microsoft.com/office/word/2010/wordml" w:rsidRPr="00940376" w:rsidR="00AB7BD5" w:rsidP="00AB7BD5" w:rsidRDefault="00AB7BD5" w14:paraId="1231BE67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AB7BD5" w:rsidP="00AB7BD5" w:rsidRDefault="00AB7BD5" w14:paraId="4B0AE3E8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S/he may agree to an extension in writing (and notify Human Resources) provided the Career Break would not exceed two years in total.</w:t>
      </w:r>
    </w:p>
    <w:p xmlns:wp14="http://schemas.microsoft.com/office/word/2010/wordml" w:rsidRPr="00940376" w:rsidR="00871391" w:rsidP="002F286A" w:rsidRDefault="00871391" w14:paraId="36FEB5B0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FE70E1" w:rsidP="00D13F4A" w:rsidRDefault="002F04BC" w14:paraId="02FBBD11" wp14:textId="77777777">
      <w:pPr>
        <w:ind w:left="720" w:hanging="720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12</w:t>
      </w:r>
      <w:r w:rsidRPr="00D13F4A" w:rsidR="00464337">
        <w:rPr>
          <w:rFonts w:ascii="Arial" w:hAnsi="Arial" w:cs="Arial"/>
          <w:b/>
          <w:color w:val="800080"/>
          <w:sz w:val="22"/>
          <w:szCs w:val="22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3810A2">
        <w:rPr>
          <w:rFonts w:ascii="Arial" w:hAnsi="Arial" w:cs="Arial"/>
          <w:b/>
          <w:color w:val="800080"/>
          <w:sz w:val="22"/>
          <w:szCs w:val="22"/>
        </w:rPr>
        <w:t>As a manager, w</w:t>
      </w:r>
      <w:r w:rsidRPr="00D13F4A" w:rsidR="00FE70E1">
        <w:rPr>
          <w:rFonts w:ascii="Arial" w:hAnsi="Arial" w:cs="Arial"/>
          <w:b/>
          <w:color w:val="800080"/>
          <w:sz w:val="22"/>
          <w:szCs w:val="22"/>
        </w:rPr>
        <w:t>hat steps do I take</w:t>
      </w:r>
      <w:r w:rsidRPr="00D13F4A" w:rsidR="003810A2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 w:rsidRPr="00D13F4A" w:rsidR="003D35AD">
        <w:rPr>
          <w:rFonts w:ascii="Arial" w:hAnsi="Arial" w:cs="Arial"/>
          <w:b/>
          <w:color w:val="800080"/>
          <w:sz w:val="22"/>
          <w:szCs w:val="22"/>
        </w:rPr>
        <w:t xml:space="preserve">if </w:t>
      </w:r>
      <w:r w:rsidRPr="00D13F4A" w:rsidR="00AE47D7">
        <w:rPr>
          <w:rFonts w:ascii="Arial" w:hAnsi="Arial" w:cs="Arial"/>
          <w:b/>
          <w:color w:val="800080"/>
          <w:sz w:val="22"/>
          <w:szCs w:val="22"/>
        </w:rPr>
        <w:t xml:space="preserve">a </w:t>
      </w:r>
      <w:r w:rsidRPr="00D13F4A" w:rsidR="003D35AD">
        <w:rPr>
          <w:rFonts w:ascii="Arial" w:hAnsi="Arial" w:cs="Arial"/>
          <w:b/>
          <w:color w:val="800080"/>
          <w:sz w:val="22"/>
          <w:szCs w:val="22"/>
        </w:rPr>
        <w:t xml:space="preserve">former employee </w:t>
      </w:r>
      <w:r w:rsidRPr="00D13F4A" w:rsidR="000D6DEE">
        <w:rPr>
          <w:rFonts w:ascii="Arial" w:hAnsi="Arial" w:cs="Arial"/>
          <w:b/>
          <w:color w:val="800080"/>
          <w:sz w:val="22"/>
          <w:szCs w:val="22"/>
        </w:rPr>
        <w:t xml:space="preserve">wants to </w:t>
      </w:r>
      <w:r w:rsidRPr="00D13F4A" w:rsidR="00AE47D7">
        <w:rPr>
          <w:rFonts w:ascii="Arial" w:hAnsi="Arial" w:cs="Arial"/>
          <w:b/>
          <w:color w:val="800080"/>
          <w:sz w:val="22"/>
          <w:szCs w:val="22"/>
        </w:rPr>
        <w:t>return from a</w:t>
      </w:r>
      <w:r w:rsidR="00D13F4A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 w:rsidRPr="00D13F4A" w:rsidR="003D35AD">
        <w:rPr>
          <w:rFonts w:ascii="Arial" w:hAnsi="Arial" w:cs="Arial"/>
          <w:b/>
          <w:color w:val="800080"/>
          <w:sz w:val="22"/>
          <w:szCs w:val="22"/>
        </w:rPr>
        <w:t>Career Break?</w:t>
      </w:r>
    </w:p>
    <w:p xmlns:wp14="http://schemas.microsoft.com/office/word/2010/wordml" w:rsidRPr="00940376" w:rsidR="00FE70E1" w:rsidP="002F286A" w:rsidRDefault="00FE70E1" w14:paraId="30D7AA6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A6608E" w:rsidP="002F286A" w:rsidRDefault="00C20257" w14:paraId="74489A03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You take the following steps</w:t>
      </w:r>
      <w:r w:rsidRPr="00940376" w:rsidR="00A6608E">
        <w:rPr>
          <w:rFonts w:ascii="Arial" w:hAnsi="Arial" w:cs="Arial"/>
          <w:sz w:val="22"/>
          <w:szCs w:val="22"/>
        </w:rPr>
        <w:t>:</w:t>
      </w:r>
    </w:p>
    <w:p xmlns:wp14="http://schemas.microsoft.com/office/word/2010/wordml" w:rsidRPr="00940376" w:rsidR="00A6608E" w:rsidP="002F286A" w:rsidRDefault="00A6608E" w14:paraId="7196D064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A6608E" w:rsidP="00FB17FB" w:rsidRDefault="00A43BD2" w14:paraId="1CE050B9" wp14:textId="77777777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Acknowledge the </w:t>
      </w:r>
      <w:r w:rsidRPr="00940376" w:rsidR="005D289E">
        <w:rPr>
          <w:rFonts w:ascii="Arial" w:hAnsi="Arial" w:cs="Arial"/>
          <w:sz w:val="22"/>
          <w:szCs w:val="22"/>
        </w:rPr>
        <w:t xml:space="preserve">written </w:t>
      </w:r>
      <w:r w:rsidRPr="00940376">
        <w:rPr>
          <w:rFonts w:ascii="Arial" w:hAnsi="Arial" w:cs="Arial"/>
          <w:sz w:val="22"/>
          <w:szCs w:val="22"/>
        </w:rPr>
        <w:t>request</w:t>
      </w:r>
      <w:r w:rsidRPr="00940376" w:rsidR="00A6608E">
        <w:rPr>
          <w:rFonts w:ascii="Arial" w:hAnsi="Arial" w:cs="Arial"/>
          <w:sz w:val="22"/>
          <w:szCs w:val="22"/>
        </w:rPr>
        <w:t xml:space="preserve"> </w:t>
      </w:r>
      <w:r w:rsidRPr="00940376" w:rsidR="007C39E5">
        <w:rPr>
          <w:rFonts w:ascii="Arial" w:hAnsi="Arial" w:cs="Arial"/>
          <w:sz w:val="22"/>
          <w:szCs w:val="22"/>
        </w:rPr>
        <w:t>t</w:t>
      </w:r>
      <w:r w:rsidRPr="00940376" w:rsidR="005D289E">
        <w:rPr>
          <w:rFonts w:ascii="Arial" w:hAnsi="Arial" w:cs="Arial"/>
          <w:sz w:val="22"/>
          <w:szCs w:val="22"/>
        </w:rPr>
        <w:t>o return</w:t>
      </w:r>
      <w:r w:rsidRPr="00940376" w:rsidR="00A6608E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940376" w:rsidR="00A6608E" w:rsidP="00FB17FB" w:rsidRDefault="005D289E" w14:paraId="701203C2" wp14:textId="77777777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 xml:space="preserve">Decide </w:t>
      </w:r>
      <w:r w:rsidRPr="00940376" w:rsidR="00A6608E">
        <w:rPr>
          <w:rFonts w:ascii="Arial" w:hAnsi="Arial" w:cs="Arial"/>
          <w:sz w:val="22"/>
          <w:szCs w:val="22"/>
        </w:rPr>
        <w:t xml:space="preserve">whether </w:t>
      </w:r>
      <w:r w:rsidRPr="00940376">
        <w:rPr>
          <w:rFonts w:ascii="Arial" w:hAnsi="Arial" w:cs="Arial"/>
          <w:sz w:val="22"/>
          <w:szCs w:val="22"/>
        </w:rPr>
        <w:t xml:space="preserve">you have </w:t>
      </w:r>
      <w:r w:rsidRPr="00940376" w:rsidR="001F1235">
        <w:rPr>
          <w:rFonts w:ascii="Arial" w:hAnsi="Arial" w:cs="Arial"/>
          <w:sz w:val="22"/>
          <w:szCs w:val="22"/>
        </w:rPr>
        <w:t>a suitable post</w:t>
      </w:r>
      <w:r w:rsidRPr="00940376" w:rsidR="00A6608E">
        <w:rPr>
          <w:rFonts w:ascii="Arial" w:hAnsi="Arial" w:cs="Arial"/>
          <w:sz w:val="22"/>
          <w:szCs w:val="22"/>
        </w:rPr>
        <w:t xml:space="preserve"> available</w:t>
      </w:r>
      <w:r w:rsidRPr="00940376" w:rsidR="001F1235">
        <w:rPr>
          <w:rFonts w:ascii="Arial" w:hAnsi="Arial" w:cs="Arial"/>
          <w:sz w:val="22"/>
          <w:szCs w:val="22"/>
        </w:rPr>
        <w:t xml:space="preserve"> (the former substantive post or another post of the same grade</w:t>
      </w:r>
      <w:r w:rsidRPr="00940376" w:rsidR="00A6608E">
        <w:rPr>
          <w:rFonts w:ascii="Arial" w:hAnsi="Arial" w:cs="Arial"/>
          <w:sz w:val="22"/>
          <w:szCs w:val="22"/>
        </w:rPr>
        <w:t xml:space="preserve"> for which s/he has the relevant </w:t>
      </w:r>
      <w:r w:rsidRPr="00940376" w:rsidR="002723D5">
        <w:rPr>
          <w:rFonts w:ascii="Arial" w:hAnsi="Arial" w:cs="Arial"/>
          <w:sz w:val="22"/>
          <w:szCs w:val="22"/>
        </w:rPr>
        <w:t xml:space="preserve">knowledge and </w:t>
      </w:r>
      <w:r w:rsidRPr="00940376" w:rsidR="00A6608E">
        <w:rPr>
          <w:rFonts w:ascii="Arial" w:hAnsi="Arial" w:cs="Arial"/>
          <w:sz w:val="22"/>
          <w:szCs w:val="22"/>
        </w:rPr>
        <w:t>skills</w:t>
      </w:r>
      <w:r w:rsidRPr="00940376" w:rsidR="001F1235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:rsidRPr="005D0700" w:rsidR="001F1235" w:rsidP="36C7BF62" w:rsidRDefault="00D44D6F" w14:paraId="273B25C9" wp14:textId="77777777" wp14:noSpellErr="1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36C7BF62" w:rsidR="36C7BF62">
        <w:rPr>
          <w:rFonts w:ascii="Arial" w:hAnsi="Arial" w:cs="Arial"/>
          <w:sz w:val="22"/>
          <w:szCs w:val="22"/>
        </w:rPr>
        <w:t xml:space="preserve">If you have a suitable post, you must </w:t>
      </w:r>
      <w:r w:rsidRPr="36C7BF62" w:rsidR="36C7BF62">
        <w:rPr>
          <w:rFonts w:ascii="Arial" w:hAnsi="Arial" w:cs="Arial"/>
          <w:sz w:val="22"/>
          <w:szCs w:val="22"/>
        </w:rPr>
        <w:t>obtain y</w:t>
      </w:r>
      <w:r w:rsidRPr="36C7BF62" w:rsidR="36C7BF62">
        <w:rPr>
          <w:rFonts w:ascii="Arial" w:hAnsi="Arial" w:cs="Arial"/>
          <w:sz w:val="22"/>
          <w:szCs w:val="22"/>
        </w:rPr>
        <w:t xml:space="preserve">our </w:t>
      </w:r>
      <w:r w:rsidRPr="36C7BF62" w:rsidR="36C7BF62">
        <w:rPr>
          <w:rFonts w:ascii="Arial" w:hAnsi="Arial" w:cs="Arial"/>
          <w:sz w:val="22"/>
          <w:szCs w:val="22"/>
        </w:rPr>
        <w:t>Director’s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>agreement to recruit</w:t>
      </w:r>
      <w:r w:rsidRPr="36C7BF62" w:rsidR="36C7BF62">
        <w:rPr>
          <w:rFonts w:ascii="Arial" w:hAnsi="Arial" w:cs="Arial"/>
          <w:sz w:val="22"/>
          <w:szCs w:val="22"/>
        </w:rPr>
        <w:t xml:space="preserve">.  Then </w:t>
      </w:r>
      <w:r w:rsidRPr="36C7BF62" w:rsidR="36C7BF62">
        <w:rPr>
          <w:rFonts w:ascii="Arial" w:hAnsi="Arial" w:cs="Arial"/>
          <w:sz w:val="22"/>
          <w:szCs w:val="22"/>
        </w:rPr>
        <w:t>c</w:t>
      </w:r>
      <w:r w:rsidRPr="36C7BF62" w:rsidR="36C7BF62">
        <w:rPr>
          <w:rFonts w:ascii="Arial" w:hAnsi="Arial" w:cs="Arial"/>
          <w:sz w:val="22"/>
          <w:szCs w:val="22"/>
        </w:rPr>
        <w:t xml:space="preserve">omplete </w:t>
      </w:r>
      <w:hyperlink r:id="R26ed7ff1fd4947f1"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Career Break Form A</w:t>
        </w:r>
      </w:hyperlink>
      <w:r w:rsidRPr="36C7BF62" w:rsidR="36C7BF62">
        <w:rPr>
          <w:rFonts w:ascii="Arial" w:hAnsi="Arial" w:cs="Arial"/>
          <w:sz w:val="22"/>
          <w:szCs w:val="22"/>
        </w:rPr>
        <w:t xml:space="preserve"> (</w:t>
      </w:r>
      <w:r w:rsidRPr="36C7BF62" w:rsidR="36C7BF62">
        <w:rPr>
          <w:rFonts w:ascii="Arial" w:hAnsi="Arial" w:cs="Arial"/>
          <w:sz w:val="22"/>
          <w:szCs w:val="22"/>
        </w:rPr>
        <w:t xml:space="preserve">parts </w:t>
      </w:r>
      <w:r w:rsidRPr="36C7BF62" w:rsidR="36C7BF62">
        <w:rPr>
          <w:rFonts w:ascii="Arial" w:hAnsi="Arial" w:cs="Arial"/>
          <w:sz w:val="22"/>
          <w:szCs w:val="22"/>
        </w:rPr>
        <w:t>1</w:t>
      </w:r>
      <w:r w:rsidRPr="36C7BF62" w:rsidR="36C7BF62">
        <w:rPr>
          <w:rFonts w:ascii="Arial" w:hAnsi="Arial" w:cs="Arial"/>
          <w:sz w:val="22"/>
          <w:szCs w:val="22"/>
        </w:rPr>
        <w:t xml:space="preserve"> -</w:t>
      </w:r>
      <w:r w:rsidRPr="36C7BF62" w:rsidR="36C7BF62">
        <w:rPr>
          <w:rFonts w:ascii="Arial" w:hAnsi="Arial" w:cs="Arial"/>
          <w:sz w:val="22"/>
          <w:szCs w:val="22"/>
        </w:rPr>
        <w:t xml:space="preserve"> 2</w:t>
      </w:r>
      <w:r w:rsidRPr="36C7BF62" w:rsidR="36C7BF62">
        <w:rPr>
          <w:rFonts w:ascii="Arial" w:hAnsi="Arial" w:cs="Arial"/>
          <w:sz w:val="22"/>
          <w:szCs w:val="22"/>
        </w:rPr>
        <w:t xml:space="preserve">) and send </w:t>
      </w:r>
      <w:r w:rsidRPr="36C7BF62" w:rsidR="36C7BF62">
        <w:rPr>
          <w:rFonts w:ascii="Arial" w:hAnsi="Arial" w:cs="Arial"/>
          <w:sz w:val="22"/>
          <w:szCs w:val="22"/>
        </w:rPr>
        <w:t>the</w:t>
      </w:r>
      <w:r w:rsidRPr="36C7BF62" w:rsidR="36C7BF62">
        <w:rPr>
          <w:rFonts w:ascii="Arial" w:hAnsi="Arial" w:cs="Arial"/>
          <w:sz w:val="22"/>
          <w:szCs w:val="22"/>
        </w:rPr>
        <w:t xml:space="preserve"> whole 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>form</w:t>
      </w:r>
      <w:r w:rsidRPr="36C7BF62" w:rsidR="36C7BF62">
        <w:rPr>
          <w:rFonts w:ascii="Arial" w:hAnsi="Arial" w:cs="Arial"/>
          <w:sz w:val="22"/>
          <w:szCs w:val="22"/>
        </w:rPr>
        <w:t xml:space="preserve"> to Human Resources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hyperlink r:id="R23ec268269974354"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recruitmentcentre@enfield.gov.uk</w:t>
        </w:r>
      </w:hyperlink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>as soon as possible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>after receivin</w:t>
      </w:r>
      <w:r w:rsidRPr="36C7BF62" w:rsidR="36C7BF62">
        <w:rPr>
          <w:rFonts w:ascii="Arial" w:hAnsi="Arial" w:cs="Arial"/>
          <w:sz w:val="22"/>
          <w:szCs w:val="22"/>
        </w:rPr>
        <w:t xml:space="preserve">g details of the </w:t>
      </w:r>
      <w:r w:rsidRPr="36C7BF62" w:rsidR="36C7BF62">
        <w:rPr>
          <w:rFonts w:ascii="Arial" w:hAnsi="Arial" w:cs="Arial"/>
          <w:sz w:val="22"/>
          <w:szCs w:val="22"/>
        </w:rPr>
        <w:t xml:space="preserve">individual’s </w:t>
      </w:r>
      <w:r w:rsidRPr="36C7BF62" w:rsidR="36C7BF62">
        <w:rPr>
          <w:rFonts w:ascii="Arial" w:hAnsi="Arial" w:cs="Arial"/>
          <w:sz w:val="22"/>
          <w:szCs w:val="22"/>
        </w:rPr>
        <w:t>request</w:t>
      </w:r>
      <w:r w:rsidRPr="36C7BF62" w:rsidR="36C7BF62">
        <w:rPr>
          <w:rFonts w:ascii="Arial" w:hAnsi="Arial" w:cs="Arial"/>
          <w:sz w:val="22"/>
          <w:szCs w:val="22"/>
        </w:rPr>
        <w:t>.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 xml:space="preserve">  Human Resources </w:t>
      </w:r>
      <w:r w:rsidRPr="36C7BF62" w:rsidR="36C7BF62">
        <w:rPr>
          <w:rFonts w:ascii="Arial" w:hAnsi="Arial" w:cs="Arial"/>
          <w:sz w:val="22"/>
          <w:szCs w:val="22"/>
        </w:rPr>
        <w:t>will update their records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 xml:space="preserve">and </w:t>
      </w:r>
      <w:r w:rsidRPr="36C7BF62" w:rsidR="36C7BF62">
        <w:rPr>
          <w:rFonts w:ascii="Arial" w:hAnsi="Arial" w:cs="Arial"/>
          <w:sz w:val="22"/>
          <w:szCs w:val="22"/>
        </w:rPr>
        <w:t xml:space="preserve">the vacancy </w:t>
      </w:r>
      <w:r w:rsidRPr="36C7BF62" w:rsidR="36C7BF62">
        <w:rPr>
          <w:rFonts w:ascii="Arial" w:hAnsi="Arial" w:cs="Arial"/>
          <w:sz w:val="22"/>
          <w:szCs w:val="22"/>
        </w:rPr>
        <w:t xml:space="preserve">will </w:t>
      </w:r>
      <w:r w:rsidRPr="36C7BF62" w:rsidR="36C7BF62">
        <w:rPr>
          <w:rFonts w:ascii="Arial" w:hAnsi="Arial" w:cs="Arial"/>
          <w:sz w:val="22"/>
          <w:szCs w:val="22"/>
        </w:rPr>
        <w:t xml:space="preserve">be entered on the redeployment </w:t>
      </w:r>
      <w:r w:rsidRPr="36C7BF62" w:rsidR="36C7BF62">
        <w:rPr>
          <w:rFonts w:ascii="Arial" w:hAnsi="Arial" w:cs="Arial"/>
          <w:sz w:val="22"/>
          <w:szCs w:val="22"/>
        </w:rPr>
        <w:t xml:space="preserve">jobs </w:t>
      </w:r>
      <w:r w:rsidRPr="36C7BF62" w:rsidR="36C7BF62">
        <w:rPr>
          <w:rFonts w:ascii="Arial" w:hAnsi="Arial" w:cs="Arial"/>
          <w:sz w:val="22"/>
          <w:szCs w:val="22"/>
        </w:rPr>
        <w:t>bulletin</w:t>
      </w:r>
      <w:r w:rsidRPr="36C7BF62" w:rsidR="36C7BF62">
        <w:rPr>
          <w:rFonts w:ascii="Arial" w:hAnsi="Arial" w:cs="Arial"/>
          <w:sz w:val="22"/>
          <w:szCs w:val="22"/>
        </w:rPr>
        <w:t>, which is distribu</w:t>
      </w:r>
      <w:r w:rsidRPr="36C7BF62" w:rsidR="36C7BF62">
        <w:rPr>
          <w:rFonts w:ascii="Arial" w:hAnsi="Arial" w:cs="Arial"/>
          <w:sz w:val="22"/>
          <w:szCs w:val="22"/>
        </w:rPr>
        <w:t xml:space="preserve">ted </w:t>
      </w:r>
      <w:r w:rsidRPr="36C7BF62" w:rsidR="36C7BF62">
        <w:rPr>
          <w:rFonts w:ascii="Arial" w:hAnsi="Arial" w:cs="Arial"/>
          <w:sz w:val="22"/>
          <w:szCs w:val="22"/>
        </w:rPr>
        <w:t xml:space="preserve">to those on the Council’s redeployment list.  Provided there are </w:t>
      </w:r>
      <w:r w:rsidRPr="36C7BF62" w:rsidR="36C7BF62">
        <w:rPr>
          <w:rFonts w:ascii="Arial" w:hAnsi="Arial" w:cs="Arial"/>
          <w:sz w:val="22"/>
          <w:szCs w:val="22"/>
        </w:rPr>
        <w:t xml:space="preserve">no </w:t>
      </w:r>
      <w:r w:rsidRPr="36C7BF62" w:rsidR="36C7BF62">
        <w:rPr>
          <w:rFonts w:ascii="Arial" w:hAnsi="Arial" w:cs="Arial"/>
          <w:sz w:val="22"/>
          <w:szCs w:val="22"/>
        </w:rPr>
        <w:t>applications from redeployees</w:t>
      </w:r>
      <w:r w:rsidRPr="36C7BF62" w:rsidR="36C7BF62">
        <w:rPr>
          <w:rFonts w:ascii="Arial" w:hAnsi="Arial" w:cs="Arial"/>
          <w:sz w:val="22"/>
          <w:szCs w:val="22"/>
        </w:rPr>
        <w:t xml:space="preserve">, the post will be released from </w:t>
      </w:r>
      <w:r w:rsidRPr="36C7BF62" w:rsidR="36C7BF62">
        <w:rPr>
          <w:rFonts w:ascii="Arial" w:hAnsi="Arial" w:cs="Arial"/>
          <w:sz w:val="22"/>
          <w:szCs w:val="22"/>
        </w:rPr>
        <w:t xml:space="preserve">the </w:t>
      </w:r>
      <w:r w:rsidRPr="36C7BF62" w:rsidR="36C7BF62">
        <w:rPr>
          <w:rFonts w:ascii="Arial" w:hAnsi="Arial" w:cs="Arial"/>
          <w:sz w:val="22"/>
          <w:szCs w:val="22"/>
        </w:rPr>
        <w:t xml:space="preserve">redeployment pool and </w:t>
      </w:r>
      <w:r w:rsidRPr="36C7BF62" w:rsidR="36C7BF62">
        <w:rPr>
          <w:rFonts w:ascii="Arial" w:hAnsi="Arial" w:cs="Arial"/>
          <w:sz w:val="22"/>
          <w:szCs w:val="22"/>
        </w:rPr>
        <w:t xml:space="preserve">the Recruitment Centre </w:t>
      </w:r>
      <w:r w:rsidRPr="36C7BF62" w:rsidR="36C7BF62">
        <w:rPr>
          <w:rFonts w:ascii="Arial" w:hAnsi="Arial" w:cs="Arial"/>
          <w:sz w:val="22"/>
          <w:szCs w:val="22"/>
        </w:rPr>
        <w:t xml:space="preserve">will </w:t>
      </w:r>
      <w:r w:rsidRPr="36C7BF62" w:rsidR="36C7BF62">
        <w:rPr>
          <w:rFonts w:ascii="Arial" w:hAnsi="Arial" w:cs="Arial"/>
          <w:sz w:val="22"/>
          <w:szCs w:val="22"/>
        </w:rPr>
        <w:t xml:space="preserve">send </w:t>
      </w:r>
      <w:r w:rsidRPr="36C7BF62" w:rsidR="36C7BF62">
        <w:rPr>
          <w:rFonts w:ascii="Arial" w:hAnsi="Arial" w:cs="Arial"/>
          <w:sz w:val="22"/>
          <w:szCs w:val="22"/>
        </w:rPr>
        <w:t xml:space="preserve">an offer of appointment letter </w:t>
      </w:r>
      <w:r w:rsidRPr="36C7BF62" w:rsidR="36C7BF62">
        <w:rPr>
          <w:rFonts w:ascii="Arial" w:hAnsi="Arial" w:cs="Arial"/>
          <w:sz w:val="22"/>
          <w:szCs w:val="22"/>
        </w:rPr>
        <w:t xml:space="preserve">to the </w:t>
      </w:r>
      <w:r w:rsidRPr="36C7BF62" w:rsidR="36C7BF62">
        <w:rPr>
          <w:rFonts w:ascii="Arial" w:hAnsi="Arial" w:cs="Arial"/>
          <w:sz w:val="22"/>
          <w:szCs w:val="22"/>
        </w:rPr>
        <w:t xml:space="preserve">individual who is on </w:t>
      </w:r>
      <w:r w:rsidRPr="36C7BF62" w:rsidR="36C7BF62">
        <w:rPr>
          <w:rFonts w:ascii="Arial" w:hAnsi="Arial" w:cs="Arial"/>
          <w:sz w:val="22"/>
          <w:szCs w:val="22"/>
        </w:rPr>
        <w:t>C</w:t>
      </w:r>
      <w:r w:rsidRPr="36C7BF62" w:rsidR="36C7BF62">
        <w:rPr>
          <w:rFonts w:ascii="Arial" w:hAnsi="Arial" w:cs="Arial"/>
          <w:sz w:val="22"/>
          <w:szCs w:val="22"/>
        </w:rPr>
        <w:t xml:space="preserve">areer </w:t>
      </w:r>
      <w:r w:rsidRPr="36C7BF62" w:rsidR="36C7BF62">
        <w:rPr>
          <w:rFonts w:ascii="Arial" w:hAnsi="Arial" w:cs="Arial"/>
          <w:sz w:val="22"/>
          <w:szCs w:val="22"/>
        </w:rPr>
        <w:t>B</w:t>
      </w:r>
      <w:r w:rsidRPr="36C7BF62" w:rsidR="36C7BF62">
        <w:rPr>
          <w:rFonts w:ascii="Arial" w:hAnsi="Arial" w:cs="Arial"/>
          <w:sz w:val="22"/>
          <w:szCs w:val="22"/>
        </w:rPr>
        <w:t>reak</w:t>
      </w:r>
      <w:r w:rsidRPr="36C7BF62" w:rsidR="36C7BF62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940376" w:rsidR="005D0700" w:rsidP="005D0700" w:rsidRDefault="005D0700" w14:paraId="34FF1C98" wp14:textId="77777777">
      <w:pPr>
        <w:ind w:left="360"/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1F1235" w:rsidP="36C7BF62" w:rsidRDefault="001F1235" w14:paraId="7B8E1868" wp14:textId="77777777" wp14:noSpellErr="1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36C7BF62" w:rsidR="36C7BF62">
        <w:rPr>
          <w:rFonts w:ascii="Arial" w:hAnsi="Arial" w:cs="Arial"/>
          <w:sz w:val="22"/>
          <w:szCs w:val="22"/>
        </w:rPr>
        <w:t xml:space="preserve">If there is no suitable post available, </w:t>
      </w:r>
      <w:r w:rsidRPr="36C7BF62" w:rsidR="36C7BF62">
        <w:rPr>
          <w:rFonts w:ascii="Arial" w:hAnsi="Arial" w:cs="Arial"/>
          <w:sz w:val="22"/>
          <w:szCs w:val="22"/>
        </w:rPr>
        <w:t xml:space="preserve">you should advise the former employee to </w:t>
      </w:r>
      <w:r w:rsidRPr="36C7BF62" w:rsidR="36C7BF62">
        <w:rPr>
          <w:rFonts w:ascii="Arial" w:hAnsi="Arial" w:cs="Arial"/>
          <w:sz w:val="22"/>
          <w:szCs w:val="22"/>
        </w:rPr>
        <w:t xml:space="preserve">check </w:t>
      </w:r>
      <w:r w:rsidRPr="36C7BF62" w:rsidR="36C7BF62">
        <w:rPr>
          <w:rFonts w:ascii="Arial" w:hAnsi="Arial" w:cs="Arial"/>
          <w:sz w:val="22"/>
          <w:szCs w:val="22"/>
        </w:rPr>
        <w:t xml:space="preserve">the jobs section on the Council’s Internet site for </w:t>
      </w:r>
      <w:r w:rsidRPr="36C7BF62" w:rsidR="36C7BF62">
        <w:rPr>
          <w:rFonts w:ascii="Arial" w:hAnsi="Arial" w:cs="Arial"/>
          <w:sz w:val="22"/>
          <w:szCs w:val="22"/>
        </w:rPr>
        <w:t xml:space="preserve">any </w:t>
      </w:r>
      <w:r w:rsidRPr="36C7BF62" w:rsidR="36C7BF62">
        <w:rPr>
          <w:rFonts w:ascii="Arial" w:hAnsi="Arial" w:cs="Arial"/>
          <w:sz w:val="22"/>
          <w:szCs w:val="22"/>
        </w:rPr>
        <w:t>suitable vacancies.</w:t>
      </w:r>
      <w:r w:rsidRPr="36C7BF62" w:rsidR="36C7BF62">
        <w:rPr>
          <w:rFonts w:ascii="Arial" w:hAnsi="Arial" w:cs="Arial"/>
          <w:sz w:val="22"/>
          <w:szCs w:val="22"/>
        </w:rPr>
        <w:t xml:space="preserve">  It will be his/ her responsibility to apply for vacancies in the </w:t>
      </w:r>
      <w:r w:rsidRPr="36C7BF62" w:rsidR="36C7BF62">
        <w:rPr>
          <w:rFonts w:ascii="Arial" w:hAnsi="Arial" w:cs="Arial"/>
          <w:sz w:val="22"/>
          <w:szCs w:val="22"/>
        </w:rPr>
        <w:t xml:space="preserve">same way as any other </w:t>
      </w:r>
      <w:r w:rsidRPr="36C7BF62" w:rsidR="36C7BF62">
        <w:rPr>
          <w:rFonts w:ascii="Arial" w:hAnsi="Arial" w:cs="Arial"/>
          <w:sz w:val="22"/>
          <w:szCs w:val="22"/>
        </w:rPr>
        <w:t>external candidate.</w:t>
      </w:r>
      <w:r w:rsidRPr="36C7BF62" w:rsidR="36C7BF62">
        <w:rPr>
          <w:rFonts w:ascii="Arial" w:hAnsi="Arial" w:cs="Arial"/>
          <w:sz w:val="22"/>
          <w:szCs w:val="22"/>
        </w:rPr>
        <w:t xml:space="preserve">  Please complete form </w:t>
      </w:r>
      <w:hyperlink r:id="Rf66d1a87fef54c23"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Ca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r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>eer Break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 xml:space="preserve"> Form</w:t>
        </w:r>
        <w:r w:rsidRPr="36C7BF62" w:rsidR="36C7BF62">
          <w:rPr>
            <w:rStyle w:val="Hyperlink"/>
            <w:rFonts w:ascii="Arial" w:hAnsi="Arial" w:cs="Arial"/>
            <w:sz w:val="22"/>
            <w:szCs w:val="22"/>
          </w:rPr>
          <w:t xml:space="preserve"> B</w:t>
        </w:r>
      </w:hyperlink>
      <w:r w:rsidRPr="36C7BF62" w:rsidR="36C7BF62">
        <w:rPr>
          <w:rFonts w:ascii="Arial" w:hAnsi="Arial" w:cs="Arial"/>
          <w:sz w:val="22"/>
          <w:szCs w:val="22"/>
        </w:rPr>
        <w:t xml:space="preserve"> and send to Human Resources.  You may also use this form if the former employee has advised you that s/he is </w:t>
      </w:r>
      <w:r w:rsidRPr="36C7BF62" w:rsidR="36C7BF62">
        <w:rPr>
          <w:rFonts w:ascii="Arial" w:hAnsi="Arial" w:cs="Arial"/>
          <w:b w:val="1"/>
          <w:bCs w:val="1"/>
          <w:sz w:val="22"/>
          <w:szCs w:val="22"/>
        </w:rPr>
        <w:t xml:space="preserve">not </w:t>
      </w:r>
      <w:r w:rsidRPr="36C7BF62" w:rsidR="36C7BF62">
        <w:rPr>
          <w:rFonts w:ascii="Arial" w:hAnsi="Arial" w:cs="Arial"/>
          <w:sz w:val="22"/>
          <w:szCs w:val="22"/>
        </w:rPr>
        <w:t>seeking to return to work with the Council after the Career Break.</w:t>
      </w:r>
    </w:p>
    <w:p xmlns:wp14="http://schemas.microsoft.com/office/word/2010/wordml" w:rsidRPr="00940376" w:rsidR="001F1235" w:rsidP="002F286A" w:rsidRDefault="001F1235" w14:paraId="6D072C0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13F4A" w:rsidR="00026A3C" w:rsidP="00D13F4A" w:rsidRDefault="002F04BC" w14:paraId="68363052" wp14:textId="77777777">
      <w:pPr>
        <w:ind w:left="720" w:hanging="720"/>
        <w:rPr>
          <w:rFonts w:ascii="Arial" w:hAnsi="Arial" w:cs="Arial"/>
          <w:b/>
          <w:color w:val="800080"/>
          <w:sz w:val="22"/>
          <w:szCs w:val="22"/>
        </w:rPr>
      </w:pPr>
      <w:r w:rsidRPr="00D13F4A">
        <w:rPr>
          <w:rFonts w:ascii="Arial" w:hAnsi="Arial" w:cs="Arial"/>
          <w:b/>
          <w:color w:val="800080"/>
          <w:sz w:val="22"/>
          <w:szCs w:val="22"/>
        </w:rPr>
        <w:t>13</w:t>
      </w:r>
      <w:r w:rsidRPr="00D13F4A" w:rsidR="00464337">
        <w:rPr>
          <w:rFonts w:ascii="Arial" w:hAnsi="Arial" w:cs="Arial"/>
          <w:b/>
          <w:color w:val="800080"/>
          <w:sz w:val="22"/>
          <w:szCs w:val="22"/>
        </w:rPr>
        <w:t xml:space="preserve">. </w:t>
      </w:r>
      <w:r w:rsidR="00D13F4A">
        <w:rPr>
          <w:rFonts w:ascii="Arial" w:hAnsi="Arial" w:cs="Arial"/>
          <w:b/>
          <w:color w:val="800080"/>
          <w:sz w:val="22"/>
          <w:szCs w:val="22"/>
        </w:rPr>
        <w:tab/>
      </w:r>
      <w:r w:rsidRPr="00D13F4A" w:rsidR="0035617F">
        <w:rPr>
          <w:rFonts w:ascii="Arial" w:hAnsi="Arial" w:cs="Arial"/>
          <w:b/>
          <w:color w:val="800080"/>
          <w:sz w:val="22"/>
          <w:szCs w:val="22"/>
        </w:rPr>
        <w:t>I have received a letter offering me a job</w:t>
      </w:r>
      <w:r w:rsidRPr="00D13F4A" w:rsidR="007C39E5">
        <w:rPr>
          <w:rFonts w:ascii="Arial" w:hAnsi="Arial" w:cs="Arial"/>
          <w:b/>
          <w:color w:val="800080"/>
          <w:sz w:val="22"/>
          <w:szCs w:val="22"/>
        </w:rPr>
        <w:t xml:space="preserve"> when my Career Break ends</w:t>
      </w:r>
      <w:r w:rsidRPr="00D13F4A" w:rsidR="0035617F">
        <w:rPr>
          <w:rFonts w:ascii="Arial" w:hAnsi="Arial" w:cs="Arial"/>
          <w:b/>
          <w:color w:val="800080"/>
          <w:sz w:val="22"/>
          <w:szCs w:val="22"/>
        </w:rPr>
        <w:t xml:space="preserve">.  </w:t>
      </w:r>
      <w:r w:rsidRPr="00D13F4A" w:rsidR="00026A3C">
        <w:rPr>
          <w:rFonts w:ascii="Arial" w:hAnsi="Arial" w:cs="Arial"/>
          <w:b/>
          <w:color w:val="800080"/>
          <w:sz w:val="22"/>
          <w:szCs w:val="22"/>
        </w:rPr>
        <w:t xml:space="preserve">What happens </w:t>
      </w:r>
      <w:r w:rsidRPr="00D13F4A" w:rsidR="0035617F">
        <w:rPr>
          <w:rFonts w:ascii="Arial" w:hAnsi="Arial" w:cs="Arial"/>
          <w:b/>
          <w:color w:val="800080"/>
          <w:sz w:val="22"/>
          <w:szCs w:val="22"/>
        </w:rPr>
        <w:t>next?</w:t>
      </w:r>
    </w:p>
    <w:p xmlns:wp14="http://schemas.microsoft.com/office/word/2010/wordml" w:rsidRPr="00940376" w:rsidR="00026A3C" w:rsidP="00026A3C" w:rsidRDefault="00026A3C" w14:paraId="48A21919" wp14:textId="77777777">
      <w:pPr>
        <w:rPr>
          <w:rFonts w:ascii="Arial" w:hAnsi="Arial" w:cs="Arial"/>
          <w:i/>
          <w:sz w:val="22"/>
          <w:szCs w:val="22"/>
        </w:rPr>
      </w:pPr>
    </w:p>
    <w:p xmlns:wp14="http://schemas.microsoft.com/office/word/2010/wordml" w:rsidRPr="00940376" w:rsidR="00026A3C" w:rsidP="00026A3C" w:rsidRDefault="00026A3C" w14:paraId="72986188" wp14:textId="77777777">
      <w:pPr>
        <w:rPr>
          <w:rFonts w:ascii="Arial" w:hAnsi="Arial" w:cs="Arial"/>
          <w:sz w:val="22"/>
          <w:szCs w:val="22"/>
        </w:rPr>
      </w:pPr>
      <w:r w:rsidRPr="00940376">
        <w:rPr>
          <w:rFonts w:ascii="Arial" w:hAnsi="Arial" w:cs="Arial"/>
          <w:sz w:val="22"/>
          <w:szCs w:val="22"/>
        </w:rPr>
        <w:t>All Council jobs offers are subject to appropriate appointment clearances and you will not be able to start work until these have been received</w:t>
      </w:r>
      <w:r w:rsidRPr="00940376" w:rsidR="00D262DF">
        <w:rPr>
          <w:rFonts w:ascii="Arial" w:hAnsi="Arial" w:cs="Arial"/>
          <w:sz w:val="22"/>
          <w:szCs w:val="22"/>
        </w:rPr>
        <w:t>,</w:t>
      </w:r>
      <w:r w:rsidRPr="00940376">
        <w:rPr>
          <w:rFonts w:ascii="Arial" w:hAnsi="Arial" w:cs="Arial"/>
          <w:sz w:val="22"/>
          <w:szCs w:val="22"/>
        </w:rPr>
        <w:t xml:space="preserve"> and the recruiting manager confirms they are satisfactory.</w:t>
      </w:r>
    </w:p>
    <w:p xmlns:wp14="http://schemas.microsoft.com/office/word/2010/wordml" w:rsidRPr="00940376" w:rsidR="00026A3C" w:rsidP="00026A3C" w:rsidRDefault="00026A3C" w14:paraId="6BD18F9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40376" w:rsidR="00026A3C" w:rsidP="36C7BF62" w:rsidRDefault="00026A3C" w14:paraId="1C19D8BD" wp14:textId="19DFC795">
      <w:pPr>
        <w:rPr>
          <w:rFonts w:ascii="Arial" w:hAnsi="Arial" w:cs="Arial"/>
          <w:sz w:val="22"/>
          <w:szCs w:val="22"/>
        </w:rPr>
      </w:pPr>
      <w:r w:rsidRPr="36C7BF62" w:rsidR="36C7BF62">
        <w:rPr>
          <w:rFonts w:ascii="Arial" w:hAnsi="Arial" w:cs="Arial"/>
          <w:sz w:val="22"/>
          <w:szCs w:val="22"/>
        </w:rPr>
        <w:t>The appointment w</w:t>
      </w:r>
      <w:r w:rsidRPr="36C7BF62" w:rsidR="36C7BF62">
        <w:rPr>
          <w:rFonts w:ascii="Arial" w:hAnsi="Arial" w:cs="Arial"/>
          <w:sz w:val="22"/>
          <w:szCs w:val="22"/>
        </w:rPr>
        <w:t xml:space="preserve">ould also </w:t>
      </w:r>
      <w:r w:rsidRPr="36C7BF62" w:rsidR="36C7BF62">
        <w:rPr>
          <w:rFonts w:ascii="Arial" w:hAnsi="Arial" w:cs="Arial"/>
          <w:sz w:val="22"/>
          <w:szCs w:val="22"/>
        </w:rPr>
        <w:t>be subject to an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>Induc</w:t>
      </w:r>
      <w:r w:rsidRPr="36C7BF62" w:rsidR="36C7BF62">
        <w:rPr>
          <w:rFonts w:ascii="Arial" w:hAnsi="Arial" w:cs="Arial"/>
          <w:sz w:val="22"/>
          <w:szCs w:val="22"/>
        </w:rPr>
        <w:t>t</w:t>
      </w:r>
      <w:r w:rsidRPr="36C7BF62" w:rsidR="36C7BF62">
        <w:rPr>
          <w:rFonts w:ascii="Arial" w:hAnsi="Arial" w:cs="Arial"/>
          <w:sz w:val="22"/>
          <w:szCs w:val="22"/>
        </w:rPr>
        <w:t>ion and Assess</w:t>
      </w:r>
      <w:r w:rsidRPr="36C7BF62" w:rsidR="36C7BF62">
        <w:rPr>
          <w:rFonts w:ascii="Arial" w:hAnsi="Arial" w:cs="Arial"/>
          <w:sz w:val="22"/>
          <w:szCs w:val="22"/>
        </w:rPr>
        <w:t>ment Period</w:t>
      </w:r>
      <w:r w:rsidRPr="36C7BF62" w:rsidR="36C7BF62">
        <w:rPr>
          <w:rFonts w:ascii="Arial" w:hAnsi="Arial" w:cs="Arial"/>
          <w:sz w:val="22"/>
          <w:szCs w:val="22"/>
        </w:rPr>
        <w:t xml:space="preserve"> </w:t>
      </w:r>
      <w:r w:rsidRPr="36C7BF62" w:rsidR="36C7BF62">
        <w:rPr>
          <w:rFonts w:ascii="Arial" w:hAnsi="Arial" w:cs="Arial"/>
          <w:sz w:val="22"/>
          <w:szCs w:val="22"/>
        </w:rPr>
        <w:t xml:space="preserve">of up to 21 weeks.  </w:t>
      </w:r>
      <w:bookmarkStart w:name="_GoBack" w:id="0"/>
      <w:bookmarkEnd w:id="0"/>
    </w:p>
    <w:p xmlns:wp14="http://schemas.microsoft.com/office/word/2010/wordml" w:rsidRPr="00940376" w:rsidR="00916C6A" w:rsidP="002F286A" w:rsidRDefault="00916C6A" w14:paraId="238601FE" wp14:textId="77777777">
      <w:pPr>
        <w:rPr>
          <w:rFonts w:ascii="Arial" w:hAnsi="Arial" w:cs="Arial"/>
          <w:sz w:val="22"/>
          <w:szCs w:val="22"/>
        </w:rPr>
      </w:pPr>
    </w:p>
    <w:sectPr w:rsidRPr="00940376" w:rsidR="00916C6A">
      <w:footerReference w:type="default" r:id="rId18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861C5" w:rsidRDefault="003861C5" w14:paraId="0F3CABC7" wp14:textId="77777777">
      <w:r>
        <w:separator/>
      </w:r>
    </w:p>
  </w:endnote>
  <w:endnote w:type="continuationSeparator" w:id="0">
    <w:p xmlns:wp14="http://schemas.microsoft.com/office/word/2010/wordml" w:rsidR="003861C5" w:rsidRDefault="003861C5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8F2064" w:rsidR="00C72B82" w:rsidRDefault="00C72B82" w14:paraId="33AC66A4" wp14:textId="77777777">
    <w:pPr>
      <w:pStyle w:val="Footer"/>
      <w:rPr>
        <w:rFonts w:ascii="Arial" w:hAnsi="Arial" w:cs="Arial"/>
        <w:color w:val="999999"/>
        <w:sz w:val="20"/>
        <w:szCs w:val="20"/>
      </w:rPr>
    </w:pPr>
    <w:r w:rsidRPr="006E4DE6">
      <w:rPr>
        <w:rFonts w:ascii="Arial" w:hAnsi="Arial" w:cs="Arial"/>
        <w:sz w:val="18"/>
        <w:szCs w:val="18"/>
      </w:rPr>
      <w:tab/>
    </w:r>
    <w:r w:rsidRPr="008F2064">
      <w:rPr>
        <w:rFonts w:ascii="Arial" w:hAnsi="Arial" w:cs="Arial"/>
        <w:color w:val="999999"/>
        <w:sz w:val="20"/>
        <w:szCs w:val="20"/>
      </w:rPr>
      <w:t xml:space="preserve">Page </w:t>
    </w:r>
    <w:r w:rsidRPr="008F2064">
      <w:rPr>
        <w:rFonts w:ascii="Arial" w:hAnsi="Arial" w:cs="Arial"/>
        <w:color w:val="999999"/>
        <w:sz w:val="20"/>
        <w:szCs w:val="20"/>
      </w:rPr>
      <w:fldChar w:fldCharType="begin"/>
    </w:r>
    <w:r w:rsidRPr="008F2064">
      <w:rPr>
        <w:rFonts w:ascii="Arial" w:hAnsi="Arial" w:cs="Arial"/>
        <w:color w:val="999999"/>
        <w:sz w:val="20"/>
        <w:szCs w:val="20"/>
      </w:rPr>
      <w:instrText xml:space="preserve"> PAGE </w:instrText>
    </w:r>
    <w:r w:rsidRPr="008F2064">
      <w:rPr>
        <w:rFonts w:ascii="Arial" w:hAnsi="Arial" w:cs="Arial"/>
        <w:color w:val="999999"/>
        <w:sz w:val="20"/>
        <w:szCs w:val="20"/>
      </w:rPr>
      <w:fldChar w:fldCharType="separate"/>
    </w:r>
    <w:r w:rsidR="008D2BC9">
      <w:rPr>
        <w:rFonts w:ascii="Arial" w:hAnsi="Arial" w:cs="Arial"/>
        <w:noProof/>
        <w:color w:val="999999"/>
        <w:sz w:val="20"/>
        <w:szCs w:val="20"/>
      </w:rPr>
      <w:t>1</w:t>
    </w:r>
    <w:r w:rsidRPr="008F2064">
      <w:rPr>
        <w:rFonts w:ascii="Arial" w:hAnsi="Arial" w:cs="Arial"/>
        <w:color w:val="999999"/>
        <w:sz w:val="20"/>
        <w:szCs w:val="20"/>
      </w:rPr>
      <w:fldChar w:fldCharType="end"/>
    </w:r>
    <w:r w:rsidRPr="008F2064">
      <w:rPr>
        <w:rFonts w:ascii="Arial" w:hAnsi="Arial" w:cs="Arial"/>
        <w:color w:val="999999"/>
        <w:sz w:val="20"/>
        <w:szCs w:val="20"/>
      </w:rPr>
      <w:t xml:space="preserve"> of </w:t>
    </w:r>
    <w:r w:rsidRPr="008F2064">
      <w:rPr>
        <w:rFonts w:ascii="Arial" w:hAnsi="Arial" w:cs="Arial"/>
        <w:color w:val="999999"/>
        <w:sz w:val="20"/>
        <w:szCs w:val="20"/>
      </w:rPr>
      <w:fldChar w:fldCharType="begin"/>
    </w:r>
    <w:r w:rsidRPr="008F2064">
      <w:rPr>
        <w:rFonts w:ascii="Arial" w:hAnsi="Arial" w:cs="Arial"/>
        <w:color w:val="999999"/>
        <w:sz w:val="20"/>
        <w:szCs w:val="20"/>
      </w:rPr>
      <w:instrText xml:space="preserve"> NUMPAGES </w:instrText>
    </w:r>
    <w:r w:rsidRPr="008F2064">
      <w:rPr>
        <w:rFonts w:ascii="Arial" w:hAnsi="Arial" w:cs="Arial"/>
        <w:color w:val="999999"/>
        <w:sz w:val="20"/>
        <w:szCs w:val="20"/>
      </w:rPr>
      <w:fldChar w:fldCharType="separate"/>
    </w:r>
    <w:r w:rsidR="008D2BC9">
      <w:rPr>
        <w:rFonts w:ascii="Arial" w:hAnsi="Arial" w:cs="Arial"/>
        <w:noProof/>
        <w:color w:val="999999"/>
        <w:sz w:val="20"/>
        <w:szCs w:val="20"/>
      </w:rPr>
      <w:t>5</w:t>
    </w:r>
    <w:r w:rsidRPr="008F2064">
      <w:rPr>
        <w:rFonts w:ascii="Arial" w:hAnsi="Arial" w:cs="Arial"/>
        <w:color w:val="999999"/>
        <w:sz w:val="20"/>
        <w:szCs w:val="20"/>
      </w:rPr>
      <w:fldChar w:fldCharType="end"/>
    </w:r>
  </w:p>
  <w:p xmlns:wp14="http://schemas.microsoft.com/office/word/2010/wordml" w:rsidRPr="008F2064" w:rsidR="00C72B82" w:rsidP="008F2064" w:rsidRDefault="00C72B82" w14:paraId="5472CC88" wp14:textId="77777777">
    <w:pPr>
      <w:pStyle w:val="Footer"/>
      <w:tabs>
        <w:tab w:val="clear" w:pos="4153"/>
        <w:tab w:val="clear" w:pos="8306"/>
      </w:tabs>
      <w:jc w:val="right"/>
      <w:rPr>
        <w:rFonts w:ascii="Arial" w:hAnsi="Arial" w:cs="Arial"/>
        <w:color w:val="999999"/>
        <w:sz w:val="20"/>
        <w:szCs w:val="20"/>
      </w:rPr>
    </w:pPr>
    <w:r w:rsidRPr="008F2064">
      <w:rPr>
        <w:rFonts w:ascii="Arial" w:hAnsi="Arial" w:cs="Arial"/>
        <w:color w:val="999999"/>
        <w:sz w:val="20"/>
        <w:szCs w:val="20"/>
      </w:rPr>
      <w:t>Career Break Policy - FAQ</w:t>
    </w:r>
  </w:p>
  <w:p xmlns:wp14="http://schemas.microsoft.com/office/word/2010/wordml" w:rsidR="00C72B82" w:rsidP="008F2064" w:rsidRDefault="00C72B82" w14:paraId="214AE65F" wp14:textId="77777777">
    <w:pPr>
      <w:pStyle w:val="Footer"/>
      <w:tabs>
        <w:tab w:val="clear" w:pos="4153"/>
        <w:tab w:val="clear" w:pos="8306"/>
      </w:tabs>
      <w:jc w:val="right"/>
      <w:rPr>
        <w:rFonts w:ascii="Arial" w:hAnsi="Arial" w:cs="Arial"/>
        <w:color w:val="999999"/>
        <w:sz w:val="20"/>
        <w:szCs w:val="20"/>
      </w:rPr>
    </w:pPr>
    <w:r w:rsidRPr="008F2064">
      <w:rPr>
        <w:rFonts w:ascii="Arial" w:hAnsi="Arial" w:cs="Arial"/>
        <w:color w:val="999999"/>
        <w:sz w:val="20"/>
        <w:szCs w:val="20"/>
      </w:rPr>
      <w:t>Published 06/08/10</w:t>
    </w:r>
  </w:p>
  <w:p xmlns:wp14="http://schemas.microsoft.com/office/word/2010/wordml" w:rsidRPr="008F2064" w:rsidR="00555479" w:rsidP="00555479" w:rsidRDefault="00555479" w14:paraId="6ECE7716" wp14:textId="77777777">
    <w:pPr>
      <w:pStyle w:val="Footer"/>
      <w:tabs>
        <w:tab w:val="clear" w:pos="4153"/>
        <w:tab w:val="clear" w:pos="8306"/>
      </w:tabs>
      <w:jc w:val="right"/>
      <w:rPr>
        <w:rFonts w:ascii="Arial" w:hAnsi="Arial" w:cs="Arial"/>
        <w:color w:val="999999"/>
        <w:sz w:val="20"/>
        <w:szCs w:val="20"/>
      </w:rPr>
    </w:pPr>
    <w:r>
      <w:rPr>
        <w:rFonts w:ascii="Arial" w:hAnsi="Arial" w:cs="Arial"/>
        <w:color w:val="999999"/>
        <w:sz w:val="20"/>
        <w:szCs w:val="20"/>
      </w:rPr>
      <w:t>Updated 20/09/13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861C5" w:rsidRDefault="003861C5" w14:paraId="16DEB4AB" wp14:textId="77777777">
      <w:r>
        <w:separator/>
      </w:r>
    </w:p>
  </w:footnote>
  <w:footnote w:type="continuationSeparator" w:id="0">
    <w:p xmlns:wp14="http://schemas.microsoft.com/office/word/2010/wordml" w:rsidR="003861C5" w:rsidRDefault="003861C5" w14:paraId="0AD9C6F4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EF2"/>
    <w:multiLevelType w:val="hybridMultilevel"/>
    <w:tmpl w:val="DDA2280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72A76"/>
    <w:multiLevelType w:val="hybridMultilevel"/>
    <w:tmpl w:val="7482043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EE0C36"/>
    <w:multiLevelType w:val="multilevel"/>
    <w:tmpl w:val="DAA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F62059"/>
    <w:multiLevelType w:val="hybridMultilevel"/>
    <w:tmpl w:val="82545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47432D"/>
    <w:multiLevelType w:val="hybridMultilevel"/>
    <w:tmpl w:val="AAB0B4EC"/>
    <w:lvl w:ilvl="0" w:tplc="5C06BC7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E5550"/>
    <w:multiLevelType w:val="hybridMultilevel"/>
    <w:tmpl w:val="3A18F2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0E96CC2"/>
    <w:multiLevelType w:val="hybridMultilevel"/>
    <w:tmpl w:val="38C8D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C363FE"/>
    <w:multiLevelType w:val="hybridMultilevel"/>
    <w:tmpl w:val="B69AD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64544"/>
    <w:multiLevelType w:val="hybridMultilevel"/>
    <w:tmpl w:val="0E1A7C0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6067FB"/>
    <w:multiLevelType w:val="hybridMultilevel"/>
    <w:tmpl w:val="8594F55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FE4"/>
    <w:multiLevelType w:val="multilevel"/>
    <w:tmpl w:val="DAA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9C3326"/>
    <w:multiLevelType w:val="hybridMultilevel"/>
    <w:tmpl w:val="60DE82D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445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CD02C1A"/>
    <w:multiLevelType w:val="multilevel"/>
    <w:tmpl w:val="DDA22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A92BAA"/>
    <w:multiLevelType w:val="hybridMultilevel"/>
    <w:tmpl w:val="B3184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804381"/>
    <w:multiLevelType w:val="multilevel"/>
    <w:tmpl w:val="F252B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EF37CC"/>
    <w:multiLevelType w:val="hybridMultilevel"/>
    <w:tmpl w:val="A49CA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EA677D"/>
    <w:multiLevelType w:val="hybridMultilevel"/>
    <w:tmpl w:val="E5881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1E42AB"/>
    <w:multiLevelType w:val="multilevel"/>
    <w:tmpl w:val="0E1A7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BB393E"/>
    <w:multiLevelType w:val="hybridMultilevel"/>
    <w:tmpl w:val="81F61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E11A49"/>
    <w:multiLevelType w:val="hybridMultilevel"/>
    <w:tmpl w:val="55948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952555"/>
    <w:multiLevelType w:val="hybridMultilevel"/>
    <w:tmpl w:val="F252BC5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103C16"/>
    <w:multiLevelType w:val="hybridMultilevel"/>
    <w:tmpl w:val="B61E16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BF7A10"/>
    <w:multiLevelType w:val="hybridMultilevel"/>
    <w:tmpl w:val="1758E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586CA1"/>
    <w:multiLevelType w:val="hybridMultilevel"/>
    <w:tmpl w:val="DAAC7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983393"/>
    <w:multiLevelType w:val="hybridMultilevel"/>
    <w:tmpl w:val="8CDC7C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5"/>
  </w:num>
  <w:num w:numId="3">
    <w:abstractNumId w:val="1"/>
  </w:num>
  <w:num w:numId="4">
    <w:abstractNumId w:val="23"/>
  </w:num>
  <w:num w:numId="5">
    <w:abstractNumId w:val="14"/>
  </w:num>
  <w:num w:numId="6">
    <w:abstractNumId w:val="24"/>
  </w:num>
  <w:num w:numId="7">
    <w:abstractNumId w:val="25"/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8"/>
  </w:num>
  <w:num w:numId="17">
    <w:abstractNumId w:val="10"/>
  </w:num>
  <w:num w:numId="18">
    <w:abstractNumId w:val="0"/>
  </w:num>
  <w:num w:numId="19">
    <w:abstractNumId w:val="18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7"/>
  </w:num>
  <w:num w:numId="25">
    <w:abstractNumId w:val="12"/>
  </w:num>
  <w:num w:numId="2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4A"/>
    <w:rsid w:val="00003DBA"/>
    <w:rsid w:val="000112D3"/>
    <w:rsid w:val="00026A3C"/>
    <w:rsid w:val="0003043F"/>
    <w:rsid w:val="00044977"/>
    <w:rsid w:val="00050838"/>
    <w:rsid w:val="0006319E"/>
    <w:rsid w:val="00071A03"/>
    <w:rsid w:val="000734E6"/>
    <w:rsid w:val="00074595"/>
    <w:rsid w:val="00087C54"/>
    <w:rsid w:val="000945A3"/>
    <w:rsid w:val="000A59AF"/>
    <w:rsid w:val="000B12A1"/>
    <w:rsid w:val="000B1D7A"/>
    <w:rsid w:val="000B20E9"/>
    <w:rsid w:val="000C31D7"/>
    <w:rsid w:val="000C55ED"/>
    <w:rsid w:val="000D6DEE"/>
    <w:rsid w:val="000F7DE6"/>
    <w:rsid w:val="001015AB"/>
    <w:rsid w:val="00101D4A"/>
    <w:rsid w:val="001115AE"/>
    <w:rsid w:val="00120345"/>
    <w:rsid w:val="00142F74"/>
    <w:rsid w:val="00146D07"/>
    <w:rsid w:val="001533FB"/>
    <w:rsid w:val="001A670C"/>
    <w:rsid w:val="001B2E93"/>
    <w:rsid w:val="001C1550"/>
    <w:rsid w:val="001D60CE"/>
    <w:rsid w:val="001E424F"/>
    <w:rsid w:val="001F1235"/>
    <w:rsid w:val="001F73A2"/>
    <w:rsid w:val="00202C0D"/>
    <w:rsid w:val="00221665"/>
    <w:rsid w:val="00263DAC"/>
    <w:rsid w:val="002723D5"/>
    <w:rsid w:val="002870AC"/>
    <w:rsid w:val="002D202D"/>
    <w:rsid w:val="002D40E3"/>
    <w:rsid w:val="002D658B"/>
    <w:rsid w:val="002F04BC"/>
    <w:rsid w:val="002F1C28"/>
    <w:rsid w:val="002F230E"/>
    <w:rsid w:val="002F286A"/>
    <w:rsid w:val="00305328"/>
    <w:rsid w:val="00307ED8"/>
    <w:rsid w:val="003244BD"/>
    <w:rsid w:val="00326EB0"/>
    <w:rsid w:val="0035617F"/>
    <w:rsid w:val="0035748D"/>
    <w:rsid w:val="003754DB"/>
    <w:rsid w:val="003810A2"/>
    <w:rsid w:val="003861C5"/>
    <w:rsid w:val="0039640B"/>
    <w:rsid w:val="003B0FF6"/>
    <w:rsid w:val="003B1E45"/>
    <w:rsid w:val="003B6D73"/>
    <w:rsid w:val="003C7AD4"/>
    <w:rsid w:val="003D35AD"/>
    <w:rsid w:val="003D3CD0"/>
    <w:rsid w:val="003D7408"/>
    <w:rsid w:val="003E3F3A"/>
    <w:rsid w:val="003F1FF1"/>
    <w:rsid w:val="00442539"/>
    <w:rsid w:val="00450FAD"/>
    <w:rsid w:val="00455E47"/>
    <w:rsid w:val="00464337"/>
    <w:rsid w:val="00466FFE"/>
    <w:rsid w:val="00474C67"/>
    <w:rsid w:val="0048448A"/>
    <w:rsid w:val="004B0D94"/>
    <w:rsid w:val="004B68C9"/>
    <w:rsid w:val="004C2803"/>
    <w:rsid w:val="004C608A"/>
    <w:rsid w:val="004C6C30"/>
    <w:rsid w:val="004C6F64"/>
    <w:rsid w:val="004F6F2A"/>
    <w:rsid w:val="00530CC7"/>
    <w:rsid w:val="005459B4"/>
    <w:rsid w:val="0055022B"/>
    <w:rsid w:val="00551BD5"/>
    <w:rsid w:val="00555479"/>
    <w:rsid w:val="005600F0"/>
    <w:rsid w:val="00571CED"/>
    <w:rsid w:val="0058145E"/>
    <w:rsid w:val="00585C5E"/>
    <w:rsid w:val="005862B0"/>
    <w:rsid w:val="00593CF2"/>
    <w:rsid w:val="005A0452"/>
    <w:rsid w:val="005A34FC"/>
    <w:rsid w:val="005B373C"/>
    <w:rsid w:val="005B45B1"/>
    <w:rsid w:val="005C5C95"/>
    <w:rsid w:val="005D0700"/>
    <w:rsid w:val="005D289E"/>
    <w:rsid w:val="005E13FB"/>
    <w:rsid w:val="00617547"/>
    <w:rsid w:val="006616A1"/>
    <w:rsid w:val="00674273"/>
    <w:rsid w:val="00685A09"/>
    <w:rsid w:val="00691911"/>
    <w:rsid w:val="0069341D"/>
    <w:rsid w:val="0069382F"/>
    <w:rsid w:val="006A0485"/>
    <w:rsid w:val="006B114D"/>
    <w:rsid w:val="006B27C7"/>
    <w:rsid w:val="006C7110"/>
    <w:rsid w:val="006E4DE6"/>
    <w:rsid w:val="006F3C7C"/>
    <w:rsid w:val="00704E45"/>
    <w:rsid w:val="00712609"/>
    <w:rsid w:val="00726EDF"/>
    <w:rsid w:val="007304C0"/>
    <w:rsid w:val="00732022"/>
    <w:rsid w:val="007323A1"/>
    <w:rsid w:val="007604A0"/>
    <w:rsid w:val="00760A1F"/>
    <w:rsid w:val="00772D0B"/>
    <w:rsid w:val="007806C4"/>
    <w:rsid w:val="00790529"/>
    <w:rsid w:val="007950AC"/>
    <w:rsid w:val="007A2981"/>
    <w:rsid w:val="007B3B90"/>
    <w:rsid w:val="007C39E5"/>
    <w:rsid w:val="007D5CF6"/>
    <w:rsid w:val="007E0BD0"/>
    <w:rsid w:val="00823D7A"/>
    <w:rsid w:val="00835559"/>
    <w:rsid w:val="0083560A"/>
    <w:rsid w:val="00852111"/>
    <w:rsid w:val="008577E5"/>
    <w:rsid w:val="0086293F"/>
    <w:rsid w:val="008650DB"/>
    <w:rsid w:val="008665E4"/>
    <w:rsid w:val="00870E63"/>
    <w:rsid w:val="00871391"/>
    <w:rsid w:val="008779AC"/>
    <w:rsid w:val="008950B7"/>
    <w:rsid w:val="00895B34"/>
    <w:rsid w:val="008A1AD4"/>
    <w:rsid w:val="008A63C0"/>
    <w:rsid w:val="008B56AA"/>
    <w:rsid w:val="008B711F"/>
    <w:rsid w:val="008B7DAD"/>
    <w:rsid w:val="008C4E3B"/>
    <w:rsid w:val="008C5ABE"/>
    <w:rsid w:val="008D2BC9"/>
    <w:rsid w:val="008F2064"/>
    <w:rsid w:val="008F23A9"/>
    <w:rsid w:val="008F42F5"/>
    <w:rsid w:val="00907CFE"/>
    <w:rsid w:val="009120AA"/>
    <w:rsid w:val="00916C6A"/>
    <w:rsid w:val="00940376"/>
    <w:rsid w:val="00945447"/>
    <w:rsid w:val="009660E8"/>
    <w:rsid w:val="00967B59"/>
    <w:rsid w:val="00972A6C"/>
    <w:rsid w:val="009B2785"/>
    <w:rsid w:val="009E3F61"/>
    <w:rsid w:val="009F08B5"/>
    <w:rsid w:val="009F31C0"/>
    <w:rsid w:val="00A04DE0"/>
    <w:rsid w:val="00A1750C"/>
    <w:rsid w:val="00A35AAE"/>
    <w:rsid w:val="00A43BD2"/>
    <w:rsid w:val="00A57384"/>
    <w:rsid w:val="00A6608E"/>
    <w:rsid w:val="00A7392E"/>
    <w:rsid w:val="00A90FBA"/>
    <w:rsid w:val="00AB7BD5"/>
    <w:rsid w:val="00AC76BE"/>
    <w:rsid w:val="00AD0062"/>
    <w:rsid w:val="00AD3E0B"/>
    <w:rsid w:val="00AE47D7"/>
    <w:rsid w:val="00AF0D8A"/>
    <w:rsid w:val="00AF124C"/>
    <w:rsid w:val="00AF3423"/>
    <w:rsid w:val="00B067AA"/>
    <w:rsid w:val="00B1394D"/>
    <w:rsid w:val="00B33537"/>
    <w:rsid w:val="00B4256F"/>
    <w:rsid w:val="00B60086"/>
    <w:rsid w:val="00B65652"/>
    <w:rsid w:val="00B663DB"/>
    <w:rsid w:val="00B82E36"/>
    <w:rsid w:val="00B852FD"/>
    <w:rsid w:val="00BD234F"/>
    <w:rsid w:val="00BE2966"/>
    <w:rsid w:val="00BE6554"/>
    <w:rsid w:val="00C20257"/>
    <w:rsid w:val="00C321EF"/>
    <w:rsid w:val="00C4219F"/>
    <w:rsid w:val="00C46493"/>
    <w:rsid w:val="00C52D6B"/>
    <w:rsid w:val="00C72B82"/>
    <w:rsid w:val="00C826B3"/>
    <w:rsid w:val="00CA34C5"/>
    <w:rsid w:val="00CB35E8"/>
    <w:rsid w:val="00CB68A1"/>
    <w:rsid w:val="00CB7752"/>
    <w:rsid w:val="00CF63ED"/>
    <w:rsid w:val="00D13F4A"/>
    <w:rsid w:val="00D262DF"/>
    <w:rsid w:val="00D32367"/>
    <w:rsid w:val="00D44D6F"/>
    <w:rsid w:val="00D602CC"/>
    <w:rsid w:val="00D80769"/>
    <w:rsid w:val="00DB0E12"/>
    <w:rsid w:val="00DB6C37"/>
    <w:rsid w:val="00DC1AD8"/>
    <w:rsid w:val="00DF0AAB"/>
    <w:rsid w:val="00E1081D"/>
    <w:rsid w:val="00E16A5A"/>
    <w:rsid w:val="00E3116E"/>
    <w:rsid w:val="00E45243"/>
    <w:rsid w:val="00E47AA5"/>
    <w:rsid w:val="00E52F55"/>
    <w:rsid w:val="00E54D5E"/>
    <w:rsid w:val="00E663AD"/>
    <w:rsid w:val="00E72B8E"/>
    <w:rsid w:val="00E75862"/>
    <w:rsid w:val="00E94065"/>
    <w:rsid w:val="00E95AAC"/>
    <w:rsid w:val="00E97858"/>
    <w:rsid w:val="00EA5E4E"/>
    <w:rsid w:val="00EC00CD"/>
    <w:rsid w:val="00EC6A12"/>
    <w:rsid w:val="00ED00BA"/>
    <w:rsid w:val="00EE0EEB"/>
    <w:rsid w:val="00EE7FB4"/>
    <w:rsid w:val="00EF0856"/>
    <w:rsid w:val="00F04E7A"/>
    <w:rsid w:val="00F222D3"/>
    <w:rsid w:val="00F31AB4"/>
    <w:rsid w:val="00F4311C"/>
    <w:rsid w:val="00F63842"/>
    <w:rsid w:val="00F74DEB"/>
    <w:rsid w:val="00FA20E5"/>
    <w:rsid w:val="00FB17FB"/>
    <w:rsid w:val="00FD3BA4"/>
    <w:rsid w:val="00FE089E"/>
    <w:rsid w:val="00FE70E1"/>
    <w:rsid w:val="00FE7CFF"/>
    <w:rsid w:val="00FF06E9"/>
    <w:rsid w:val="00FF1485"/>
    <w:rsid w:val="00FF498B"/>
    <w:rsid w:val="36C7B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D0310A-EBF7-4D66-B26C-6235D576EAAA}"/>
  <w14:docId w14:val="734AFFF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F42F5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rsid w:val="008F42F5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rSer" w:customStyle="1">
    <w:name w:val="er Ser"/>
    <w:basedOn w:val="Normal"/>
    <w:rsid w:val="006C7110"/>
    <w:pPr>
      <w:tabs>
        <w:tab w:val="left" w:pos="990"/>
      </w:tabs>
    </w:pPr>
    <w:rPr>
      <w:rFonts w:ascii="Arial" w:hAnsi="Arial"/>
      <w:sz w:val="22"/>
      <w:szCs w:val="20"/>
    </w:rPr>
  </w:style>
  <w:style w:type="character" w:styleId="Hyperlink">
    <w:name w:val="Hyperlink"/>
    <w:rsid w:val="001F1235"/>
    <w:rPr>
      <w:color w:val="0000FF"/>
      <w:u w:val="single"/>
    </w:rPr>
  </w:style>
  <w:style w:type="paragraph" w:styleId="Title">
    <w:name w:val="Title"/>
    <w:basedOn w:val="Normal"/>
    <w:qFormat/>
    <w:rsid w:val="001F1235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8665E4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2">
    <w:name w:val="Body Text 2"/>
    <w:basedOn w:val="Normal"/>
    <w:rsid w:val="00B852FD"/>
    <w:rPr>
      <w:rFonts w:ascii="Arial" w:hAnsi="Arial" w:cs="Arial"/>
      <w:sz w:val="22"/>
    </w:rPr>
  </w:style>
  <w:style w:type="paragraph" w:styleId="Footer">
    <w:name w:val="footer"/>
    <w:basedOn w:val="Normal"/>
    <w:rsid w:val="006E4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A34C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51BD5"/>
    <w:rPr>
      <w:color w:val="800080"/>
      <w:u w:val="single"/>
    </w:rPr>
  </w:style>
  <w:style w:type="table" w:styleId="TableGrid">
    <w:name w:val="Table Grid"/>
    <w:basedOn w:val="TableNormal"/>
    <w:rsid w:val="000C31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23ec268269974354" Type="http://schemas.openxmlformats.org/officeDocument/2006/relationships/hyperlink" Target="mailto:recruitmentcentre@enfield.gov.uk" TargetMode="Externa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theme" Target="theme/theme1.xml"/><Relationship Id="R88f9f131e4fd4834" Type="http://schemas.openxmlformats.org/officeDocument/2006/relationships/hyperlink" Target="https://enfield365.sharepoint.com/:w:/s/intranethr/EarG6AxV89tGuVso0S8Y_5sBvdhu_G7JkAvNlkrdP7GGag?e=wm36v8" TargetMode="External"/><Relationship Id="Rf66d1a87fef54c23" Type="http://schemas.openxmlformats.org/officeDocument/2006/relationships/hyperlink" Target="https://enfield365.sharepoint.com/:w:/s/intranethr/EV1h3fshqbNPlPfoxvCB8KoB5POZZHHHMUrL40c3LOP7qg?e=DKM3D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26ed7ff1fd4947f1" Type="http://schemas.openxmlformats.org/officeDocument/2006/relationships/hyperlink" Target="https://enfield365.sharepoint.com/:w:/s/intranethr/EV1h3fshqbNPlPfoxvCB8KoB5POZZHHHMUrL40c3LOP7qg?e=DKM3D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58f6ed689a364217" Type="http://schemas.openxmlformats.org/officeDocument/2006/relationships/hyperlink" Target="https://enfield365.sharepoint.com/:w:/s/intranethr/EV1h3fshqbNPlPfoxvCB8KoB5POZZHHHMUrL40c3LOP7qg?e=rsmB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48713-ABDA-49BF-B7A5-B0BAED8412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4837A5-5385-43F3-BF6E-8E22EDA4E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8238A-97BE-4C57-9401-BB0188165889}"/>
</file>

<file path=customXml/itemProps4.xml><?xml version="1.0" encoding="utf-8"?>
<ds:datastoreItem xmlns:ds="http://schemas.openxmlformats.org/officeDocument/2006/customXml" ds:itemID="{184DADE4-B050-43B3-B350-7770B675B8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859D81-BC06-4CFE-9E2F-EFB92F25E9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London Borough of Enfield</ap:Company>
  <ap:SharedDoc>false</ap:SharedDoc>
  <ap:HyperlinksChanged>true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Break Policy - FAQ</dc:title>
  <dc:subject/>
  <dc:creator>skanabar</dc:creator>
  <cp:keywords/>
  <cp:lastModifiedBy>Funmi Tijani</cp:lastModifiedBy>
  <cp:revision>4</cp:revision>
  <cp:lastPrinted>2010-11-03T20:08:00Z</cp:lastPrinted>
  <dcterms:created xsi:type="dcterms:W3CDTF">2019-04-08T14:52:00Z</dcterms:created>
  <dcterms:modified xsi:type="dcterms:W3CDTF">2019-04-18T09:22:01Z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Time Off</vt:lpwstr>
  </property>
  <property fmtid="{D5CDD505-2E9C-101B-9397-08002B2CF9AE}" pid="3" name="display_urn:schemas-microsoft-com:office:office#Editor">
    <vt:lpwstr>SPO Admin service account</vt:lpwstr>
  </property>
  <property fmtid="{D5CDD505-2E9C-101B-9397-08002B2CF9AE}" pid="4" name="xd_Signature">
    <vt:lpwstr/>
  </property>
  <property fmtid="{D5CDD505-2E9C-101B-9397-08002B2CF9AE}" pid="5" name="Order">
    <vt:lpwstr>10100.0000000000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SPO Admin service account</vt:lpwstr>
  </property>
  <property fmtid="{D5CDD505-2E9C-101B-9397-08002B2CF9AE}" pid="10" name="ContentTypeId">
    <vt:lpwstr>0x0101005C3A2D02A1B50D489E4A94DAA1306EA2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nbf5b9f3459d4f50b3759cb1e2e8b362">
    <vt:lpwstr>Time Off|4b53e814-b241-4232-9d03-ecc4f939b25a</vt:lpwstr>
  </property>
  <property fmtid="{D5CDD505-2E9C-101B-9397-08002B2CF9AE}" pid="14" name="ib1cf98d94c74dd2ae820cd9a33c81ed">
    <vt:lpwstr>017_LBE_Intranet_HR|48643eb5-46f8-4fdb-9666-6aae09909773</vt:lpwstr>
  </property>
  <property fmtid="{D5CDD505-2E9C-101B-9397-08002B2CF9AE}" pid="15" name="f918242f738d4915aab117ad90bdbe8a">
    <vt:lpwstr>OFFICIAL|202decae-6396-4886-b285-d039d6d668bd</vt:lpwstr>
  </property>
  <property fmtid="{D5CDD505-2E9C-101B-9397-08002B2CF9AE}" pid="16" name="TaxCatchAll">
    <vt:lpwstr>2;#017_LBE_Intranet_HR|48643eb5-46f8-4fdb-9666-6aae09909773;#1;#OFFICIAL|202decae-6396-4886-b285-d039d6d668bd;#35;#Time Off|4b53e814-b241-4232-9d03-ecc4f939b25a</vt:lpwstr>
  </property>
  <property fmtid="{D5CDD505-2E9C-101B-9397-08002B2CF9AE}" pid="17" name="TaxKeywordTaxHTField">
    <vt:lpwstr/>
  </property>
  <property fmtid="{D5CDD505-2E9C-101B-9397-08002B2CF9AE}" pid="18" name="LBE HR and Payroll Classification">
    <vt:lpwstr>95;#Time Off|4b53e814-b241-4232-9d03-ecc4f939b25a</vt:lpwstr>
  </property>
  <property fmtid="{D5CDD505-2E9C-101B-9397-08002B2CF9AE}" pid="19" name="TaxKeyword">
    <vt:lpwstr/>
  </property>
  <property fmtid="{D5CDD505-2E9C-101B-9397-08002B2CF9AE}" pid="20" name="LBE Record Type">
    <vt:lpwstr>2;#017_LBE_Intranet_HR|48643eb5-46f8-4fdb-9666-6aae09909773</vt:lpwstr>
  </property>
  <property fmtid="{D5CDD505-2E9C-101B-9397-08002B2CF9AE}" pid="21" name="LBE Classification">
    <vt:lpwstr>1;#OFFICIAL|202decae-6396-4886-b285-d039d6d668bd</vt:lpwstr>
  </property>
  <property fmtid="{D5CDD505-2E9C-101B-9397-08002B2CF9AE}" pid="22" name="g4c2855257bf47fa9db2c5e7036b8523">
    <vt:lpwstr/>
  </property>
  <property fmtid="{D5CDD505-2E9C-101B-9397-08002B2CF9AE}" pid="23" name="LBE Description">
    <vt:lpwstr/>
  </property>
  <property fmtid="{D5CDD505-2E9C-101B-9397-08002B2CF9AE}" pid="24" name="o2a4397ecc8440d2b60171e6a9978475">
    <vt:lpwstr>OFFICIAL|202decae-6396-4886-b285-d039d6d668bd</vt:lpwstr>
  </property>
  <property fmtid="{D5CDD505-2E9C-101B-9397-08002B2CF9AE}" pid="25" name="oe9d12bd24c047598b0f790ffd1f15cb">
    <vt:lpwstr>Time Off|4b53e814-b241-4232-9d03-ecc4f939b25a</vt:lpwstr>
  </property>
  <property fmtid="{D5CDD505-2E9C-101B-9397-08002B2CF9AE}" pid="26" name="b8f45f8a0ae24d62bb0d9c9c459738bb">
    <vt:lpwstr>017_LBE_Intranet_HR|48643eb5-46f8-4fdb-9666-6aae09909773</vt:lpwstr>
  </property>
  <property fmtid="{D5CDD505-2E9C-101B-9397-08002B2CF9AE}" pid="27" name="Local Classification">
    <vt:lpwstr>35;#Time Off|4b53e814-b241-4232-9d03-ecc4f939b25a</vt:lpwstr>
  </property>
</Properties>
</file>