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A2614" w14:textId="77777777" w:rsidR="007F7FB5" w:rsidRPr="00915FC1" w:rsidRDefault="007F7FB5" w:rsidP="0007162A">
      <w:pPr>
        <w:tabs>
          <w:tab w:val="left" w:pos="-360"/>
        </w:tabs>
        <w:ind w:left="-284"/>
        <w:jc w:val="left"/>
        <w:rPr>
          <w:rFonts w:cs="Arial"/>
          <w:b/>
          <w:szCs w:val="24"/>
          <w:lang w:eastAsia="en-GB"/>
        </w:rPr>
      </w:pPr>
      <w:bookmarkStart w:id="0" w:name="_GoBack"/>
      <w:bookmarkEnd w:id="0"/>
    </w:p>
    <w:p w14:paraId="34239BDE" w14:textId="77777777" w:rsidR="002D3450" w:rsidRDefault="0007162A" w:rsidP="00D9739A">
      <w:pPr>
        <w:keepNext/>
        <w:keepLines/>
        <w:spacing w:before="100" w:beforeAutospacing="1" w:line="276" w:lineRule="auto"/>
        <w:jc w:val="left"/>
        <w:rPr>
          <w:rFonts w:cs="Arial"/>
          <w:b/>
          <w:bCs/>
          <w:szCs w:val="24"/>
          <w:lang w:eastAsia="en-GB"/>
        </w:rPr>
      </w:pPr>
      <w:r w:rsidRPr="00915FC1">
        <w:rPr>
          <w:rFonts w:cs="Arial"/>
          <w:b/>
          <w:bCs/>
          <w:szCs w:val="24"/>
          <w:lang w:eastAsia="en-GB"/>
        </w:rPr>
        <w:t>Contents</w:t>
      </w:r>
      <w:r w:rsidR="003B2B5B">
        <w:rPr>
          <w:rFonts w:cs="Arial"/>
          <w:b/>
          <w:bCs/>
          <w:szCs w:val="24"/>
          <w:lang w:eastAsia="en-GB"/>
        </w:rPr>
        <w:t xml:space="preserve">                                                                                                               Page </w:t>
      </w:r>
    </w:p>
    <w:p w14:paraId="551F5BE1" w14:textId="77777777" w:rsidR="0007162A" w:rsidRDefault="003B2B5B" w:rsidP="00FF46D9">
      <w:pPr>
        <w:keepNext/>
        <w:keepLines/>
        <w:spacing w:before="100" w:beforeAutospacing="1" w:line="276" w:lineRule="auto"/>
        <w:jc w:val="left"/>
        <w:rPr>
          <w:rFonts w:cs="Arial"/>
          <w:b/>
          <w:bCs/>
          <w:szCs w:val="24"/>
          <w:lang w:eastAsia="en-GB"/>
        </w:rPr>
      </w:pPr>
      <w:r>
        <w:rPr>
          <w:rFonts w:cs="Arial"/>
          <w:b/>
          <w:bCs/>
          <w:szCs w:val="24"/>
          <w:lang w:eastAsia="en-GB"/>
        </w:rPr>
        <w:t xml:space="preserve">  </w:t>
      </w:r>
    </w:p>
    <w:p w14:paraId="2F14A47A" w14:textId="77777777" w:rsidR="003B2B5B" w:rsidRDefault="003B2B5B" w:rsidP="002D3450">
      <w:pPr>
        <w:keepNext/>
        <w:keepLines/>
        <w:spacing w:before="100" w:beforeAutospacing="1" w:after="100" w:afterAutospacing="1"/>
        <w:jc w:val="left"/>
        <w:rPr>
          <w:rFonts w:cs="Arial"/>
          <w:b/>
          <w:bCs/>
          <w:szCs w:val="24"/>
          <w:lang w:eastAsia="en-GB"/>
        </w:rPr>
      </w:pPr>
      <w:r>
        <w:rPr>
          <w:rFonts w:cs="Arial"/>
          <w:b/>
          <w:bCs/>
          <w:szCs w:val="24"/>
          <w:lang w:eastAsia="en-GB"/>
        </w:rPr>
        <w:t>1.  Purpose</w:t>
      </w:r>
      <w:r w:rsidR="00202D9C">
        <w:rPr>
          <w:rFonts w:cs="Arial"/>
          <w:b/>
          <w:bCs/>
          <w:szCs w:val="24"/>
          <w:lang w:eastAsia="en-GB"/>
        </w:rPr>
        <w:t xml:space="preserve">                                                                                                       </w:t>
      </w:r>
      <w:r w:rsidR="00D053D9">
        <w:rPr>
          <w:rFonts w:cs="Arial"/>
          <w:b/>
          <w:bCs/>
          <w:szCs w:val="24"/>
          <w:lang w:eastAsia="en-GB"/>
        </w:rPr>
        <w:t xml:space="preserve">         </w:t>
      </w:r>
      <w:r w:rsidR="00202D9C">
        <w:rPr>
          <w:rFonts w:cs="Arial"/>
          <w:b/>
          <w:bCs/>
          <w:szCs w:val="24"/>
          <w:lang w:eastAsia="en-GB"/>
        </w:rPr>
        <w:t xml:space="preserve">  2</w:t>
      </w:r>
    </w:p>
    <w:p w14:paraId="45F698B6" w14:textId="77777777" w:rsidR="003B2B5B" w:rsidRDefault="003B2B5B" w:rsidP="002D3450">
      <w:pPr>
        <w:keepNext/>
        <w:keepLines/>
        <w:spacing w:before="100" w:beforeAutospacing="1" w:after="100" w:afterAutospacing="1"/>
        <w:jc w:val="left"/>
        <w:rPr>
          <w:rFonts w:cs="Arial"/>
          <w:b/>
          <w:bCs/>
          <w:szCs w:val="24"/>
          <w:lang w:eastAsia="en-GB"/>
        </w:rPr>
      </w:pPr>
      <w:r>
        <w:rPr>
          <w:rFonts w:cs="Arial"/>
          <w:b/>
          <w:bCs/>
          <w:szCs w:val="24"/>
          <w:lang w:eastAsia="en-GB"/>
        </w:rPr>
        <w:t>2.  Scope</w:t>
      </w:r>
      <w:r w:rsidR="00202D9C">
        <w:rPr>
          <w:rFonts w:cs="Arial"/>
          <w:b/>
          <w:bCs/>
          <w:szCs w:val="24"/>
          <w:lang w:eastAsia="en-GB"/>
        </w:rPr>
        <w:t xml:space="preserve">                                                                                                             </w:t>
      </w:r>
      <w:r w:rsidR="00D053D9">
        <w:rPr>
          <w:rFonts w:cs="Arial"/>
          <w:b/>
          <w:bCs/>
          <w:szCs w:val="24"/>
          <w:lang w:eastAsia="en-GB"/>
        </w:rPr>
        <w:t xml:space="preserve">       </w:t>
      </w:r>
      <w:r w:rsidR="002D3450">
        <w:rPr>
          <w:rFonts w:cs="Arial"/>
          <w:b/>
          <w:bCs/>
          <w:szCs w:val="24"/>
          <w:lang w:eastAsia="en-GB"/>
        </w:rPr>
        <w:t xml:space="preserve"> </w:t>
      </w:r>
      <w:r w:rsidR="00E12EBE">
        <w:rPr>
          <w:rFonts w:cs="Arial"/>
          <w:b/>
          <w:bCs/>
          <w:szCs w:val="24"/>
          <w:lang w:eastAsia="en-GB"/>
        </w:rPr>
        <w:t xml:space="preserve"> </w:t>
      </w:r>
      <w:r w:rsidR="00202D9C">
        <w:rPr>
          <w:rFonts w:cs="Arial"/>
          <w:b/>
          <w:bCs/>
          <w:szCs w:val="24"/>
          <w:lang w:eastAsia="en-GB"/>
        </w:rPr>
        <w:t>2</w:t>
      </w:r>
    </w:p>
    <w:p w14:paraId="204D6765" w14:textId="77777777" w:rsidR="00202D9C" w:rsidRDefault="00202D9C" w:rsidP="002D3450">
      <w:pPr>
        <w:keepNext/>
        <w:keepLines/>
        <w:spacing w:before="100" w:beforeAutospacing="1" w:after="100" w:afterAutospacing="1"/>
        <w:jc w:val="left"/>
        <w:rPr>
          <w:rFonts w:cs="Arial"/>
          <w:b/>
          <w:bCs/>
          <w:szCs w:val="24"/>
          <w:lang w:eastAsia="en-GB"/>
        </w:rPr>
      </w:pPr>
      <w:r>
        <w:rPr>
          <w:rFonts w:cs="Arial"/>
          <w:b/>
          <w:bCs/>
          <w:szCs w:val="24"/>
          <w:lang w:eastAsia="en-GB"/>
        </w:rPr>
        <w:t xml:space="preserve">3.  Eligibility for Shared Parental Leave                                                           </w:t>
      </w:r>
      <w:r w:rsidR="00D053D9">
        <w:rPr>
          <w:rFonts w:cs="Arial"/>
          <w:b/>
          <w:bCs/>
          <w:szCs w:val="24"/>
          <w:lang w:eastAsia="en-GB"/>
        </w:rPr>
        <w:t xml:space="preserve">        </w:t>
      </w:r>
      <w:r>
        <w:rPr>
          <w:rFonts w:cs="Arial"/>
          <w:b/>
          <w:bCs/>
          <w:szCs w:val="24"/>
          <w:lang w:eastAsia="en-GB"/>
        </w:rPr>
        <w:t>2</w:t>
      </w:r>
    </w:p>
    <w:p w14:paraId="54844909" w14:textId="77777777" w:rsidR="00917080" w:rsidRDefault="00202D9C"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 xml:space="preserve">4.  </w:t>
      </w:r>
      <w:r w:rsidR="00D053D9">
        <w:rPr>
          <w:rFonts w:cs="Arial"/>
          <w:b/>
          <w:bCs/>
          <w:szCs w:val="24"/>
          <w:lang w:eastAsia="en-GB"/>
        </w:rPr>
        <w:t>The Shared Parental Leave Entitlement                                                              3</w:t>
      </w:r>
    </w:p>
    <w:p w14:paraId="71F2B2B6" w14:textId="77777777" w:rsidR="00D053D9" w:rsidRDefault="00917080"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5.  Booking Shared Parental Leave</w:t>
      </w:r>
      <w:r w:rsidR="00D053D9">
        <w:rPr>
          <w:rFonts w:cs="Arial"/>
          <w:b/>
          <w:bCs/>
          <w:szCs w:val="24"/>
          <w:lang w:eastAsia="en-GB"/>
        </w:rPr>
        <w:t xml:space="preserve">  </w:t>
      </w:r>
      <w:r>
        <w:rPr>
          <w:rFonts w:cs="Arial"/>
          <w:b/>
          <w:bCs/>
          <w:szCs w:val="24"/>
          <w:lang w:eastAsia="en-GB"/>
        </w:rPr>
        <w:t xml:space="preserve">                                                                         4</w:t>
      </w:r>
    </w:p>
    <w:p w14:paraId="06BEE529" w14:textId="77777777" w:rsidR="00D9739A" w:rsidRDefault="00D9739A" w:rsidP="002D3450">
      <w:pPr>
        <w:keepNext/>
        <w:keepLines/>
        <w:numPr>
          <w:ilvl w:val="0"/>
          <w:numId w:val="28"/>
        </w:numPr>
        <w:spacing w:before="100" w:beforeAutospacing="1" w:after="100" w:afterAutospacing="1" w:line="276" w:lineRule="auto"/>
        <w:jc w:val="left"/>
        <w:rPr>
          <w:rFonts w:cs="Arial"/>
          <w:b/>
          <w:bCs/>
          <w:szCs w:val="24"/>
          <w:lang w:eastAsia="en-GB"/>
        </w:rPr>
      </w:pPr>
      <w:r>
        <w:rPr>
          <w:rFonts w:cs="Arial"/>
          <w:b/>
          <w:bCs/>
          <w:szCs w:val="24"/>
          <w:lang w:eastAsia="en-GB"/>
        </w:rPr>
        <w:t xml:space="preserve">Continuous Leave Notifications                                        </w:t>
      </w:r>
      <w:r w:rsidR="00E12EBE">
        <w:rPr>
          <w:rFonts w:cs="Arial"/>
          <w:b/>
          <w:bCs/>
          <w:szCs w:val="24"/>
          <w:lang w:eastAsia="en-GB"/>
        </w:rPr>
        <w:t xml:space="preserve"> </w:t>
      </w:r>
      <w:r>
        <w:rPr>
          <w:rFonts w:cs="Arial"/>
          <w:b/>
          <w:bCs/>
          <w:szCs w:val="24"/>
          <w:lang w:eastAsia="en-GB"/>
        </w:rPr>
        <w:t xml:space="preserve"> </w:t>
      </w:r>
      <w:r w:rsidR="000B7C42">
        <w:rPr>
          <w:rFonts w:cs="Arial"/>
          <w:b/>
          <w:bCs/>
          <w:szCs w:val="24"/>
          <w:lang w:eastAsia="en-GB"/>
        </w:rPr>
        <w:t>4</w:t>
      </w:r>
    </w:p>
    <w:p w14:paraId="6469FEBB" w14:textId="77777777" w:rsidR="00D9739A" w:rsidRDefault="00D9739A" w:rsidP="002D3450">
      <w:pPr>
        <w:keepNext/>
        <w:keepLines/>
        <w:numPr>
          <w:ilvl w:val="0"/>
          <w:numId w:val="28"/>
        </w:numPr>
        <w:spacing w:before="100" w:beforeAutospacing="1" w:after="100" w:afterAutospacing="1" w:line="276" w:lineRule="auto"/>
        <w:jc w:val="left"/>
        <w:rPr>
          <w:rFonts w:cs="Arial"/>
          <w:b/>
          <w:bCs/>
          <w:szCs w:val="24"/>
          <w:lang w:eastAsia="en-GB"/>
        </w:rPr>
      </w:pPr>
      <w:r>
        <w:rPr>
          <w:rFonts w:cs="Arial"/>
          <w:b/>
          <w:bCs/>
          <w:szCs w:val="24"/>
          <w:lang w:eastAsia="en-GB"/>
        </w:rPr>
        <w:t xml:space="preserve">Discontinuous Leave Notifications                                   </w:t>
      </w:r>
      <w:r w:rsidR="00E12EBE">
        <w:rPr>
          <w:rFonts w:cs="Arial"/>
          <w:b/>
          <w:bCs/>
          <w:szCs w:val="24"/>
          <w:lang w:eastAsia="en-GB"/>
        </w:rPr>
        <w:t xml:space="preserve"> </w:t>
      </w:r>
      <w:r>
        <w:rPr>
          <w:rFonts w:cs="Arial"/>
          <w:b/>
          <w:bCs/>
          <w:szCs w:val="24"/>
          <w:lang w:eastAsia="en-GB"/>
        </w:rPr>
        <w:t xml:space="preserve"> </w:t>
      </w:r>
      <w:r w:rsidR="000B7C42">
        <w:rPr>
          <w:rFonts w:cs="Arial"/>
          <w:b/>
          <w:bCs/>
          <w:szCs w:val="24"/>
          <w:lang w:eastAsia="en-GB"/>
        </w:rPr>
        <w:t>4</w:t>
      </w:r>
    </w:p>
    <w:p w14:paraId="515E258C" w14:textId="77777777" w:rsidR="00D9739A" w:rsidRDefault="00917080"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6</w:t>
      </w:r>
      <w:r w:rsidR="00D9739A" w:rsidRPr="003C682C">
        <w:rPr>
          <w:rFonts w:cs="Arial"/>
          <w:b/>
          <w:bCs/>
          <w:szCs w:val="24"/>
          <w:lang w:eastAsia="en-GB"/>
        </w:rPr>
        <w:t xml:space="preserve">.  Statutory Shared Parental Pay (ShPP)                                                             </w:t>
      </w:r>
      <w:r w:rsidR="001B5B06">
        <w:rPr>
          <w:rFonts w:cs="Arial"/>
          <w:b/>
          <w:bCs/>
          <w:szCs w:val="24"/>
          <w:lang w:eastAsia="en-GB"/>
        </w:rPr>
        <w:t xml:space="preserve">  </w:t>
      </w:r>
      <w:r w:rsidR="00E12EBE">
        <w:rPr>
          <w:rFonts w:cs="Arial"/>
          <w:b/>
          <w:bCs/>
          <w:szCs w:val="24"/>
          <w:lang w:eastAsia="en-GB"/>
        </w:rPr>
        <w:t xml:space="preserve"> 4</w:t>
      </w:r>
    </w:p>
    <w:p w14:paraId="23D34EFE" w14:textId="77777777" w:rsidR="001B5B06" w:rsidRDefault="00917080"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7</w:t>
      </w:r>
      <w:r w:rsidR="001B5B06">
        <w:rPr>
          <w:rFonts w:cs="Arial"/>
          <w:b/>
          <w:bCs/>
          <w:szCs w:val="24"/>
          <w:lang w:eastAsia="en-GB"/>
        </w:rPr>
        <w:t xml:space="preserve">.  Fraudulent Claims   </w:t>
      </w:r>
      <w:r w:rsidR="00E12EBE">
        <w:rPr>
          <w:rFonts w:cs="Arial"/>
          <w:b/>
          <w:bCs/>
          <w:szCs w:val="24"/>
          <w:lang w:eastAsia="en-GB"/>
        </w:rPr>
        <w:t xml:space="preserve">                                                                                              </w:t>
      </w:r>
      <w:r w:rsidR="00D44EC4">
        <w:rPr>
          <w:rFonts w:cs="Arial"/>
          <w:b/>
          <w:bCs/>
          <w:szCs w:val="24"/>
          <w:lang w:eastAsia="en-GB"/>
        </w:rPr>
        <w:t>6</w:t>
      </w:r>
      <w:r w:rsidR="001B5B06">
        <w:rPr>
          <w:rFonts w:cs="Arial"/>
          <w:b/>
          <w:bCs/>
          <w:szCs w:val="24"/>
          <w:lang w:eastAsia="en-GB"/>
        </w:rPr>
        <w:t xml:space="preserve">                                                                                              </w:t>
      </w:r>
    </w:p>
    <w:p w14:paraId="7C8A25A9" w14:textId="77777777" w:rsidR="00D9739A" w:rsidRPr="001B5B06" w:rsidRDefault="00917080"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8</w:t>
      </w:r>
      <w:r w:rsidR="00D9739A" w:rsidRPr="001B5B06">
        <w:rPr>
          <w:rFonts w:cs="Arial"/>
          <w:b/>
          <w:bCs/>
          <w:szCs w:val="24"/>
          <w:lang w:eastAsia="en-GB"/>
        </w:rPr>
        <w:t xml:space="preserve">.  Terms and Conditions during Shared Parental Leave                                   </w:t>
      </w:r>
      <w:r w:rsidR="00E12EBE">
        <w:rPr>
          <w:rFonts w:cs="Arial"/>
          <w:b/>
          <w:bCs/>
          <w:szCs w:val="24"/>
          <w:lang w:eastAsia="en-GB"/>
        </w:rPr>
        <w:t xml:space="preserve">   6</w:t>
      </w:r>
    </w:p>
    <w:p w14:paraId="5AD3B7DC" w14:textId="77777777" w:rsidR="00917080" w:rsidRDefault="00917080"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9</w:t>
      </w:r>
      <w:r w:rsidR="002D3450" w:rsidRPr="001B5B06">
        <w:rPr>
          <w:rFonts w:cs="Arial"/>
          <w:b/>
          <w:bCs/>
          <w:szCs w:val="24"/>
          <w:lang w:eastAsia="en-GB"/>
        </w:rPr>
        <w:t xml:space="preserve">.  Contact during Shared Parental Leave                                                           </w:t>
      </w:r>
      <w:r w:rsidR="00E12EBE">
        <w:rPr>
          <w:rFonts w:cs="Arial"/>
          <w:b/>
          <w:bCs/>
          <w:szCs w:val="24"/>
          <w:lang w:eastAsia="en-GB"/>
        </w:rPr>
        <w:t xml:space="preserve">    6</w:t>
      </w:r>
    </w:p>
    <w:p w14:paraId="07414951" w14:textId="77777777" w:rsidR="002D3450" w:rsidRDefault="00917080" w:rsidP="008B3CCE">
      <w:pPr>
        <w:keepNext/>
        <w:keepLines/>
        <w:spacing w:before="100" w:beforeAutospacing="1" w:after="100" w:afterAutospacing="1" w:line="276" w:lineRule="auto"/>
        <w:ind w:left="-142"/>
        <w:jc w:val="left"/>
        <w:rPr>
          <w:rFonts w:cs="Arial"/>
          <w:b/>
          <w:bCs/>
          <w:szCs w:val="24"/>
          <w:lang w:eastAsia="en-GB"/>
        </w:rPr>
      </w:pPr>
      <w:r>
        <w:rPr>
          <w:rFonts w:cs="Arial"/>
          <w:b/>
          <w:bCs/>
          <w:szCs w:val="24"/>
          <w:lang w:eastAsia="en-GB"/>
        </w:rPr>
        <w:t>10</w:t>
      </w:r>
      <w:r w:rsidR="002D3450">
        <w:rPr>
          <w:rFonts w:cs="Arial"/>
          <w:b/>
          <w:bCs/>
          <w:szCs w:val="24"/>
          <w:lang w:eastAsia="en-GB"/>
        </w:rPr>
        <w:t xml:space="preserve">.  Shared Parental Leave in Touch days (SPLIT)      </w:t>
      </w:r>
      <w:r>
        <w:rPr>
          <w:rFonts w:cs="Arial"/>
          <w:b/>
          <w:bCs/>
          <w:szCs w:val="24"/>
          <w:lang w:eastAsia="en-GB"/>
        </w:rPr>
        <w:t xml:space="preserve">                                           </w:t>
      </w:r>
      <w:r w:rsidR="008B3CCE">
        <w:rPr>
          <w:rFonts w:cs="Arial"/>
          <w:b/>
          <w:bCs/>
          <w:szCs w:val="24"/>
          <w:lang w:eastAsia="en-GB"/>
        </w:rPr>
        <w:t xml:space="preserve">  </w:t>
      </w:r>
      <w:r w:rsidR="00D44EC4">
        <w:rPr>
          <w:rFonts w:cs="Arial"/>
          <w:b/>
          <w:bCs/>
          <w:szCs w:val="24"/>
          <w:lang w:eastAsia="en-GB"/>
        </w:rPr>
        <w:t>7</w:t>
      </w:r>
      <w:r w:rsidR="002D3450">
        <w:rPr>
          <w:rFonts w:cs="Arial"/>
          <w:b/>
          <w:bCs/>
          <w:szCs w:val="24"/>
          <w:lang w:eastAsia="en-GB"/>
        </w:rPr>
        <w:t xml:space="preserve">                             </w:t>
      </w:r>
      <w:r w:rsidR="00E12EBE">
        <w:rPr>
          <w:rFonts w:cs="Arial"/>
          <w:b/>
          <w:bCs/>
          <w:szCs w:val="24"/>
          <w:lang w:eastAsia="en-GB"/>
        </w:rPr>
        <w:t xml:space="preserve">                </w:t>
      </w:r>
      <w:r w:rsidR="002D3450">
        <w:rPr>
          <w:rFonts w:cs="Arial"/>
          <w:b/>
          <w:bCs/>
          <w:szCs w:val="24"/>
          <w:lang w:eastAsia="en-GB"/>
        </w:rPr>
        <w:t xml:space="preserve">           </w:t>
      </w:r>
    </w:p>
    <w:p w14:paraId="6EA66C75" w14:textId="77777777" w:rsidR="002D3450" w:rsidRDefault="001B5B06" w:rsidP="008B3CCE">
      <w:pPr>
        <w:keepNext/>
        <w:keepLines/>
        <w:spacing w:before="100" w:beforeAutospacing="1" w:after="100" w:afterAutospacing="1" w:line="276" w:lineRule="auto"/>
        <w:ind w:left="-142"/>
        <w:jc w:val="left"/>
        <w:rPr>
          <w:rFonts w:cs="Arial"/>
          <w:b/>
          <w:bCs/>
          <w:szCs w:val="24"/>
          <w:lang w:eastAsia="en-GB"/>
        </w:rPr>
      </w:pPr>
      <w:r>
        <w:rPr>
          <w:rFonts w:cs="Arial"/>
          <w:b/>
          <w:bCs/>
          <w:szCs w:val="24"/>
          <w:lang w:eastAsia="en-GB"/>
        </w:rPr>
        <w:t>1</w:t>
      </w:r>
      <w:r w:rsidR="00917080">
        <w:rPr>
          <w:rFonts w:cs="Arial"/>
          <w:b/>
          <w:bCs/>
          <w:szCs w:val="24"/>
          <w:lang w:eastAsia="en-GB"/>
        </w:rPr>
        <w:t>1</w:t>
      </w:r>
      <w:r w:rsidR="002D3450">
        <w:rPr>
          <w:rFonts w:cs="Arial"/>
          <w:b/>
          <w:bCs/>
          <w:szCs w:val="24"/>
          <w:lang w:eastAsia="en-GB"/>
        </w:rPr>
        <w:t xml:space="preserve">.  Returning to work after Shared Parental Leave                                            </w:t>
      </w:r>
      <w:r w:rsidR="00E12EBE">
        <w:rPr>
          <w:rFonts w:cs="Arial"/>
          <w:b/>
          <w:bCs/>
          <w:szCs w:val="24"/>
          <w:lang w:eastAsia="en-GB"/>
        </w:rPr>
        <w:t xml:space="preserve">  </w:t>
      </w:r>
      <w:r w:rsidR="008B3CCE">
        <w:rPr>
          <w:rFonts w:cs="Arial"/>
          <w:b/>
          <w:bCs/>
          <w:szCs w:val="24"/>
          <w:lang w:eastAsia="en-GB"/>
        </w:rPr>
        <w:t xml:space="preserve">   </w:t>
      </w:r>
      <w:r w:rsidR="00E12EBE">
        <w:rPr>
          <w:rFonts w:cs="Arial"/>
          <w:b/>
          <w:bCs/>
          <w:szCs w:val="24"/>
          <w:lang w:eastAsia="en-GB"/>
        </w:rPr>
        <w:t>7</w:t>
      </w:r>
    </w:p>
    <w:p w14:paraId="019BC203" w14:textId="77777777" w:rsidR="002D3450" w:rsidRDefault="002D3450" w:rsidP="008B3CCE">
      <w:pPr>
        <w:keepNext/>
        <w:keepLines/>
        <w:spacing w:before="100" w:beforeAutospacing="1" w:after="100" w:afterAutospacing="1" w:line="276" w:lineRule="auto"/>
        <w:ind w:left="-142"/>
        <w:jc w:val="left"/>
        <w:rPr>
          <w:rFonts w:cs="Arial"/>
          <w:b/>
          <w:bCs/>
          <w:szCs w:val="24"/>
          <w:lang w:eastAsia="en-GB"/>
        </w:rPr>
      </w:pPr>
      <w:r>
        <w:rPr>
          <w:rFonts w:cs="Arial"/>
          <w:b/>
          <w:bCs/>
          <w:szCs w:val="24"/>
          <w:lang w:eastAsia="en-GB"/>
        </w:rPr>
        <w:t>1</w:t>
      </w:r>
      <w:r w:rsidR="00917080">
        <w:rPr>
          <w:rFonts w:cs="Arial"/>
          <w:b/>
          <w:bCs/>
          <w:szCs w:val="24"/>
          <w:lang w:eastAsia="en-GB"/>
        </w:rPr>
        <w:t>2</w:t>
      </w:r>
      <w:r>
        <w:rPr>
          <w:rFonts w:cs="Arial"/>
          <w:b/>
          <w:bCs/>
          <w:szCs w:val="24"/>
          <w:lang w:eastAsia="en-GB"/>
        </w:rPr>
        <w:t xml:space="preserve">.  Monitoring and Review                                                                                     </w:t>
      </w:r>
      <w:r w:rsidR="00E12EBE">
        <w:rPr>
          <w:rFonts w:cs="Arial"/>
          <w:b/>
          <w:bCs/>
          <w:szCs w:val="24"/>
          <w:lang w:eastAsia="en-GB"/>
        </w:rPr>
        <w:t xml:space="preserve"> </w:t>
      </w:r>
      <w:r w:rsidR="008B3CCE">
        <w:rPr>
          <w:rFonts w:cs="Arial"/>
          <w:b/>
          <w:bCs/>
          <w:szCs w:val="24"/>
          <w:lang w:eastAsia="en-GB"/>
        </w:rPr>
        <w:t xml:space="preserve"> </w:t>
      </w:r>
      <w:r w:rsidR="00E12EBE">
        <w:rPr>
          <w:rFonts w:cs="Arial"/>
          <w:b/>
          <w:bCs/>
          <w:szCs w:val="24"/>
          <w:lang w:eastAsia="en-GB"/>
        </w:rPr>
        <w:t xml:space="preserve"> </w:t>
      </w:r>
      <w:r w:rsidR="00D44EC4">
        <w:rPr>
          <w:rFonts w:cs="Arial"/>
          <w:b/>
          <w:bCs/>
          <w:szCs w:val="24"/>
          <w:lang w:eastAsia="en-GB"/>
        </w:rPr>
        <w:t>8</w:t>
      </w:r>
    </w:p>
    <w:p w14:paraId="4F6EAA28" w14:textId="77777777" w:rsidR="00D9739A" w:rsidRDefault="00D9739A" w:rsidP="002D3450">
      <w:pPr>
        <w:keepNext/>
        <w:keepLines/>
        <w:spacing w:before="100" w:beforeAutospacing="1" w:after="100" w:afterAutospacing="1" w:line="276" w:lineRule="auto"/>
        <w:ind w:left="1800"/>
        <w:jc w:val="left"/>
        <w:rPr>
          <w:rFonts w:cs="Arial"/>
          <w:b/>
          <w:bCs/>
          <w:szCs w:val="24"/>
          <w:lang w:eastAsia="en-GB"/>
        </w:rPr>
      </w:pPr>
    </w:p>
    <w:p w14:paraId="63829BCB" w14:textId="77777777" w:rsidR="0007162A" w:rsidRDefault="0007162A" w:rsidP="0007162A">
      <w:pPr>
        <w:tabs>
          <w:tab w:val="left" w:pos="-360"/>
        </w:tabs>
        <w:ind w:left="-284"/>
        <w:jc w:val="left"/>
        <w:rPr>
          <w:rFonts w:cs="Arial"/>
          <w:b/>
          <w:szCs w:val="24"/>
          <w:lang w:eastAsia="en-GB"/>
        </w:rPr>
      </w:pPr>
    </w:p>
    <w:p w14:paraId="249FA931" w14:textId="77777777" w:rsidR="0007162A" w:rsidRDefault="0007162A" w:rsidP="0007162A">
      <w:pPr>
        <w:tabs>
          <w:tab w:val="left" w:pos="-360"/>
        </w:tabs>
        <w:ind w:left="-284"/>
        <w:jc w:val="left"/>
        <w:rPr>
          <w:rFonts w:cs="Arial"/>
          <w:b/>
          <w:szCs w:val="24"/>
          <w:lang w:eastAsia="en-GB"/>
        </w:rPr>
      </w:pPr>
    </w:p>
    <w:p w14:paraId="1C2A8C9A" w14:textId="77777777" w:rsidR="001B5B06" w:rsidRDefault="001B5B06" w:rsidP="0007162A">
      <w:pPr>
        <w:tabs>
          <w:tab w:val="left" w:pos="-360"/>
        </w:tabs>
        <w:ind w:left="-284"/>
        <w:jc w:val="left"/>
        <w:rPr>
          <w:rFonts w:cs="Arial"/>
          <w:b/>
          <w:szCs w:val="24"/>
          <w:lang w:eastAsia="en-GB"/>
        </w:rPr>
      </w:pPr>
    </w:p>
    <w:p w14:paraId="2760B495" w14:textId="77777777" w:rsidR="001B5B06" w:rsidRDefault="001B5B06" w:rsidP="0007162A">
      <w:pPr>
        <w:tabs>
          <w:tab w:val="left" w:pos="-360"/>
        </w:tabs>
        <w:ind w:left="-284"/>
        <w:jc w:val="left"/>
        <w:rPr>
          <w:rFonts w:cs="Arial"/>
          <w:b/>
          <w:szCs w:val="24"/>
          <w:lang w:eastAsia="en-GB"/>
        </w:rPr>
      </w:pPr>
    </w:p>
    <w:p w14:paraId="43FC7A4A" w14:textId="77777777" w:rsidR="001B5B06" w:rsidRDefault="001B5B06" w:rsidP="0007162A">
      <w:pPr>
        <w:tabs>
          <w:tab w:val="left" w:pos="-360"/>
        </w:tabs>
        <w:ind w:left="-284"/>
        <w:jc w:val="left"/>
        <w:rPr>
          <w:rFonts w:cs="Arial"/>
          <w:b/>
          <w:szCs w:val="24"/>
          <w:lang w:eastAsia="en-GB"/>
        </w:rPr>
      </w:pPr>
    </w:p>
    <w:p w14:paraId="47EC51A2" w14:textId="77777777" w:rsidR="001B5B06" w:rsidRDefault="001B5B06" w:rsidP="0007162A">
      <w:pPr>
        <w:tabs>
          <w:tab w:val="left" w:pos="-360"/>
        </w:tabs>
        <w:ind w:left="-284"/>
        <w:jc w:val="left"/>
        <w:rPr>
          <w:rFonts w:cs="Arial"/>
          <w:b/>
          <w:szCs w:val="24"/>
          <w:lang w:eastAsia="en-GB"/>
        </w:rPr>
      </w:pPr>
    </w:p>
    <w:p w14:paraId="50048B24" w14:textId="77777777" w:rsidR="001B5B06" w:rsidRDefault="001B5B06" w:rsidP="0007162A">
      <w:pPr>
        <w:tabs>
          <w:tab w:val="left" w:pos="-360"/>
        </w:tabs>
        <w:ind w:left="-284"/>
        <w:jc w:val="left"/>
        <w:rPr>
          <w:rFonts w:cs="Arial"/>
          <w:b/>
          <w:szCs w:val="24"/>
          <w:lang w:eastAsia="en-GB"/>
        </w:rPr>
      </w:pPr>
    </w:p>
    <w:p w14:paraId="595AD55E" w14:textId="77777777" w:rsidR="001B5B06" w:rsidRDefault="001B5B06" w:rsidP="0007162A">
      <w:pPr>
        <w:tabs>
          <w:tab w:val="left" w:pos="-360"/>
        </w:tabs>
        <w:ind w:left="-284"/>
        <w:jc w:val="left"/>
        <w:rPr>
          <w:rFonts w:cs="Arial"/>
          <w:b/>
          <w:szCs w:val="24"/>
          <w:lang w:eastAsia="en-GB"/>
        </w:rPr>
      </w:pPr>
    </w:p>
    <w:p w14:paraId="0CB86991" w14:textId="77777777" w:rsidR="001B5B06" w:rsidRDefault="001B5B06" w:rsidP="0007162A">
      <w:pPr>
        <w:tabs>
          <w:tab w:val="left" w:pos="-360"/>
        </w:tabs>
        <w:ind w:left="-284"/>
        <w:jc w:val="left"/>
        <w:rPr>
          <w:rFonts w:cs="Arial"/>
          <w:b/>
          <w:szCs w:val="24"/>
          <w:lang w:eastAsia="en-GB"/>
        </w:rPr>
      </w:pPr>
    </w:p>
    <w:p w14:paraId="19B6A12A" w14:textId="77777777" w:rsidR="001B5B06" w:rsidRDefault="001B5B06" w:rsidP="0007162A">
      <w:pPr>
        <w:tabs>
          <w:tab w:val="left" w:pos="-360"/>
        </w:tabs>
        <w:ind w:left="-284"/>
        <w:jc w:val="left"/>
        <w:rPr>
          <w:rFonts w:cs="Arial"/>
          <w:b/>
          <w:szCs w:val="24"/>
          <w:lang w:eastAsia="en-GB"/>
        </w:rPr>
      </w:pPr>
    </w:p>
    <w:p w14:paraId="0E5198A9" w14:textId="77777777" w:rsidR="001B5B06" w:rsidRDefault="001B5B06" w:rsidP="0007162A">
      <w:pPr>
        <w:tabs>
          <w:tab w:val="left" w:pos="-360"/>
        </w:tabs>
        <w:ind w:left="-284"/>
        <w:jc w:val="left"/>
        <w:rPr>
          <w:rFonts w:cs="Arial"/>
          <w:b/>
          <w:szCs w:val="24"/>
          <w:lang w:eastAsia="en-GB"/>
        </w:rPr>
      </w:pPr>
    </w:p>
    <w:p w14:paraId="6B5A3B0C" w14:textId="77777777" w:rsidR="001B5B06" w:rsidRDefault="001B5B06" w:rsidP="0007162A">
      <w:pPr>
        <w:tabs>
          <w:tab w:val="left" w:pos="-360"/>
        </w:tabs>
        <w:ind w:left="-284"/>
        <w:jc w:val="left"/>
        <w:rPr>
          <w:rFonts w:cs="Arial"/>
          <w:b/>
          <w:szCs w:val="24"/>
          <w:lang w:eastAsia="en-GB"/>
        </w:rPr>
      </w:pPr>
    </w:p>
    <w:p w14:paraId="7F982947" w14:textId="77777777" w:rsidR="001B5B06" w:rsidRDefault="001B5B06" w:rsidP="0007162A">
      <w:pPr>
        <w:tabs>
          <w:tab w:val="left" w:pos="-360"/>
        </w:tabs>
        <w:ind w:left="-284"/>
        <w:jc w:val="left"/>
        <w:rPr>
          <w:rFonts w:cs="Arial"/>
          <w:b/>
          <w:szCs w:val="24"/>
          <w:lang w:eastAsia="en-GB"/>
        </w:rPr>
      </w:pPr>
    </w:p>
    <w:p w14:paraId="0B74749E" w14:textId="77777777" w:rsidR="001B5B06" w:rsidRDefault="001B5B06" w:rsidP="0007162A">
      <w:pPr>
        <w:tabs>
          <w:tab w:val="left" w:pos="-360"/>
        </w:tabs>
        <w:ind w:left="-284"/>
        <w:jc w:val="left"/>
        <w:rPr>
          <w:rFonts w:cs="Arial"/>
          <w:b/>
          <w:szCs w:val="24"/>
          <w:lang w:eastAsia="en-GB"/>
        </w:rPr>
      </w:pPr>
    </w:p>
    <w:p w14:paraId="0DAA9390" w14:textId="77777777" w:rsidR="000978D4" w:rsidRPr="00915FC1" w:rsidRDefault="000978D4" w:rsidP="0007162A">
      <w:pPr>
        <w:tabs>
          <w:tab w:val="left" w:pos="-360"/>
        </w:tabs>
        <w:ind w:left="-284"/>
        <w:jc w:val="left"/>
        <w:rPr>
          <w:rFonts w:cs="Arial"/>
          <w:b/>
          <w:szCs w:val="24"/>
          <w:lang w:eastAsia="en-GB"/>
        </w:rPr>
      </w:pPr>
      <w:r w:rsidRPr="00915FC1">
        <w:rPr>
          <w:rFonts w:cs="Arial"/>
          <w:b/>
          <w:szCs w:val="24"/>
          <w:lang w:eastAsia="en-GB"/>
        </w:rPr>
        <w:t xml:space="preserve">1 </w:t>
      </w:r>
      <w:r w:rsidRPr="00915FC1">
        <w:rPr>
          <w:rFonts w:cs="Arial"/>
          <w:b/>
          <w:szCs w:val="24"/>
          <w:lang w:eastAsia="en-GB"/>
        </w:rPr>
        <w:tab/>
      </w:r>
      <w:r w:rsidRPr="00915FC1">
        <w:rPr>
          <w:rFonts w:cs="Arial"/>
          <w:b/>
          <w:szCs w:val="24"/>
          <w:lang w:eastAsia="en-GB"/>
        </w:rPr>
        <w:tab/>
        <w:t>Purpose</w:t>
      </w:r>
    </w:p>
    <w:p w14:paraId="63EBBDB2" w14:textId="77777777" w:rsidR="000978D4" w:rsidRPr="00915FC1" w:rsidRDefault="000978D4" w:rsidP="0007162A">
      <w:pPr>
        <w:tabs>
          <w:tab w:val="left" w:pos="-360"/>
        </w:tabs>
        <w:ind w:left="-284"/>
        <w:jc w:val="left"/>
        <w:rPr>
          <w:rFonts w:cs="Arial"/>
          <w:szCs w:val="24"/>
          <w:lang w:eastAsia="en-GB"/>
        </w:rPr>
      </w:pPr>
    </w:p>
    <w:p w14:paraId="65D95351" w14:textId="77777777" w:rsidR="007D7DF2" w:rsidRPr="00915FC1" w:rsidRDefault="000978D4" w:rsidP="0007162A">
      <w:pPr>
        <w:tabs>
          <w:tab w:val="left" w:pos="-360"/>
        </w:tabs>
        <w:ind w:left="720" w:hanging="1004"/>
        <w:jc w:val="left"/>
        <w:rPr>
          <w:rFonts w:cs="Arial"/>
          <w:szCs w:val="24"/>
          <w:lang w:eastAsia="en-GB"/>
        </w:rPr>
      </w:pPr>
      <w:r w:rsidRPr="00915FC1">
        <w:rPr>
          <w:rFonts w:cs="Arial"/>
          <w:szCs w:val="24"/>
          <w:lang w:eastAsia="en-GB"/>
        </w:rPr>
        <w:t>1.1</w:t>
      </w:r>
      <w:r w:rsidRPr="00915FC1">
        <w:rPr>
          <w:rFonts w:cs="Arial"/>
          <w:szCs w:val="24"/>
          <w:lang w:eastAsia="en-GB"/>
        </w:rPr>
        <w:tab/>
      </w:r>
      <w:r w:rsidR="00AF040E" w:rsidRPr="00915FC1">
        <w:rPr>
          <w:rFonts w:cs="Arial"/>
          <w:szCs w:val="24"/>
          <w:lang w:eastAsia="en-GB"/>
        </w:rPr>
        <w:t xml:space="preserve">The Council aims to be an employer of choice and </w:t>
      </w:r>
      <w:r w:rsidR="00915FC1" w:rsidRPr="00915FC1">
        <w:rPr>
          <w:rFonts w:cs="Arial"/>
          <w:szCs w:val="24"/>
          <w:lang w:eastAsia="en-GB"/>
        </w:rPr>
        <w:t xml:space="preserve">to create a flexible responsive organisation committed to providing a working environment in which staff can contribute to the success of the Council. </w:t>
      </w:r>
    </w:p>
    <w:p w14:paraId="5D5E3BB7" w14:textId="77777777" w:rsidR="000978D4" w:rsidRPr="00915FC1" w:rsidRDefault="000978D4" w:rsidP="0007162A">
      <w:pPr>
        <w:tabs>
          <w:tab w:val="left" w:pos="-360"/>
        </w:tabs>
        <w:ind w:left="-284"/>
        <w:jc w:val="left"/>
        <w:rPr>
          <w:rFonts w:cs="Arial"/>
          <w:szCs w:val="24"/>
          <w:lang w:eastAsia="en-GB"/>
        </w:rPr>
      </w:pPr>
    </w:p>
    <w:p w14:paraId="0325CDE6" w14:textId="77777777" w:rsidR="000978D4" w:rsidRPr="00915FC1" w:rsidRDefault="000978D4" w:rsidP="0007162A">
      <w:pPr>
        <w:tabs>
          <w:tab w:val="left" w:pos="-360"/>
        </w:tabs>
        <w:ind w:left="720" w:hanging="1004"/>
        <w:jc w:val="left"/>
        <w:rPr>
          <w:rFonts w:cs="Arial"/>
          <w:szCs w:val="24"/>
          <w:lang w:eastAsia="en-GB"/>
        </w:rPr>
      </w:pPr>
      <w:r w:rsidRPr="00915FC1">
        <w:rPr>
          <w:rFonts w:cs="Arial"/>
          <w:szCs w:val="24"/>
          <w:lang w:eastAsia="en-GB"/>
        </w:rPr>
        <w:t>1.2</w:t>
      </w:r>
      <w:r w:rsidRPr="00915FC1">
        <w:rPr>
          <w:rFonts w:cs="Arial"/>
          <w:szCs w:val="24"/>
          <w:lang w:eastAsia="en-GB"/>
        </w:rPr>
        <w:tab/>
      </w:r>
      <w:r w:rsidR="00915FC1" w:rsidRPr="00915FC1">
        <w:rPr>
          <w:rFonts w:cs="Arial"/>
          <w:szCs w:val="24"/>
          <w:lang w:eastAsia="en-GB"/>
        </w:rPr>
        <w:t xml:space="preserve">The Shared Parental Leave Regulations provide an opportunity for parents to take advantage of additional flexibility in the way they choose to care for a new arrival to the family. </w:t>
      </w:r>
      <w:r w:rsidR="007D7DF2" w:rsidRPr="00915FC1">
        <w:rPr>
          <w:rFonts w:cs="Arial"/>
          <w:szCs w:val="24"/>
          <w:lang w:eastAsia="en-GB"/>
        </w:rPr>
        <w:t xml:space="preserve">To this end the Council has adopted a policy on Shared Parental Leave which provides employees with </w:t>
      </w:r>
      <w:r w:rsidR="007D7DF2" w:rsidRPr="00915FC1">
        <w:rPr>
          <w:rFonts w:cs="Arial"/>
          <w:szCs w:val="24"/>
        </w:rPr>
        <w:t>more flexibility in considering how to best care for, and bond with, their child.</w:t>
      </w:r>
    </w:p>
    <w:p w14:paraId="5C58B20A" w14:textId="77777777" w:rsidR="000978D4" w:rsidRPr="00915FC1" w:rsidRDefault="000978D4" w:rsidP="0007162A">
      <w:pPr>
        <w:tabs>
          <w:tab w:val="left" w:pos="-360"/>
        </w:tabs>
        <w:ind w:left="-284"/>
        <w:jc w:val="left"/>
        <w:rPr>
          <w:rFonts w:cs="Arial"/>
          <w:szCs w:val="24"/>
          <w:lang w:eastAsia="en-GB"/>
        </w:rPr>
      </w:pPr>
    </w:p>
    <w:p w14:paraId="51B32065" w14:textId="77777777" w:rsidR="007D7DF2" w:rsidRPr="00915FC1" w:rsidRDefault="000978D4" w:rsidP="0007162A">
      <w:pPr>
        <w:tabs>
          <w:tab w:val="left" w:pos="-360"/>
        </w:tabs>
        <w:ind w:left="-284" w:hanging="11"/>
        <w:jc w:val="left"/>
        <w:rPr>
          <w:rFonts w:cs="Arial"/>
          <w:szCs w:val="24"/>
          <w:lang w:eastAsia="en-GB"/>
        </w:rPr>
      </w:pPr>
      <w:r w:rsidRPr="00915FC1">
        <w:rPr>
          <w:rFonts w:cs="Arial"/>
          <w:szCs w:val="24"/>
          <w:lang w:eastAsia="en-GB"/>
        </w:rPr>
        <w:t>1.3</w:t>
      </w:r>
      <w:r w:rsidR="007D7DF2" w:rsidRPr="00915FC1">
        <w:rPr>
          <w:rFonts w:cs="Arial"/>
          <w:szCs w:val="24"/>
          <w:lang w:eastAsia="en-GB"/>
        </w:rPr>
        <w:t xml:space="preserve">          This Policy sits alongside a range of flexible working practices already  </w:t>
      </w:r>
    </w:p>
    <w:p w14:paraId="5FEEAFB6" w14:textId="77777777" w:rsidR="007D7DF2" w:rsidRPr="00915FC1" w:rsidRDefault="007D7DF2" w:rsidP="00580954">
      <w:pPr>
        <w:tabs>
          <w:tab w:val="left" w:pos="-360"/>
        </w:tabs>
        <w:ind w:left="709" w:hanging="862"/>
        <w:jc w:val="left"/>
        <w:rPr>
          <w:rFonts w:cs="Arial"/>
          <w:szCs w:val="24"/>
          <w:lang w:eastAsia="en-GB"/>
        </w:rPr>
      </w:pPr>
      <w:r w:rsidRPr="00915FC1">
        <w:rPr>
          <w:rFonts w:cs="Arial"/>
          <w:szCs w:val="24"/>
          <w:lang w:eastAsia="en-GB"/>
        </w:rPr>
        <w:t xml:space="preserve">             operating within the Council</w:t>
      </w:r>
      <w:r w:rsidR="00580954">
        <w:rPr>
          <w:rFonts w:cs="Arial"/>
          <w:szCs w:val="24"/>
          <w:lang w:eastAsia="en-GB"/>
        </w:rPr>
        <w:t xml:space="preserve"> and is consistent with the Council’s REAL Leadership values.</w:t>
      </w:r>
      <w:r w:rsidRPr="00915FC1">
        <w:rPr>
          <w:rFonts w:cs="Arial"/>
          <w:szCs w:val="24"/>
          <w:lang w:eastAsia="en-GB"/>
        </w:rPr>
        <w:t xml:space="preserve"> </w:t>
      </w:r>
    </w:p>
    <w:p w14:paraId="62D7BDF8" w14:textId="77777777" w:rsidR="000978D4" w:rsidRPr="00915FC1" w:rsidRDefault="000978D4" w:rsidP="0007162A">
      <w:pPr>
        <w:tabs>
          <w:tab w:val="left" w:pos="-360"/>
        </w:tabs>
        <w:ind w:left="720" w:hanging="1004"/>
        <w:jc w:val="left"/>
        <w:rPr>
          <w:rFonts w:cs="Arial"/>
          <w:szCs w:val="24"/>
          <w:lang w:eastAsia="en-GB"/>
        </w:rPr>
      </w:pPr>
    </w:p>
    <w:p w14:paraId="099FBFAB" w14:textId="77777777" w:rsidR="000978D4" w:rsidRPr="00915FC1" w:rsidRDefault="000978D4" w:rsidP="0007162A">
      <w:pPr>
        <w:tabs>
          <w:tab w:val="left" w:pos="-360"/>
        </w:tabs>
        <w:ind w:left="-284"/>
        <w:jc w:val="left"/>
        <w:rPr>
          <w:rFonts w:cs="Arial"/>
          <w:szCs w:val="24"/>
          <w:lang w:eastAsia="en-GB"/>
        </w:rPr>
      </w:pPr>
    </w:p>
    <w:p w14:paraId="5088BE2A" w14:textId="77777777" w:rsidR="000978D4" w:rsidRPr="00915FC1" w:rsidRDefault="000978D4" w:rsidP="0007162A">
      <w:pPr>
        <w:tabs>
          <w:tab w:val="left" w:pos="-360"/>
        </w:tabs>
        <w:ind w:left="-284"/>
        <w:jc w:val="left"/>
        <w:rPr>
          <w:rFonts w:cs="Arial"/>
          <w:b/>
          <w:szCs w:val="24"/>
          <w:lang w:eastAsia="en-GB"/>
        </w:rPr>
      </w:pPr>
      <w:r w:rsidRPr="00915FC1">
        <w:rPr>
          <w:rFonts w:cs="Arial"/>
          <w:b/>
          <w:szCs w:val="24"/>
          <w:lang w:eastAsia="en-GB"/>
        </w:rPr>
        <w:t>2</w:t>
      </w:r>
      <w:r w:rsidRPr="00915FC1">
        <w:rPr>
          <w:rFonts w:cs="Arial"/>
          <w:b/>
          <w:szCs w:val="24"/>
          <w:lang w:eastAsia="en-GB"/>
        </w:rPr>
        <w:tab/>
      </w:r>
      <w:r w:rsidRPr="00915FC1">
        <w:rPr>
          <w:rFonts w:cs="Arial"/>
          <w:b/>
          <w:szCs w:val="24"/>
          <w:lang w:eastAsia="en-GB"/>
        </w:rPr>
        <w:tab/>
        <w:t>Scope</w:t>
      </w:r>
    </w:p>
    <w:p w14:paraId="28F43032" w14:textId="77777777" w:rsidR="000978D4" w:rsidRPr="00915FC1" w:rsidRDefault="000978D4" w:rsidP="0007162A">
      <w:pPr>
        <w:tabs>
          <w:tab w:val="left" w:pos="-360"/>
        </w:tabs>
        <w:ind w:left="-284"/>
        <w:jc w:val="left"/>
        <w:rPr>
          <w:rFonts w:cs="Arial"/>
          <w:szCs w:val="24"/>
          <w:lang w:eastAsia="en-GB"/>
        </w:rPr>
      </w:pPr>
    </w:p>
    <w:p w14:paraId="3AE9A6F6" w14:textId="77777777" w:rsidR="00E263DE" w:rsidRPr="00915FC1" w:rsidRDefault="000978D4" w:rsidP="0007162A">
      <w:pPr>
        <w:tabs>
          <w:tab w:val="left" w:pos="-360"/>
        </w:tabs>
        <w:ind w:left="720" w:hanging="1004"/>
        <w:jc w:val="left"/>
        <w:rPr>
          <w:rFonts w:cs="Arial"/>
          <w:szCs w:val="24"/>
          <w:lang w:eastAsia="en-GB"/>
        </w:rPr>
      </w:pPr>
      <w:r w:rsidRPr="00915FC1">
        <w:rPr>
          <w:rFonts w:cs="Arial"/>
          <w:szCs w:val="24"/>
          <w:lang w:eastAsia="en-GB"/>
        </w:rPr>
        <w:t>2.1</w:t>
      </w:r>
      <w:r w:rsidRPr="00915FC1">
        <w:rPr>
          <w:rFonts w:cs="Arial"/>
          <w:szCs w:val="24"/>
          <w:lang w:eastAsia="en-GB"/>
        </w:rPr>
        <w:tab/>
      </w:r>
      <w:r w:rsidR="00E263DE" w:rsidRPr="00915FC1">
        <w:rPr>
          <w:rFonts w:cs="Arial"/>
          <w:szCs w:val="24"/>
        </w:rPr>
        <w:t xml:space="preserve">All eligible employees have a </w:t>
      </w:r>
      <w:r w:rsidR="00E263DE" w:rsidRPr="006D122D">
        <w:rPr>
          <w:rFonts w:cs="Arial"/>
          <w:b/>
          <w:szCs w:val="24"/>
        </w:rPr>
        <w:t>statutory right</w:t>
      </w:r>
      <w:r w:rsidR="00E263DE" w:rsidRPr="00915FC1">
        <w:rPr>
          <w:rFonts w:cs="Arial"/>
          <w:szCs w:val="24"/>
        </w:rPr>
        <w:t xml:space="preserve"> to take Shared Parental Leave. </w:t>
      </w:r>
      <w:r w:rsidR="00BB7817">
        <w:rPr>
          <w:rFonts w:cs="Arial"/>
          <w:szCs w:val="24"/>
        </w:rPr>
        <w:t>In addition, subject to meeting specific eligibility criteria, there</w:t>
      </w:r>
      <w:r w:rsidR="00E263DE" w:rsidRPr="00915FC1">
        <w:rPr>
          <w:rFonts w:cs="Arial"/>
          <w:szCs w:val="24"/>
        </w:rPr>
        <w:t xml:space="preserve"> may be an entitlement to some Shared Parental Pay. This policy therefore </w:t>
      </w:r>
      <w:r w:rsidR="00E263DE" w:rsidRPr="00915FC1">
        <w:rPr>
          <w:rFonts w:cs="Arial"/>
          <w:szCs w:val="24"/>
          <w:lang w:eastAsia="en-GB"/>
        </w:rPr>
        <w:t xml:space="preserve">applies to all employees of the Council and </w:t>
      </w:r>
      <w:r w:rsidR="00E263DE" w:rsidRPr="00915FC1">
        <w:rPr>
          <w:rFonts w:cs="Arial"/>
          <w:szCs w:val="24"/>
        </w:rPr>
        <w:t xml:space="preserve">sets out the </w:t>
      </w:r>
      <w:r w:rsidR="00BB7817">
        <w:rPr>
          <w:rFonts w:cs="Arial"/>
          <w:szCs w:val="24"/>
        </w:rPr>
        <w:t>s</w:t>
      </w:r>
      <w:r w:rsidR="00E263DE" w:rsidRPr="00915FC1">
        <w:rPr>
          <w:rFonts w:cs="Arial"/>
          <w:szCs w:val="24"/>
        </w:rPr>
        <w:t xml:space="preserve">tatutory rights and responsibilities of employees who wish to take </w:t>
      </w:r>
      <w:r w:rsidR="00BB7817">
        <w:rPr>
          <w:rFonts w:cs="Arial"/>
          <w:szCs w:val="24"/>
        </w:rPr>
        <w:t>st</w:t>
      </w:r>
      <w:r w:rsidR="00E263DE" w:rsidRPr="00915FC1">
        <w:rPr>
          <w:rFonts w:cs="Arial"/>
          <w:szCs w:val="24"/>
        </w:rPr>
        <w:t xml:space="preserve">atutory Shared Parental Leave (SPL) and </w:t>
      </w:r>
      <w:r w:rsidR="00BB7817">
        <w:rPr>
          <w:rFonts w:cs="Arial"/>
          <w:szCs w:val="24"/>
        </w:rPr>
        <w:t>s</w:t>
      </w:r>
      <w:r w:rsidR="00E263DE" w:rsidRPr="00915FC1">
        <w:rPr>
          <w:rFonts w:cs="Arial"/>
          <w:szCs w:val="24"/>
        </w:rPr>
        <w:t xml:space="preserve">tatutory Shared Parental Pay (ShPP). </w:t>
      </w:r>
    </w:p>
    <w:p w14:paraId="30B6F912" w14:textId="77777777" w:rsidR="000978D4" w:rsidRPr="00915FC1" w:rsidRDefault="000978D4" w:rsidP="0007162A">
      <w:pPr>
        <w:tabs>
          <w:tab w:val="left" w:pos="-360"/>
        </w:tabs>
        <w:ind w:left="-284"/>
        <w:jc w:val="left"/>
        <w:rPr>
          <w:rFonts w:cs="Arial"/>
          <w:szCs w:val="24"/>
          <w:lang w:eastAsia="en-GB"/>
        </w:rPr>
      </w:pPr>
    </w:p>
    <w:p w14:paraId="767DE8E0" w14:textId="77777777" w:rsidR="00E176AA" w:rsidRPr="00915FC1" w:rsidRDefault="000978D4" w:rsidP="0007162A">
      <w:pPr>
        <w:tabs>
          <w:tab w:val="left" w:pos="-360"/>
        </w:tabs>
        <w:ind w:left="720" w:hanging="1004"/>
        <w:jc w:val="left"/>
        <w:rPr>
          <w:rFonts w:cs="Arial"/>
          <w:szCs w:val="24"/>
          <w:lang w:eastAsia="en-GB"/>
        </w:rPr>
      </w:pPr>
      <w:r w:rsidRPr="00915FC1">
        <w:rPr>
          <w:rFonts w:cs="Arial"/>
          <w:szCs w:val="24"/>
          <w:lang w:eastAsia="en-GB"/>
        </w:rPr>
        <w:t>2.2</w:t>
      </w:r>
      <w:r w:rsidRPr="00915FC1">
        <w:rPr>
          <w:rFonts w:cs="Arial"/>
          <w:szCs w:val="24"/>
          <w:lang w:eastAsia="en-GB"/>
        </w:rPr>
        <w:tab/>
        <w:t xml:space="preserve">The Council will consider applications for </w:t>
      </w:r>
      <w:r w:rsidR="000B7C42">
        <w:rPr>
          <w:rFonts w:cs="Arial"/>
          <w:szCs w:val="24"/>
          <w:lang w:eastAsia="en-GB"/>
        </w:rPr>
        <w:t>S</w:t>
      </w:r>
      <w:r w:rsidR="00BB7817">
        <w:rPr>
          <w:rFonts w:cs="Arial"/>
          <w:szCs w:val="24"/>
          <w:lang w:eastAsia="en-GB"/>
        </w:rPr>
        <w:t>PL</w:t>
      </w:r>
      <w:r w:rsidR="007D7DF2" w:rsidRPr="00915FC1">
        <w:rPr>
          <w:rFonts w:cs="Arial"/>
          <w:szCs w:val="24"/>
          <w:lang w:eastAsia="en-GB"/>
        </w:rPr>
        <w:t xml:space="preserve"> and </w:t>
      </w:r>
      <w:r w:rsidR="00BB7817">
        <w:rPr>
          <w:rFonts w:cs="Arial"/>
          <w:szCs w:val="24"/>
          <w:lang w:eastAsia="en-GB"/>
        </w:rPr>
        <w:t>ShPP</w:t>
      </w:r>
      <w:r w:rsidR="007D7DF2" w:rsidRPr="00915FC1">
        <w:rPr>
          <w:rFonts w:cs="Arial"/>
          <w:szCs w:val="24"/>
          <w:lang w:eastAsia="en-GB"/>
        </w:rPr>
        <w:t>P</w:t>
      </w:r>
      <w:r w:rsidR="00AF040E" w:rsidRPr="00915FC1">
        <w:rPr>
          <w:rFonts w:cs="Arial"/>
          <w:szCs w:val="24"/>
          <w:lang w:eastAsia="en-GB"/>
        </w:rPr>
        <w:t xml:space="preserve"> consistent with the entitlements detailed within th</w:t>
      </w:r>
      <w:r w:rsidR="00915FC1" w:rsidRPr="00915FC1">
        <w:rPr>
          <w:rFonts w:cs="Arial"/>
          <w:szCs w:val="24"/>
          <w:lang w:eastAsia="en-GB"/>
        </w:rPr>
        <w:t>is Policy</w:t>
      </w:r>
      <w:r w:rsidR="006D122D">
        <w:rPr>
          <w:rFonts w:cs="Arial"/>
          <w:szCs w:val="24"/>
          <w:lang w:eastAsia="en-GB"/>
        </w:rPr>
        <w:t xml:space="preserve">, the </w:t>
      </w:r>
      <w:r w:rsidR="00892C5B">
        <w:rPr>
          <w:rFonts w:cs="Arial"/>
          <w:szCs w:val="24"/>
          <w:lang w:eastAsia="en-GB"/>
        </w:rPr>
        <w:t xml:space="preserve">Shared Parental Leave </w:t>
      </w:r>
      <w:r w:rsidR="00FF46D9">
        <w:rPr>
          <w:rFonts w:cs="Arial"/>
          <w:szCs w:val="24"/>
          <w:lang w:eastAsia="en-GB"/>
        </w:rPr>
        <w:t>Guidance and Process</w:t>
      </w:r>
      <w:r w:rsidR="006D122D">
        <w:rPr>
          <w:rFonts w:cs="Arial"/>
          <w:szCs w:val="24"/>
          <w:lang w:eastAsia="en-GB"/>
        </w:rPr>
        <w:t>,</w:t>
      </w:r>
      <w:r w:rsidR="00915FC1" w:rsidRPr="00915FC1">
        <w:rPr>
          <w:rFonts w:cs="Arial"/>
          <w:szCs w:val="24"/>
          <w:lang w:eastAsia="en-GB"/>
        </w:rPr>
        <w:t xml:space="preserve"> and the</w:t>
      </w:r>
      <w:r w:rsidR="00AF040E" w:rsidRPr="00915FC1">
        <w:rPr>
          <w:rFonts w:cs="Arial"/>
          <w:szCs w:val="24"/>
          <w:lang w:eastAsia="en-GB"/>
        </w:rPr>
        <w:t xml:space="preserve"> Regulations themselves.</w:t>
      </w:r>
    </w:p>
    <w:p w14:paraId="575BC233" w14:textId="77777777" w:rsidR="00AF040E" w:rsidRPr="00915FC1" w:rsidRDefault="00AF040E" w:rsidP="0007162A">
      <w:pPr>
        <w:tabs>
          <w:tab w:val="left" w:pos="-360"/>
        </w:tabs>
        <w:ind w:left="720" w:hanging="1004"/>
        <w:jc w:val="left"/>
        <w:rPr>
          <w:rFonts w:cs="Arial"/>
          <w:szCs w:val="24"/>
          <w:lang w:eastAsia="en-GB"/>
        </w:rPr>
      </w:pPr>
    </w:p>
    <w:p w14:paraId="7635FCDC" w14:textId="77777777" w:rsidR="00915FC1" w:rsidRPr="00915FC1" w:rsidRDefault="00915FC1" w:rsidP="00F17FB9">
      <w:pPr>
        <w:tabs>
          <w:tab w:val="left" w:pos="709"/>
        </w:tabs>
        <w:ind w:left="-284"/>
        <w:jc w:val="left"/>
        <w:rPr>
          <w:rFonts w:cs="Arial"/>
          <w:szCs w:val="24"/>
          <w:lang w:eastAsia="en-GB"/>
        </w:rPr>
      </w:pPr>
    </w:p>
    <w:p w14:paraId="10327810" w14:textId="77777777" w:rsidR="000B7C42" w:rsidRDefault="00491C53" w:rsidP="00F17FB9">
      <w:pPr>
        <w:tabs>
          <w:tab w:val="left" w:pos="709"/>
        </w:tabs>
        <w:ind w:left="-284"/>
        <w:jc w:val="left"/>
        <w:rPr>
          <w:rFonts w:cs="Arial"/>
          <w:szCs w:val="24"/>
          <w:lang w:eastAsia="en-GB"/>
        </w:rPr>
      </w:pPr>
      <w:r>
        <w:rPr>
          <w:rFonts w:cs="Arial"/>
          <w:szCs w:val="24"/>
          <w:lang w:eastAsia="en-GB"/>
        </w:rPr>
        <w:t>2.3</w:t>
      </w:r>
      <w:r w:rsidR="00915FC1" w:rsidRPr="00915FC1">
        <w:rPr>
          <w:rFonts w:cs="Arial"/>
          <w:szCs w:val="24"/>
          <w:lang w:eastAsia="en-GB"/>
        </w:rPr>
        <w:tab/>
      </w:r>
      <w:r w:rsidR="003E3FBF">
        <w:rPr>
          <w:rFonts w:cs="Arial"/>
          <w:szCs w:val="24"/>
          <w:lang w:eastAsia="en-GB"/>
        </w:rPr>
        <w:t>Decisions regarding the interpretation of this Policy will rest with the Director</w:t>
      </w:r>
      <w:r w:rsidR="00917080">
        <w:rPr>
          <w:rFonts w:cs="Arial"/>
          <w:szCs w:val="24"/>
          <w:lang w:eastAsia="en-GB"/>
        </w:rPr>
        <w:t xml:space="preserve"> of</w:t>
      </w:r>
      <w:r w:rsidR="003E3FBF">
        <w:rPr>
          <w:rFonts w:cs="Arial"/>
          <w:szCs w:val="24"/>
          <w:lang w:eastAsia="en-GB"/>
        </w:rPr>
        <w:t xml:space="preserve"> </w:t>
      </w:r>
    </w:p>
    <w:p w14:paraId="7B34C61D" w14:textId="77777777" w:rsidR="00915FC1" w:rsidRPr="00915FC1" w:rsidRDefault="000B7C42" w:rsidP="00F17FB9">
      <w:pPr>
        <w:tabs>
          <w:tab w:val="left" w:pos="709"/>
        </w:tabs>
        <w:ind w:left="-284"/>
        <w:jc w:val="left"/>
        <w:rPr>
          <w:rFonts w:cs="Arial"/>
          <w:szCs w:val="24"/>
          <w:lang w:eastAsia="en-GB"/>
        </w:rPr>
      </w:pPr>
      <w:r>
        <w:rPr>
          <w:rFonts w:cs="Arial"/>
          <w:szCs w:val="24"/>
          <w:lang w:eastAsia="en-GB"/>
        </w:rPr>
        <w:t xml:space="preserve">               </w:t>
      </w:r>
      <w:r w:rsidR="003E3FBF">
        <w:rPr>
          <w:rFonts w:cs="Arial"/>
          <w:szCs w:val="24"/>
          <w:lang w:eastAsia="en-GB"/>
        </w:rPr>
        <w:t>Human Resources.</w:t>
      </w:r>
    </w:p>
    <w:p w14:paraId="32A1519A" w14:textId="77777777" w:rsidR="00915FC1" w:rsidRPr="00915FC1" w:rsidRDefault="00491C53" w:rsidP="00A20975">
      <w:pPr>
        <w:keepNext/>
        <w:keepLines/>
        <w:spacing w:before="480" w:line="276" w:lineRule="auto"/>
        <w:ind w:left="-284"/>
        <w:jc w:val="left"/>
        <w:outlineLvl w:val="0"/>
        <w:rPr>
          <w:rFonts w:eastAsia="MS Gothic" w:cs="Arial"/>
          <w:b/>
          <w:bCs/>
          <w:szCs w:val="24"/>
          <w:lang w:eastAsia="en-GB"/>
        </w:rPr>
      </w:pPr>
      <w:bookmarkStart w:id="1" w:name="_Toc407010747"/>
      <w:r>
        <w:rPr>
          <w:rFonts w:eastAsia="MS Gothic" w:cs="Arial"/>
          <w:b/>
          <w:bCs/>
          <w:szCs w:val="24"/>
          <w:lang w:eastAsia="en-GB"/>
        </w:rPr>
        <w:t>3</w:t>
      </w:r>
      <w:r w:rsidR="00915FC1" w:rsidRPr="00915FC1">
        <w:rPr>
          <w:rFonts w:eastAsia="MS Gothic" w:cs="Arial"/>
          <w:b/>
          <w:bCs/>
          <w:szCs w:val="24"/>
          <w:lang w:eastAsia="en-GB"/>
        </w:rPr>
        <w:t>.</w:t>
      </w:r>
      <w:r w:rsidR="00915FC1" w:rsidRPr="00915FC1">
        <w:rPr>
          <w:rFonts w:eastAsia="MS Gothic" w:cs="Arial"/>
          <w:b/>
          <w:bCs/>
          <w:szCs w:val="24"/>
          <w:lang w:eastAsia="en-GB"/>
        </w:rPr>
        <w:tab/>
      </w:r>
      <w:r w:rsidR="00F17FB9">
        <w:rPr>
          <w:rFonts w:eastAsia="MS Gothic" w:cs="Arial"/>
          <w:b/>
          <w:bCs/>
          <w:szCs w:val="24"/>
          <w:lang w:eastAsia="en-GB"/>
        </w:rPr>
        <w:t>E</w:t>
      </w:r>
      <w:r w:rsidR="00915FC1" w:rsidRPr="00915FC1">
        <w:rPr>
          <w:rFonts w:eastAsia="MS Gothic" w:cs="Arial"/>
          <w:b/>
          <w:bCs/>
          <w:szCs w:val="24"/>
          <w:lang w:eastAsia="en-GB"/>
        </w:rPr>
        <w:t>ligib</w:t>
      </w:r>
      <w:r w:rsidR="00F17FB9">
        <w:rPr>
          <w:rFonts w:eastAsia="MS Gothic" w:cs="Arial"/>
          <w:b/>
          <w:bCs/>
          <w:szCs w:val="24"/>
          <w:lang w:eastAsia="en-GB"/>
        </w:rPr>
        <w:t>ility</w:t>
      </w:r>
      <w:r w:rsidR="00915FC1" w:rsidRPr="00915FC1">
        <w:rPr>
          <w:rFonts w:eastAsia="MS Gothic" w:cs="Arial"/>
          <w:b/>
          <w:bCs/>
          <w:szCs w:val="24"/>
          <w:lang w:eastAsia="en-GB"/>
        </w:rPr>
        <w:t xml:space="preserve"> for Shared Parental Leave</w:t>
      </w:r>
      <w:bookmarkEnd w:id="1"/>
    </w:p>
    <w:p w14:paraId="71C45F94" w14:textId="77777777" w:rsidR="00915FC1" w:rsidRPr="00915FC1" w:rsidRDefault="00915FC1" w:rsidP="0007162A">
      <w:pPr>
        <w:ind w:left="720"/>
        <w:jc w:val="left"/>
        <w:rPr>
          <w:rFonts w:cs="Arial"/>
          <w:szCs w:val="24"/>
          <w:lang w:eastAsia="en-GB"/>
        </w:rPr>
      </w:pPr>
    </w:p>
    <w:p w14:paraId="15939A6B" w14:textId="77777777" w:rsidR="00915FC1" w:rsidRPr="00915FC1" w:rsidRDefault="00491C53" w:rsidP="00A20975">
      <w:pPr>
        <w:ind w:left="-284"/>
        <w:jc w:val="left"/>
        <w:rPr>
          <w:rFonts w:cs="Arial"/>
          <w:szCs w:val="24"/>
          <w:lang w:eastAsia="en-GB"/>
        </w:rPr>
      </w:pPr>
      <w:r>
        <w:rPr>
          <w:rFonts w:cs="Arial"/>
          <w:szCs w:val="24"/>
          <w:lang w:eastAsia="en-GB"/>
        </w:rPr>
        <w:t>3</w:t>
      </w:r>
      <w:r w:rsidR="00915FC1" w:rsidRPr="00915FC1">
        <w:rPr>
          <w:rFonts w:cs="Arial"/>
          <w:szCs w:val="24"/>
          <w:lang w:eastAsia="en-GB"/>
        </w:rPr>
        <w:t>.1</w:t>
      </w:r>
      <w:r w:rsidR="00915FC1" w:rsidRPr="00915FC1">
        <w:rPr>
          <w:rFonts w:cs="Arial"/>
          <w:szCs w:val="24"/>
          <w:lang w:eastAsia="en-GB"/>
        </w:rPr>
        <w:tab/>
        <w:t xml:space="preserve">SPL can </w:t>
      </w:r>
      <w:r w:rsidR="00915FC1" w:rsidRPr="00BB7817">
        <w:rPr>
          <w:rFonts w:cs="Arial"/>
          <w:b/>
          <w:szCs w:val="24"/>
          <w:lang w:eastAsia="en-GB"/>
        </w:rPr>
        <w:t>only</w:t>
      </w:r>
      <w:r w:rsidR="00915FC1" w:rsidRPr="00915FC1">
        <w:rPr>
          <w:rFonts w:cs="Arial"/>
          <w:szCs w:val="24"/>
          <w:lang w:eastAsia="en-GB"/>
        </w:rPr>
        <w:t xml:space="preserve"> be used by two people:</w:t>
      </w:r>
      <w:r w:rsidR="00915FC1" w:rsidRPr="00915FC1">
        <w:rPr>
          <w:rFonts w:cs="Arial"/>
          <w:szCs w:val="24"/>
          <w:lang w:eastAsia="en-GB"/>
        </w:rPr>
        <w:br/>
        <w:t xml:space="preserve"> </w:t>
      </w:r>
    </w:p>
    <w:p w14:paraId="5A97B2B1" w14:textId="77777777" w:rsidR="00915FC1" w:rsidRPr="00915FC1" w:rsidRDefault="00915FC1" w:rsidP="0007162A">
      <w:pPr>
        <w:numPr>
          <w:ilvl w:val="0"/>
          <w:numId w:val="14"/>
        </w:numPr>
        <w:spacing w:after="200" w:line="276" w:lineRule="auto"/>
        <w:ind w:left="1440"/>
        <w:jc w:val="left"/>
        <w:rPr>
          <w:rFonts w:cs="Arial"/>
          <w:szCs w:val="24"/>
          <w:lang w:eastAsia="en-GB"/>
        </w:rPr>
      </w:pPr>
      <w:r w:rsidRPr="00915FC1">
        <w:rPr>
          <w:rFonts w:cs="Arial"/>
          <w:szCs w:val="24"/>
          <w:lang w:eastAsia="en-GB"/>
        </w:rPr>
        <w:t xml:space="preserve">The mother/adopter </w:t>
      </w:r>
      <w:r w:rsidRPr="00915FC1">
        <w:rPr>
          <w:rFonts w:cs="Arial"/>
          <w:b/>
          <w:szCs w:val="24"/>
          <w:lang w:eastAsia="en-GB"/>
        </w:rPr>
        <w:t>and</w:t>
      </w:r>
      <w:r w:rsidRPr="00915FC1">
        <w:rPr>
          <w:rFonts w:cs="Arial"/>
          <w:szCs w:val="24"/>
          <w:lang w:eastAsia="en-GB"/>
        </w:rPr>
        <w:t xml:space="preserve"> </w:t>
      </w:r>
    </w:p>
    <w:p w14:paraId="08AF1682" w14:textId="77777777" w:rsidR="00915FC1" w:rsidRPr="00915FC1" w:rsidRDefault="00915FC1" w:rsidP="0007162A">
      <w:pPr>
        <w:numPr>
          <w:ilvl w:val="0"/>
          <w:numId w:val="14"/>
        </w:numPr>
        <w:spacing w:after="200" w:line="276" w:lineRule="auto"/>
        <w:ind w:left="1440"/>
        <w:jc w:val="left"/>
        <w:rPr>
          <w:rFonts w:cs="Arial"/>
          <w:szCs w:val="24"/>
          <w:lang w:eastAsia="en-GB"/>
        </w:rPr>
      </w:pPr>
      <w:r w:rsidRPr="00BB7817">
        <w:rPr>
          <w:rFonts w:cs="Arial"/>
          <w:b/>
          <w:szCs w:val="24"/>
          <w:lang w:eastAsia="en-GB"/>
        </w:rPr>
        <w:t>One</w:t>
      </w:r>
      <w:r w:rsidRPr="00915FC1">
        <w:rPr>
          <w:rFonts w:cs="Arial"/>
          <w:szCs w:val="24"/>
          <w:lang w:eastAsia="en-GB"/>
        </w:rPr>
        <w:t xml:space="preserve"> of the following:</w:t>
      </w:r>
    </w:p>
    <w:p w14:paraId="3FFF2369" w14:textId="77777777" w:rsidR="00915FC1" w:rsidRPr="00915FC1" w:rsidRDefault="00915FC1" w:rsidP="0007162A">
      <w:pPr>
        <w:numPr>
          <w:ilvl w:val="1"/>
          <w:numId w:val="15"/>
        </w:numPr>
        <w:spacing w:after="200" w:line="276" w:lineRule="auto"/>
        <w:ind w:left="2160"/>
        <w:jc w:val="left"/>
        <w:rPr>
          <w:rFonts w:cs="Arial"/>
          <w:szCs w:val="24"/>
          <w:lang w:eastAsia="en-GB"/>
        </w:rPr>
      </w:pPr>
      <w:r w:rsidRPr="00915FC1">
        <w:rPr>
          <w:rFonts w:cs="Arial"/>
          <w:szCs w:val="24"/>
          <w:lang w:eastAsia="en-GB"/>
        </w:rPr>
        <w:lastRenderedPageBreak/>
        <w:t>the father of the child (in the case of birth)</w:t>
      </w:r>
      <w:r w:rsidR="00BB7817">
        <w:rPr>
          <w:rFonts w:cs="Arial"/>
          <w:szCs w:val="24"/>
          <w:lang w:eastAsia="en-GB"/>
        </w:rPr>
        <w:t xml:space="preserve"> </w:t>
      </w:r>
      <w:r w:rsidRPr="00BB7817">
        <w:rPr>
          <w:rFonts w:cs="Arial"/>
          <w:b/>
          <w:szCs w:val="24"/>
          <w:lang w:eastAsia="en-GB"/>
        </w:rPr>
        <w:t>or</w:t>
      </w:r>
    </w:p>
    <w:p w14:paraId="39FE5719" w14:textId="77777777" w:rsidR="00915FC1" w:rsidRPr="00915FC1" w:rsidRDefault="00915FC1" w:rsidP="0007162A">
      <w:pPr>
        <w:numPr>
          <w:ilvl w:val="1"/>
          <w:numId w:val="15"/>
        </w:numPr>
        <w:spacing w:after="200" w:line="276" w:lineRule="auto"/>
        <w:ind w:left="2160"/>
        <w:jc w:val="left"/>
        <w:rPr>
          <w:rFonts w:cs="Arial"/>
          <w:szCs w:val="24"/>
          <w:lang w:eastAsia="en-GB"/>
        </w:rPr>
      </w:pPr>
      <w:r w:rsidRPr="00915FC1">
        <w:rPr>
          <w:rFonts w:cs="Arial"/>
          <w:szCs w:val="24"/>
          <w:lang w:eastAsia="en-GB"/>
        </w:rPr>
        <w:t xml:space="preserve">the spouse, civil partner or partner of the child’s mother/ adopter. </w:t>
      </w:r>
    </w:p>
    <w:p w14:paraId="207AE1FA" w14:textId="77777777" w:rsidR="00915FC1" w:rsidRPr="00915FC1" w:rsidRDefault="00915FC1" w:rsidP="0007162A">
      <w:pPr>
        <w:ind w:left="720"/>
        <w:jc w:val="left"/>
        <w:rPr>
          <w:rFonts w:cs="Arial"/>
          <w:szCs w:val="24"/>
          <w:lang w:eastAsia="en-GB"/>
        </w:rPr>
      </w:pPr>
      <w:r w:rsidRPr="00915FC1">
        <w:rPr>
          <w:rFonts w:cs="Arial"/>
          <w:szCs w:val="24"/>
          <w:lang w:eastAsia="en-GB"/>
        </w:rPr>
        <w:t xml:space="preserve">Both parents </w:t>
      </w:r>
      <w:r w:rsidRPr="00BB7817">
        <w:rPr>
          <w:rFonts w:cs="Arial"/>
          <w:b/>
          <w:szCs w:val="24"/>
          <w:lang w:eastAsia="en-GB"/>
        </w:rPr>
        <w:t>must share</w:t>
      </w:r>
      <w:r w:rsidRPr="00915FC1">
        <w:rPr>
          <w:rFonts w:cs="Arial"/>
          <w:szCs w:val="24"/>
          <w:lang w:eastAsia="en-GB"/>
        </w:rPr>
        <w:t xml:space="preserve"> the main responsibility for the care of the child at the time of the birth or in the case of adoption the time of the placement. </w:t>
      </w:r>
    </w:p>
    <w:p w14:paraId="253BE7E6" w14:textId="77777777" w:rsidR="00915FC1" w:rsidRPr="00915FC1" w:rsidRDefault="00915FC1" w:rsidP="0007162A">
      <w:pPr>
        <w:ind w:left="720"/>
        <w:jc w:val="left"/>
        <w:rPr>
          <w:rFonts w:cs="Arial"/>
          <w:szCs w:val="24"/>
          <w:lang w:eastAsia="en-GB"/>
        </w:rPr>
      </w:pPr>
    </w:p>
    <w:p w14:paraId="063C1F40" w14:textId="77777777" w:rsidR="000B7C42" w:rsidRDefault="000B7C42" w:rsidP="0007162A">
      <w:pPr>
        <w:jc w:val="left"/>
        <w:rPr>
          <w:rFonts w:cs="Arial"/>
          <w:szCs w:val="24"/>
          <w:lang w:eastAsia="en-GB"/>
        </w:rPr>
      </w:pPr>
    </w:p>
    <w:p w14:paraId="4B8792AC" w14:textId="77777777" w:rsidR="006D122D" w:rsidRDefault="00491C53" w:rsidP="0007162A">
      <w:pPr>
        <w:jc w:val="left"/>
        <w:rPr>
          <w:rFonts w:cs="Arial"/>
          <w:szCs w:val="24"/>
          <w:lang w:eastAsia="en-GB"/>
        </w:rPr>
      </w:pPr>
      <w:r>
        <w:rPr>
          <w:rFonts w:cs="Arial"/>
          <w:szCs w:val="24"/>
          <w:lang w:eastAsia="en-GB"/>
        </w:rPr>
        <w:t>3</w:t>
      </w:r>
      <w:r w:rsidR="00915FC1" w:rsidRPr="00915FC1">
        <w:rPr>
          <w:rFonts w:cs="Arial"/>
          <w:szCs w:val="24"/>
          <w:lang w:eastAsia="en-GB"/>
        </w:rPr>
        <w:t>.2</w:t>
      </w:r>
      <w:r w:rsidR="00915FC1" w:rsidRPr="00915FC1">
        <w:rPr>
          <w:rFonts w:cs="Arial"/>
          <w:szCs w:val="24"/>
          <w:lang w:eastAsia="en-GB"/>
        </w:rPr>
        <w:tab/>
        <w:t>Additionally employee</w:t>
      </w:r>
      <w:r w:rsidR="00BB7817">
        <w:rPr>
          <w:rFonts w:cs="Arial"/>
          <w:szCs w:val="24"/>
          <w:lang w:eastAsia="en-GB"/>
        </w:rPr>
        <w:t>’s</w:t>
      </w:r>
      <w:r w:rsidR="00915FC1" w:rsidRPr="00915FC1">
        <w:rPr>
          <w:rFonts w:cs="Arial"/>
          <w:szCs w:val="24"/>
          <w:lang w:eastAsia="en-GB"/>
        </w:rPr>
        <w:t xml:space="preserve"> seeking to take SPL </w:t>
      </w:r>
      <w:r w:rsidR="00915FC1" w:rsidRPr="00491C53">
        <w:rPr>
          <w:rFonts w:cs="Arial"/>
          <w:b/>
          <w:szCs w:val="24"/>
          <w:lang w:eastAsia="en-GB"/>
        </w:rPr>
        <w:t>must</w:t>
      </w:r>
      <w:r w:rsidR="00915FC1" w:rsidRPr="00915FC1">
        <w:rPr>
          <w:rFonts w:cs="Arial"/>
          <w:szCs w:val="24"/>
          <w:lang w:eastAsia="en-GB"/>
        </w:rPr>
        <w:t xml:space="preserve"> satisfy </w:t>
      </w:r>
      <w:r w:rsidR="006D122D">
        <w:rPr>
          <w:rFonts w:cs="Arial"/>
          <w:szCs w:val="24"/>
          <w:lang w:eastAsia="en-GB"/>
        </w:rPr>
        <w:t xml:space="preserve">specific eligibility </w:t>
      </w:r>
    </w:p>
    <w:p w14:paraId="2B12A1B5" w14:textId="77777777" w:rsidR="000B7C42" w:rsidRDefault="006D122D" w:rsidP="0007162A">
      <w:pPr>
        <w:jc w:val="left"/>
        <w:rPr>
          <w:rFonts w:cs="Arial"/>
          <w:szCs w:val="24"/>
          <w:lang w:eastAsia="en-GB"/>
        </w:rPr>
      </w:pPr>
      <w:r>
        <w:rPr>
          <w:rFonts w:cs="Arial"/>
          <w:szCs w:val="24"/>
          <w:lang w:eastAsia="en-GB"/>
        </w:rPr>
        <w:t xml:space="preserve">           criteria and their partner must meet the</w:t>
      </w:r>
      <w:r w:rsidR="000B7C42">
        <w:rPr>
          <w:rFonts w:cs="Arial"/>
          <w:szCs w:val="24"/>
          <w:lang w:eastAsia="en-GB"/>
        </w:rPr>
        <w:t xml:space="preserve"> separate</w:t>
      </w:r>
      <w:r>
        <w:rPr>
          <w:rFonts w:cs="Arial"/>
          <w:szCs w:val="24"/>
          <w:lang w:eastAsia="en-GB"/>
        </w:rPr>
        <w:t xml:space="preserve"> “employment and earnings </w:t>
      </w:r>
    </w:p>
    <w:p w14:paraId="04D272B3" w14:textId="77777777" w:rsidR="000B7C42" w:rsidRDefault="000B7C42" w:rsidP="0007162A">
      <w:pPr>
        <w:jc w:val="left"/>
        <w:rPr>
          <w:rFonts w:cs="Arial"/>
          <w:szCs w:val="24"/>
          <w:lang w:eastAsia="en-GB"/>
        </w:rPr>
      </w:pPr>
      <w:r>
        <w:rPr>
          <w:rFonts w:cs="Arial"/>
          <w:szCs w:val="24"/>
          <w:lang w:eastAsia="en-GB"/>
        </w:rPr>
        <w:t xml:space="preserve">           </w:t>
      </w:r>
      <w:r w:rsidR="006D122D">
        <w:rPr>
          <w:rFonts w:cs="Arial"/>
          <w:szCs w:val="24"/>
          <w:lang w:eastAsia="en-GB"/>
        </w:rPr>
        <w:t>test”.</w:t>
      </w:r>
      <w:r>
        <w:rPr>
          <w:rFonts w:cs="Arial"/>
          <w:szCs w:val="24"/>
          <w:lang w:eastAsia="en-GB"/>
        </w:rPr>
        <w:t xml:space="preserve"> </w:t>
      </w:r>
      <w:r w:rsidR="006D122D">
        <w:rPr>
          <w:rFonts w:cs="Arial"/>
          <w:szCs w:val="24"/>
          <w:lang w:eastAsia="en-GB"/>
        </w:rPr>
        <w:t xml:space="preserve"> </w:t>
      </w:r>
    </w:p>
    <w:p w14:paraId="1886FD9E" w14:textId="77777777" w:rsidR="000B7C42" w:rsidRDefault="000B7C42" w:rsidP="0007162A">
      <w:pPr>
        <w:jc w:val="left"/>
        <w:rPr>
          <w:rFonts w:cs="Arial"/>
          <w:szCs w:val="24"/>
          <w:lang w:eastAsia="en-GB"/>
        </w:rPr>
      </w:pPr>
    </w:p>
    <w:p w14:paraId="0DBC5FE8" w14:textId="77777777" w:rsidR="006D122D" w:rsidRDefault="000B7C42" w:rsidP="0007162A">
      <w:pPr>
        <w:jc w:val="left"/>
        <w:rPr>
          <w:rFonts w:cs="Arial"/>
          <w:szCs w:val="24"/>
          <w:lang w:eastAsia="en-GB"/>
        </w:rPr>
      </w:pPr>
      <w:r>
        <w:rPr>
          <w:rFonts w:cs="Arial"/>
          <w:szCs w:val="24"/>
          <w:lang w:eastAsia="en-GB"/>
        </w:rPr>
        <w:t>3.3</w:t>
      </w:r>
      <w:r w:rsidR="006D122D">
        <w:rPr>
          <w:rFonts w:cs="Arial"/>
          <w:szCs w:val="24"/>
          <w:lang w:eastAsia="en-GB"/>
        </w:rPr>
        <w:t xml:space="preserve">  </w:t>
      </w:r>
      <w:r>
        <w:rPr>
          <w:rFonts w:cs="Arial"/>
          <w:szCs w:val="24"/>
          <w:lang w:eastAsia="en-GB"/>
        </w:rPr>
        <w:t xml:space="preserve"> </w:t>
      </w:r>
      <w:r w:rsidR="006D122D">
        <w:rPr>
          <w:rFonts w:cs="Arial"/>
          <w:szCs w:val="24"/>
          <w:lang w:eastAsia="en-GB"/>
        </w:rPr>
        <w:t xml:space="preserve"> </w:t>
      </w:r>
      <w:r>
        <w:rPr>
          <w:rFonts w:cs="Arial"/>
          <w:szCs w:val="24"/>
          <w:lang w:eastAsia="en-GB"/>
        </w:rPr>
        <w:t xml:space="preserve"> </w:t>
      </w:r>
      <w:r w:rsidR="006D122D">
        <w:rPr>
          <w:rFonts w:cs="Arial"/>
          <w:szCs w:val="24"/>
          <w:lang w:eastAsia="en-GB"/>
        </w:rPr>
        <w:t xml:space="preserve">It is the employee’s responsibility to correctly notify the Council of their   </w:t>
      </w:r>
    </w:p>
    <w:p w14:paraId="0EB80207" w14:textId="77777777" w:rsidR="006D122D" w:rsidRDefault="006D122D" w:rsidP="0007162A">
      <w:pPr>
        <w:jc w:val="left"/>
        <w:rPr>
          <w:rFonts w:cs="Arial"/>
          <w:szCs w:val="24"/>
          <w:lang w:eastAsia="en-GB"/>
        </w:rPr>
      </w:pPr>
      <w:r>
        <w:rPr>
          <w:rFonts w:cs="Arial"/>
          <w:szCs w:val="24"/>
          <w:lang w:eastAsia="en-GB"/>
        </w:rPr>
        <w:t xml:space="preserve">          entitlement and to provide evidence </w:t>
      </w:r>
      <w:r w:rsidR="000B7C42">
        <w:rPr>
          <w:rFonts w:cs="Arial"/>
          <w:szCs w:val="24"/>
          <w:lang w:eastAsia="en-GB"/>
        </w:rPr>
        <w:t xml:space="preserve">of eligibility </w:t>
      </w:r>
      <w:r>
        <w:rPr>
          <w:rFonts w:cs="Arial"/>
          <w:szCs w:val="24"/>
          <w:lang w:eastAsia="en-GB"/>
        </w:rPr>
        <w:t xml:space="preserve">as required. </w:t>
      </w:r>
    </w:p>
    <w:p w14:paraId="4432899B" w14:textId="77777777" w:rsidR="00915FC1" w:rsidRPr="00915FC1" w:rsidRDefault="00915FC1" w:rsidP="006D122D">
      <w:pPr>
        <w:jc w:val="left"/>
        <w:rPr>
          <w:rFonts w:eastAsia="MS Gothic" w:cs="Arial"/>
          <w:b/>
          <w:bCs/>
          <w:szCs w:val="24"/>
          <w:lang w:eastAsia="en-GB"/>
        </w:rPr>
      </w:pPr>
      <w:r w:rsidRPr="00915FC1">
        <w:rPr>
          <w:rFonts w:cs="Arial"/>
          <w:szCs w:val="24"/>
          <w:lang w:eastAsia="en-GB"/>
        </w:rPr>
        <w:br/>
      </w:r>
      <w:bookmarkStart w:id="2" w:name="_Toc407010748"/>
      <w:r w:rsidR="00491C53">
        <w:rPr>
          <w:rFonts w:eastAsia="MS Gothic" w:cs="Arial"/>
          <w:b/>
          <w:bCs/>
          <w:szCs w:val="24"/>
          <w:lang w:eastAsia="en-GB"/>
        </w:rPr>
        <w:t>4</w:t>
      </w:r>
      <w:r w:rsidRPr="00915FC1">
        <w:rPr>
          <w:rFonts w:eastAsia="MS Gothic" w:cs="Arial"/>
          <w:b/>
          <w:bCs/>
          <w:szCs w:val="24"/>
          <w:lang w:eastAsia="en-GB"/>
        </w:rPr>
        <w:t>.</w:t>
      </w:r>
      <w:r w:rsidRPr="00915FC1">
        <w:rPr>
          <w:rFonts w:eastAsia="MS Gothic" w:cs="Arial"/>
          <w:b/>
          <w:bCs/>
          <w:szCs w:val="24"/>
          <w:lang w:eastAsia="en-GB"/>
        </w:rPr>
        <w:tab/>
        <w:t xml:space="preserve">The Shared Parental Leave </w:t>
      </w:r>
      <w:r w:rsidR="00A67A97">
        <w:rPr>
          <w:rFonts w:eastAsia="MS Gothic" w:cs="Arial"/>
          <w:b/>
          <w:bCs/>
          <w:szCs w:val="24"/>
          <w:lang w:eastAsia="en-GB"/>
        </w:rPr>
        <w:t>E</w:t>
      </w:r>
      <w:r w:rsidRPr="00915FC1">
        <w:rPr>
          <w:rFonts w:eastAsia="MS Gothic" w:cs="Arial"/>
          <w:b/>
          <w:bCs/>
          <w:szCs w:val="24"/>
          <w:lang w:eastAsia="en-GB"/>
        </w:rPr>
        <w:t>ntitlement</w:t>
      </w:r>
      <w:bookmarkEnd w:id="2"/>
    </w:p>
    <w:p w14:paraId="61D5C896" w14:textId="77777777" w:rsidR="00915FC1" w:rsidRPr="00915FC1" w:rsidRDefault="00915FC1" w:rsidP="0007162A">
      <w:pPr>
        <w:jc w:val="left"/>
        <w:rPr>
          <w:rFonts w:cs="Arial"/>
          <w:szCs w:val="24"/>
          <w:lang w:eastAsia="en-GB"/>
        </w:rPr>
      </w:pPr>
    </w:p>
    <w:p w14:paraId="617D150E" w14:textId="77777777" w:rsidR="003E3FBF"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.1</w:t>
      </w:r>
      <w:r w:rsidR="00915FC1" w:rsidRPr="00915FC1">
        <w:rPr>
          <w:rFonts w:cs="Arial"/>
          <w:szCs w:val="24"/>
          <w:lang w:eastAsia="en-GB"/>
        </w:rPr>
        <w:tab/>
        <w:t>Eligible employees may be entitled to take up to 50 weeks SPL during the</w:t>
      </w:r>
    </w:p>
    <w:p w14:paraId="169DAFE0" w14:textId="77777777" w:rsidR="000B7C42"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child’s first year in their family. The number of weeks available </w:t>
      </w:r>
      <w:r w:rsidR="000B7C42">
        <w:rPr>
          <w:rFonts w:cs="Arial"/>
          <w:szCs w:val="24"/>
          <w:lang w:eastAsia="en-GB"/>
        </w:rPr>
        <w:t>will be</w:t>
      </w:r>
    </w:p>
    <w:p w14:paraId="3A70EC88" w14:textId="77777777" w:rsidR="000B7C42" w:rsidRDefault="000B7C4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calculated using the mother’s/adopter’s entitlement to maternity/adoption </w:t>
      </w:r>
    </w:p>
    <w:p w14:paraId="192EF42D" w14:textId="77777777" w:rsidR="00915FC1" w:rsidRPr="00915FC1" w:rsidRDefault="000B7C4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leave, which allows them to take up to 52 weeks’ leave</w:t>
      </w:r>
      <w:r w:rsidR="00892C5B">
        <w:rPr>
          <w:rFonts w:cs="Arial"/>
          <w:szCs w:val="24"/>
          <w:lang w:eastAsia="en-GB"/>
        </w:rPr>
        <w:t xml:space="preserve"> (see also 4.3 below).</w:t>
      </w:r>
    </w:p>
    <w:p w14:paraId="395A22DD" w14:textId="77777777" w:rsidR="00915FC1" w:rsidRPr="00915FC1" w:rsidRDefault="00915FC1" w:rsidP="0007162A">
      <w:pPr>
        <w:jc w:val="left"/>
        <w:rPr>
          <w:rFonts w:cs="Arial"/>
          <w:szCs w:val="24"/>
          <w:lang w:eastAsia="en-GB"/>
        </w:rPr>
      </w:pPr>
    </w:p>
    <w:p w14:paraId="51F83AD2" w14:textId="77777777" w:rsidR="00BB7817"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.2</w:t>
      </w:r>
      <w:r w:rsidR="00915FC1" w:rsidRPr="00915FC1">
        <w:rPr>
          <w:rFonts w:cs="Arial"/>
          <w:szCs w:val="24"/>
          <w:lang w:eastAsia="en-GB"/>
        </w:rPr>
        <w:tab/>
        <w:t>If the</w:t>
      </w:r>
      <w:r w:rsidR="00BB7817">
        <w:rPr>
          <w:rFonts w:cs="Arial"/>
          <w:szCs w:val="24"/>
          <w:lang w:eastAsia="en-GB"/>
        </w:rPr>
        <w:t xml:space="preserve"> mother/adopter</w:t>
      </w:r>
      <w:r w:rsidR="00915FC1" w:rsidRPr="00915FC1">
        <w:rPr>
          <w:rFonts w:cs="Arial"/>
          <w:szCs w:val="24"/>
          <w:lang w:eastAsia="en-GB"/>
        </w:rPr>
        <w:t xml:space="preserve"> reduce</w:t>
      </w:r>
      <w:r w:rsidR="00BB7817">
        <w:rPr>
          <w:rFonts w:cs="Arial"/>
          <w:szCs w:val="24"/>
          <w:lang w:eastAsia="en-GB"/>
        </w:rPr>
        <w:t>s</w:t>
      </w:r>
      <w:r w:rsidR="00915FC1" w:rsidRPr="00915FC1">
        <w:rPr>
          <w:rFonts w:cs="Arial"/>
          <w:szCs w:val="24"/>
          <w:lang w:eastAsia="en-GB"/>
        </w:rPr>
        <w:t xml:space="preserve"> their maternity/adoption leave entitlement then </w:t>
      </w:r>
    </w:p>
    <w:p w14:paraId="3AF56F85" w14:textId="77777777" w:rsidR="00BB7817" w:rsidRDefault="00BB7817"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they and/or their partner may opt-in to the SPL system and take any remaining</w:t>
      </w:r>
    </w:p>
    <w:p w14:paraId="74C40400" w14:textId="77777777" w:rsidR="00915FC1" w:rsidRPr="00915FC1" w:rsidRDefault="00BB7817"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weeks as SPL.</w:t>
      </w:r>
    </w:p>
    <w:p w14:paraId="1EDA672B" w14:textId="77777777" w:rsidR="00915FC1" w:rsidRPr="00915FC1" w:rsidRDefault="00915FC1" w:rsidP="0007162A">
      <w:pPr>
        <w:ind w:left="720"/>
        <w:jc w:val="left"/>
        <w:rPr>
          <w:rFonts w:cs="Arial"/>
          <w:szCs w:val="24"/>
          <w:lang w:eastAsia="en-GB"/>
        </w:rPr>
      </w:pPr>
    </w:p>
    <w:p w14:paraId="3BB49724" w14:textId="77777777" w:rsidR="00915FC1" w:rsidRPr="00915FC1" w:rsidRDefault="00915FC1" w:rsidP="0007162A">
      <w:pPr>
        <w:ind w:left="720"/>
        <w:jc w:val="left"/>
        <w:rPr>
          <w:rFonts w:cs="Arial"/>
          <w:szCs w:val="24"/>
          <w:lang w:eastAsia="en-GB"/>
        </w:rPr>
      </w:pPr>
      <w:r w:rsidRPr="00915FC1">
        <w:rPr>
          <w:rFonts w:cs="Arial"/>
          <w:szCs w:val="24"/>
          <w:lang w:eastAsia="en-GB"/>
        </w:rPr>
        <w:t>A mother/adopter may reduce their entitlement to maternity/adoption leave</w:t>
      </w:r>
      <w:r w:rsidR="00BB7817">
        <w:rPr>
          <w:rFonts w:cs="Arial"/>
          <w:szCs w:val="24"/>
          <w:lang w:eastAsia="en-GB"/>
        </w:rPr>
        <w:t xml:space="preserve"> in two ways either</w:t>
      </w:r>
      <w:r w:rsidRPr="00915FC1">
        <w:rPr>
          <w:rFonts w:cs="Arial"/>
          <w:szCs w:val="24"/>
          <w:lang w:eastAsia="en-GB"/>
        </w:rPr>
        <w:t xml:space="preserve"> by:</w:t>
      </w:r>
      <w:r w:rsidRPr="00915FC1">
        <w:rPr>
          <w:rFonts w:cs="Arial"/>
          <w:szCs w:val="24"/>
          <w:lang w:eastAsia="en-GB"/>
        </w:rPr>
        <w:br/>
      </w:r>
    </w:p>
    <w:p w14:paraId="1A17149A" w14:textId="77777777" w:rsidR="00BB7817" w:rsidRPr="00BB7817" w:rsidRDefault="00915FC1" w:rsidP="0007162A">
      <w:pPr>
        <w:numPr>
          <w:ilvl w:val="0"/>
          <w:numId w:val="26"/>
        </w:numPr>
        <w:spacing w:after="200" w:line="276" w:lineRule="auto"/>
        <w:jc w:val="left"/>
        <w:rPr>
          <w:rFonts w:cs="Arial"/>
          <w:b/>
          <w:szCs w:val="24"/>
          <w:lang w:eastAsia="en-GB"/>
        </w:rPr>
      </w:pPr>
      <w:r w:rsidRPr="00915FC1">
        <w:rPr>
          <w:rFonts w:cs="Arial"/>
          <w:szCs w:val="24"/>
          <w:lang w:eastAsia="en-GB"/>
        </w:rPr>
        <w:t xml:space="preserve">Returning to work before the full entitlement of 52 weeks has been taken, </w:t>
      </w:r>
    </w:p>
    <w:p w14:paraId="027E073B" w14:textId="77777777" w:rsidR="00915FC1" w:rsidRPr="00915FC1" w:rsidRDefault="00915FC1" w:rsidP="00BB7817">
      <w:pPr>
        <w:spacing w:after="200" w:line="276" w:lineRule="auto"/>
        <w:ind w:left="720"/>
        <w:jc w:val="left"/>
        <w:rPr>
          <w:rFonts w:cs="Arial"/>
          <w:b/>
          <w:szCs w:val="24"/>
          <w:lang w:eastAsia="en-GB"/>
        </w:rPr>
      </w:pPr>
      <w:r w:rsidRPr="00915FC1">
        <w:rPr>
          <w:rFonts w:cs="Arial"/>
          <w:b/>
          <w:szCs w:val="24"/>
          <w:lang w:eastAsia="en-GB"/>
        </w:rPr>
        <w:t>or</w:t>
      </w:r>
    </w:p>
    <w:p w14:paraId="37E80726" w14:textId="77777777" w:rsidR="00915FC1" w:rsidRPr="00915FC1" w:rsidRDefault="00BB7817" w:rsidP="0007162A">
      <w:pPr>
        <w:numPr>
          <w:ilvl w:val="0"/>
          <w:numId w:val="26"/>
        </w:numPr>
        <w:spacing w:after="200" w:line="276" w:lineRule="auto"/>
        <w:jc w:val="left"/>
        <w:rPr>
          <w:rFonts w:cs="Arial"/>
          <w:szCs w:val="24"/>
          <w:lang w:eastAsia="en-GB"/>
        </w:rPr>
      </w:pPr>
      <w:r>
        <w:rPr>
          <w:rFonts w:cs="Arial"/>
          <w:szCs w:val="24"/>
          <w:lang w:eastAsia="en-GB"/>
        </w:rPr>
        <w:t>By</w:t>
      </w:r>
      <w:r w:rsidR="00915FC1" w:rsidRPr="00915FC1">
        <w:rPr>
          <w:rFonts w:cs="Arial"/>
          <w:szCs w:val="24"/>
          <w:lang w:eastAsia="en-GB"/>
        </w:rPr>
        <w:t xml:space="preserve"> giv</w:t>
      </w:r>
      <w:r>
        <w:rPr>
          <w:rFonts w:cs="Arial"/>
          <w:szCs w:val="24"/>
          <w:lang w:eastAsia="en-GB"/>
        </w:rPr>
        <w:t>ing</w:t>
      </w:r>
      <w:r w:rsidR="00915FC1" w:rsidRPr="00915FC1">
        <w:rPr>
          <w:rFonts w:cs="Arial"/>
          <w:szCs w:val="24"/>
          <w:lang w:eastAsia="en-GB"/>
        </w:rPr>
        <w:t xml:space="preserve"> notice to curtail their leave at a specified future date.</w:t>
      </w:r>
    </w:p>
    <w:p w14:paraId="5B6716CB" w14:textId="77777777" w:rsidR="00915FC1" w:rsidRPr="00915FC1" w:rsidRDefault="00915FC1" w:rsidP="0007162A">
      <w:pPr>
        <w:jc w:val="left"/>
        <w:rPr>
          <w:rFonts w:cs="Arial"/>
          <w:szCs w:val="24"/>
          <w:lang w:eastAsia="en-GB"/>
        </w:rPr>
      </w:pPr>
      <w:r w:rsidRPr="00915FC1">
        <w:rPr>
          <w:rFonts w:cs="Arial"/>
          <w:szCs w:val="24"/>
          <w:lang w:eastAsia="en-GB"/>
        </w:rPr>
        <w:tab/>
      </w:r>
      <w:r w:rsidRPr="00915FC1">
        <w:rPr>
          <w:rFonts w:cs="Arial"/>
          <w:szCs w:val="24"/>
          <w:lang w:eastAsia="en-GB"/>
        </w:rPr>
        <w:br/>
      </w:r>
      <w:r w:rsidR="00491C53">
        <w:rPr>
          <w:rFonts w:cs="Arial"/>
          <w:szCs w:val="24"/>
          <w:lang w:eastAsia="en-GB"/>
        </w:rPr>
        <w:t>4</w:t>
      </w:r>
      <w:r w:rsidR="00A20975">
        <w:rPr>
          <w:rFonts w:cs="Arial"/>
          <w:szCs w:val="24"/>
          <w:lang w:eastAsia="en-GB"/>
        </w:rPr>
        <w:t>.3</w:t>
      </w:r>
      <w:r w:rsidRPr="00915FC1">
        <w:rPr>
          <w:rFonts w:cs="Arial"/>
          <w:szCs w:val="24"/>
          <w:lang w:eastAsia="en-GB"/>
        </w:rPr>
        <w:tab/>
        <w:t>SPL can commence as follows:</w:t>
      </w:r>
      <w:r w:rsidRPr="00915FC1">
        <w:rPr>
          <w:rFonts w:cs="Arial"/>
          <w:szCs w:val="24"/>
          <w:lang w:eastAsia="en-GB"/>
        </w:rPr>
        <w:br/>
      </w:r>
    </w:p>
    <w:p w14:paraId="1CE2605C" w14:textId="77777777" w:rsidR="00915FC1" w:rsidRPr="00915FC1" w:rsidRDefault="00915FC1" w:rsidP="0007162A">
      <w:pPr>
        <w:numPr>
          <w:ilvl w:val="0"/>
          <w:numId w:val="17"/>
        </w:numPr>
        <w:spacing w:after="200" w:line="276" w:lineRule="auto"/>
        <w:jc w:val="left"/>
        <w:rPr>
          <w:rFonts w:cs="Arial"/>
          <w:szCs w:val="24"/>
          <w:lang w:eastAsia="en-GB"/>
        </w:rPr>
      </w:pPr>
      <w:r w:rsidRPr="00915FC1">
        <w:rPr>
          <w:rFonts w:cs="Arial"/>
          <w:szCs w:val="24"/>
          <w:lang w:eastAsia="en-GB"/>
        </w:rPr>
        <w:t xml:space="preserve">The mother can take SPL </w:t>
      </w:r>
      <w:r w:rsidR="000B7C42">
        <w:rPr>
          <w:rFonts w:cs="Arial"/>
          <w:szCs w:val="24"/>
          <w:lang w:eastAsia="en-GB"/>
        </w:rPr>
        <w:t xml:space="preserve">only </w:t>
      </w:r>
      <w:r w:rsidRPr="00915FC1">
        <w:rPr>
          <w:rFonts w:cs="Arial"/>
          <w:szCs w:val="24"/>
          <w:lang w:eastAsia="en-GB"/>
        </w:rPr>
        <w:t>after she has taken the legally required two weeks of maternity leave immediately following the birth of the child</w:t>
      </w:r>
    </w:p>
    <w:p w14:paraId="33977181" w14:textId="77777777" w:rsidR="00915FC1" w:rsidRPr="00915FC1" w:rsidRDefault="00915FC1" w:rsidP="0007162A">
      <w:pPr>
        <w:numPr>
          <w:ilvl w:val="0"/>
          <w:numId w:val="17"/>
        </w:numPr>
        <w:spacing w:after="200" w:line="276" w:lineRule="auto"/>
        <w:jc w:val="left"/>
        <w:rPr>
          <w:rFonts w:cs="Arial"/>
          <w:szCs w:val="24"/>
          <w:lang w:eastAsia="en-GB"/>
        </w:rPr>
      </w:pPr>
      <w:r w:rsidRPr="00915FC1">
        <w:rPr>
          <w:rFonts w:cs="Arial"/>
          <w:szCs w:val="24"/>
          <w:lang w:eastAsia="en-GB"/>
        </w:rPr>
        <w:t xml:space="preserve">The adopter can take SPL </w:t>
      </w:r>
      <w:r w:rsidR="000B7C42">
        <w:rPr>
          <w:rFonts w:cs="Arial"/>
          <w:szCs w:val="24"/>
          <w:lang w:eastAsia="en-GB"/>
        </w:rPr>
        <w:t xml:space="preserve">only </w:t>
      </w:r>
      <w:r w:rsidRPr="00915FC1">
        <w:rPr>
          <w:rFonts w:cs="Arial"/>
          <w:szCs w:val="24"/>
          <w:lang w:eastAsia="en-GB"/>
        </w:rPr>
        <w:t>after taking at least two weeks of adoption leave</w:t>
      </w:r>
    </w:p>
    <w:p w14:paraId="53EA31A9" w14:textId="77777777" w:rsidR="00915FC1" w:rsidRPr="00915FC1" w:rsidRDefault="00915FC1" w:rsidP="0007162A">
      <w:pPr>
        <w:numPr>
          <w:ilvl w:val="0"/>
          <w:numId w:val="17"/>
        </w:numPr>
        <w:spacing w:after="200" w:line="276" w:lineRule="auto"/>
        <w:jc w:val="left"/>
        <w:rPr>
          <w:rFonts w:cs="Arial"/>
          <w:szCs w:val="24"/>
          <w:lang w:eastAsia="en-GB"/>
        </w:rPr>
      </w:pPr>
      <w:r w:rsidRPr="00915FC1">
        <w:rPr>
          <w:rFonts w:cs="Arial"/>
          <w:szCs w:val="24"/>
          <w:lang w:eastAsia="en-GB"/>
        </w:rPr>
        <w:t>The father/partner/spouse can take SPL immediately following the birth/placement of the child</w:t>
      </w:r>
      <w:r w:rsidR="000B7C42">
        <w:rPr>
          <w:rFonts w:cs="Arial"/>
          <w:szCs w:val="24"/>
          <w:lang w:eastAsia="en-GB"/>
        </w:rPr>
        <w:t>.  T</w:t>
      </w:r>
      <w:r w:rsidRPr="00915FC1">
        <w:rPr>
          <w:rFonts w:cs="Arial"/>
          <w:szCs w:val="24"/>
          <w:lang w:eastAsia="en-GB"/>
        </w:rPr>
        <w:t>he father/partner cannot take paternity leave or pay once they have taken any SPL or ShPP.</w:t>
      </w:r>
    </w:p>
    <w:p w14:paraId="5A800B64" w14:textId="77777777" w:rsidR="00915FC1" w:rsidRPr="00915FC1" w:rsidRDefault="00915FC1" w:rsidP="0007162A">
      <w:pPr>
        <w:ind w:left="720"/>
        <w:jc w:val="left"/>
        <w:rPr>
          <w:rFonts w:cs="Arial"/>
          <w:szCs w:val="24"/>
          <w:lang w:eastAsia="en-GB"/>
        </w:rPr>
      </w:pPr>
    </w:p>
    <w:p w14:paraId="7D41E3DA" w14:textId="77777777" w:rsidR="003E3FBF" w:rsidRDefault="00491C53" w:rsidP="0007162A">
      <w:pPr>
        <w:jc w:val="left"/>
        <w:rPr>
          <w:rFonts w:cs="Arial"/>
          <w:szCs w:val="24"/>
          <w:lang w:eastAsia="en-GB"/>
        </w:rPr>
      </w:pPr>
      <w:r>
        <w:rPr>
          <w:rFonts w:cs="Arial"/>
          <w:szCs w:val="24"/>
          <w:lang w:eastAsia="en-GB"/>
        </w:rPr>
        <w:lastRenderedPageBreak/>
        <w:t>4</w:t>
      </w:r>
      <w:r w:rsidR="00915FC1" w:rsidRPr="00915FC1">
        <w:rPr>
          <w:rFonts w:cs="Arial"/>
          <w:szCs w:val="24"/>
          <w:lang w:eastAsia="en-GB"/>
        </w:rPr>
        <w:t>.</w:t>
      </w:r>
      <w:r w:rsidR="00A20975">
        <w:rPr>
          <w:rFonts w:cs="Arial"/>
          <w:szCs w:val="24"/>
          <w:lang w:eastAsia="en-GB"/>
        </w:rPr>
        <w:t>4</w:t>
      </w:r>
      <w:r w:rsidR="00915FC1" w:rsidRPr="00915FC1">
        <w:rPr>
          <w:rFonts w:cs="Arial"/>
          <w:szCs w:val="24"/>
          <w:lang w:eastAsia="en-GB"/>
        </w:rPr>
        <w:tab/>
      </w:r>
      <w:r w:rsidR="00BB7817">
        <w:rPr>
          <w:rFonts w:cs="Arial"/>
          <w:szCs w:val="24"/>
          <w:lang w:eastAsia="en-GB"/>
        </w:rPr>
        <w:t xml:space="preserve">Subject to meeting eligibility criteria </w:t>
      </w:r>
      <w:r w:rsidR="00915FC1" w:rsidRPr="00915FC1">
        <w:rPr>
          <w:rFonts w:cs="Arial"/>
          <w:szCs w:val="24"/>
          <w:lang w:eastAsia="en-GB"/>
        </w:rPr>
        <w:t xml:space="preserve"> (ShPP) may be </w:t>
      </w:r>
    </w:p>
    <w:p w14:paraId="63CF0AF1"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paid for some, or all, of the SPL period (see “Shared Parental Pay”</w:t>
      </w:r>
      <w:r w:rsidR="00E12EBE">
        <w:rPr>
          <w:rFonts w:cs="Arial"/>
          <w:szCs w:val="24"/>
          <w:lang w:eastAsia="en-GB"/>
        </w:rPr>
        <w:t>)</w:t>
      </w:r>
      <w:r w:rsidR="00E12EBE" w:rsidRPr="00915FC1">
        <w:rPr>
          <w:rFonts w:cs="Arial"/>
          <w:szCs w:val="24"/>
          <w:lang w:eastAsia="en-GB"/>
        </w:rPr>
        <w:t>.</w:t>
      </w:r>
    </w:p>
    <w:p w14:paraId="18E3BD35" w14:textId="77777777" w:rsidR="00915FC1" w:rsidRPr="00915FC1" w:rsidRDefault="00915FC1" w:rsidP="0007162A">
      <w:pPr>
        <w:ind w:left="720"/>
        <w:jc w:val="left"/>
        <w:rPr>
          <w:rFonts w:cs="Arial"/>
          <w:szCs w:val="24"/>
          <w:lang w:eastAsia="en-GB"/>
        </w:rPr>
      </w:pPr>
    </w:p>
    <w:p w14:paraId="73DE652E" w14:textId="77777777" w:rsidR="003E3FBF"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w:t>
      </w:r>
      <w:r w:rsidR="00A20975">
        <w:rPr>
          <w:rFonts w:cs="Arial"/>
          <w:szCs w:val="24"/>
          <w:lang w:eastAsia="en-GB"/>
        </w:rPr>
        <w:t>5</w:t>
      </w:r>
      <w:r w:rsidR="00915FC1" w:rsidRPr="00915FC1">
        <w:rPr>
          <w:rFonts w:cs="Arial"/>
          <w:szCs w:val="24"/>
          <w:lang w:eastAsia="en-GB"/>
        </w:rPr>
        <w:tab/>
        <w:t>SPL must end no later than one year after the birth/placement of the child.</w:t>
      </w:r>
    </w:p>
    <w:p w14:paraId="35DC8821" w14:textId="77777777" w:rsidR="00BB7817" w:rsidRDefault="003E3FBF" w:rsidP="00BB7817">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w:t>
      </w:r>
      <w:r w:rsidR="00BB7817">
        <w:rPr>
          <w:rFonts w:cs="Arial"/>
          <w:szCs w:val="24"/>
          <w:lang w:eastAsia="en-GB"/>
        </w:rPr>
        <w:t xml:space="preserve">Any SPL not taken by the first birthday or first anniversary of placement of </w:t>
      </w:r>
    </w:p>
    <w:p w14:paraId="685F1B8C" w14:textId="77777777" w:rsidR="00915FC1" w:rsidRDefault="00BB7817" w:rsidP="00BB7817">
      <w:pPr>
        <w:jc w:val="left"/>
        <w:rPr>
          <w:rFonts w:cs="Arial"/>
          <w:szCs w:val="24"/>
          <w:lang w:eastAsia="en-GB"/>
        </w:rPr>
      </w:pPr>
      <w:r>
        <w:rPr>
          <w:rFonts w:cs="Arial"/>
          <w:szCs w:val="24"/>
          <w:lang w:eastAsia="en-GB"/>
        </w:rPr>
        <w:t xml:space="preserve">           adoption will be lost.</w:t>
      </w:r>
    </w:p>
    <w:p w14:paraId="23B0C797" w14:textId="77777777" w:rsidR="00A20975" w:rsidRDefault="00A20975" w:rsidP="0007162A">
      <w:pPr>
        <w:jc w:val="left"/>
        <w:rPr>
          <w:rFonts w:cs="Arial"/>
          <w:szCs w:val="24"/>
          <w:lang w:eastAsia="en-GB"/>
        </w:rPr>
      </w:pPr>
    </w:p>
    <w:p w14:paraId="4FE5BDC0" w14:textId="77777777" w:rsidR="00917080" w:rsidRPr="00917080" w:rsidRDefault="00917080" w:rsidP="0007162A">
      <w:pPr>
        <w:jc w:val="left"/>
        <w:rPr>
          <w:rFonts w:cs="Arial"/>
          <w:b/>
          <w:szCs w:val="24"/>
          <w:lang w:eastAsia="en-GB"/>
        </w:rPr>
      </w:pPr>
      <w:r w:rsidRPr="00917080">
        <w:rPr>
          <w:rFonts w:cs="Arial"/>
          <w:b/>
          <w:szCs w:val="24"/>
          <w:lang w:eastAsia="en-GB"/>
        </w:rPr>
        <w:t>5.</w:t>
      </w:r>
      <w:r>
        <w:rPr>
          <w:rFonts w:cs="Arial"/>
          <w:b/>
          <w:szCs w:val="24"/>
          <w:lang w:eastAsia="en-GB"/>
        </w:rPr>
        <w:t xml:space="preserve">        Booking Shared Parental Leave</w:t>
      </w:r>
    </w:p>
    <w:p w14:paraId="3BAD5D0C" w14:textId="77777777" w:rsidR="00917080" w:rsidRDefault="00917080" w:rsidP="0007162A">
      <w:pPr>
        <w:jc w:val="left"/>
        <w:rPr>
          <w:rFonts w:cs="Arial"/>
          <w:szCs w:val="24"/>
          <w:lang w:eastAsia="en-GB"/>
        </w:rPr>
      </w:pPr>
    </w:p>
    <w:p w14:paraId="04D7573A" w14:textId="77777777" w:rsidR="00A20975" w:rsidRDefault="00917080" w:rsidP="0007162A">
      <w:pPr>
        <w:jc w:val="left"/>
        <w:rPr>
          <w:rFonts w:cs="Arial"/>
          <w:szCs w:val="24"/>
          <w:lang w:eastAsia="en-GB"/>
        </w:rPr>
      </w:pPr>
      <w:r>
        <w:rPr>
          <w:rFonts w:cs="Arial"/>
          <w:szCs w:val="24"/>
          <w:lang w:eastAsia="en-GB"/>
        </w:rPr>
        <w:t>5.1</w:t>
      </w:r>
      <w:r w:rsidR="001B5B06">
        <w:rPr>
          <w:rFonts w:cs="Arial"/>
          <w:szCs w:val="24"/>
          <w:lang w:eastAsia="en-GB"/>
        </w:rPr>
        <w:t xml:space="preserve">      </w:t>
      </w:r>
      <w:r w:rsidR="00A67A97">
        <w:rPr>
          <w:rFonts w:cs="Arial"/>
          <w:szCs w:val="24"/>
          <w:lang w:eastAsia="en-GB"/>
        </w:rPr>
        <w:t>E</w:t>
      </w:r>
      <w:r w:rsidR="001B5B06">
        <w:rPr>
          <w:rFonts w:cs="Arial"/>
          <w:szCs w:val="24"/>
          <w:lang w:eastAsia="en-GB"/>
        </w:rPr>
        <w:t>mployee</w:t>
      </w:r>
      <w:r w:rsidR="00A67A97">
        <w:rPr>
          <w:rFonts w:cs="Arial"/>
          <w:szCs w:val="24"/>
          <w:lang w:eastAsia="en-GB"/>
        </w:rPr>
        <w:t>’s</w:t>
      </w:r>
      <w:r w:rsidR="001B5B06">
        <w:rPr>
          <w:rFonts w:cs="Arial"/>
          <w:szCs w:val="24"/>
          <w:lang w:eastAsia="en-GB"/>
        </w:rPr>
        <w:t xml:space="preserve"> may notify their intention to take or request S</w:t>
      </w:r>
      <w:r w:rsidR="00A20975">
        <w:rPr>
          <w:rFonts w:cs="Arial"/>
          <w:szCs w:val="24"/>
          <w:lang w:eastAsia="en-GB"/>
        </w:rPr>
        <w:t>PL</w:t>
      </w:r>
      <w:r w:rsidR="001B5B06">
        <w:rPr>
          <w:rFonts w:cs="Arial"/>
          <w:szCs w:val="24"/>
          <w:lang w:eastAsia="en-GB"/>
        </w:rPr>
        <w:t xml:space="preserve"> in two ways; </w:t>
      </w:r>
    </w:p>
    <w:p w14:paraId="5439F295" w14:textId="77777777" w:rsidR="00A20975" w:rsidRDefault="00A20975" w:rsidP="0007162A">
      <w:pPr>
        <w:jc w:val="left"/>
        <w:rPr>
          <w:rFonts w:cs="Arial"/>
          <w:szCs w:val="24"/>
          <w:lang w:eastAsia="en-GB"/>
        </w:rPr>
      </w:pPr>
      <w:r>
        <w:rPr>
          <w:rFonts w:cs="Arial"/>
          <w:szCs w:val="24"/>
          <w:lang w:eastAsia="en-GB"/>
        </w:rPr>
        <w:t xml:space="preserve">           </w:t>
      </w:r>
      <w:r w:rsidR="001B5B06">
        <w:rPr>
          <w:rFonts w:cs="Arial"/>
          <w:szCs w:val="24"/>
          <w:lang w:eastAsia="en-GB"/>
        </w:rPr>
        <w:t xml:space="preserve">either as a “Continuous </w:t>
      </w:r>
      <w:r w:rsidR="00A67A97">
        <w:rPr>
          <w:rFonts w:cs="Arial"/>
          <w:szCs w:val="24"/>
          <w:lang w:eastAsia="en-GB"/>
        </w:rPr>
        <w:t>L</w:t>
      </w:r>
      <w:r w:rsidR="001B5B06">
        <w:rPr>
          <w:rFonts w:cs="Arial"/>
          <w:szCs w:val="24"/>
          <w:lang w:eastAsia="en-GB"/>
        </w:rPr>
        <w:t xml:space="preserve">eave notification” or a “Discontinuous Leave </w:t>
      </w:r>
    </w:p>
    <w:p w14:paraId="4E1C25E7" w14:textId="77777777" w:rsidR="001B5B06" w:rsidRDefault="00A20975" w:rsidP="0007162A">
      <w:pPr>
        <w:jc w:val="left"/>
        <w:rPr>
          <w:rFonts w:cs="Arial"/>
          <w:szCs w:val="24"/>
          <w:lang w:eastAsia="en-GB"/>
        </w:rPr>
      </w:pPr>
      <w:r>
        <w:rPr>
          <w:rFonts w:cs="Arial"/>
          <w:szCs w:val="24"/>
          <w:lang w:eastAsia="en-GB"/>
        </w:rPr>
        <w:t xml:space="preserve">           </w:t>
      </w:r>
      <w:r w:rsidR="001B5B06">
        <w:rPr>
          <w:rFonts w:cs="Arial"/>
          <w:szCs w:val="24"/>
          <w:lang w:eastAsia="en-GB"/>
        </w:rPr>
        <w:t>Notification”.</w:t>
      </w:r>
    </w:p>
    <w:p w14:paraId="28E6FEB6" w14:textId="77777777" w:rsidR="00917080" w:rsidRPr="00915FC1" w:rsidRDefault="00917080" w:rsidP="0007162A">
      <w:pPr>
        <w:jc w:val="left"/>
        <w:rPr>
          <w:rFonts w:cs="Arial"/>
          <w:szCs w:val="24"/>
          <w:lang w:eastAsia="en-GB"/>
        </w:rPr>
      </w:pPr>
    </w:p>
    <w:p w14:paraId="40C66642" w14:textId="77777777" w:rsidR="00915FC1" w:rsidRPr="00915FC1" w:rsidRDefault="00915FC1" w:rsidP="00917080">
      <w:pPr>
        <w:keepNext/>
        <w:keepLines/>
        <w:numPr>
          <w:ilvl w:val="0"/>
          <w:numId w:val="29"/>
        </w:numPr>
        <w:spacing w:before="200" w:line="276" w:lineRule="auto"/>
        <w:jc w:val="left"/>
        <w:outlineLvl w:val="1"/>
        <w:rPr>
          <w:rFonts w:cs="Arial"/>
          <w:b/>
          <w:bCs/>
          <w:szCs w:val="24"/>
          <w:lang w:eastAsia="en-GB"/>
        </w:rPr>
      </w:pPr>
      <w:bookmarkStart w:id="3" w:name="_Toc407010754"/>
      <w:r w:rsidRPr="00915FC1">
        <w:rPr>
          <w:rFonts w:cs="Arial"/>
          <w:b/>
          <w:bCs/>
          <w:szCs w:val="24"/>
          <w:lang w:eastAsia="en-GB"/>
        </w:rPr>
        <w:t>Continuous leave notifications</w:t>
      </w:r>
      <w:bookmarkEnd w:id="3"/>
    </w:p>
    <w:p w14:paraId="164DB929" w14:textId="77777777" w:rsidR="00915FC1" w:rsidRPr="00915FC1" w:rsidRDefault="00915FC1" w:rsidP="0007162A">
      <w:pPr>
        <w:ind w:left="720"/>
        <w:jc w:val="left"/>
        <w:rPr>
          <w:rFonts w:cs="Arial"/>
          <w:szCs w:val="24"/>
          <w:lang w:eastAsia="en-GB"/>
        </w:rPr>
      </w:pPr>
    </w:p>
    <w:p w14:paraId="3EC522CD" w14:textId="77777777" w:rsidR="00C06EB8" w:rsidRDefault="00917080" w:rsidP="0007162A">
      <w:pPr>
        <w:jc w:val="left"/>
        <w:rPr>
          <w:rFonts w:cs="Arial"/>
          <w:szCs w:val="24"/>
          <w:lang w:eastAsia="en-GB"/>
        </w:rPr>
      </w:pPr>
      <w:r>
        <w:rPr>
          <w:rFonts w:cs="Arial"/>
          <w:szCs w:val="24"/>
          <w:lang w:eastAsia="en-GB"/>
        </w:rPr>
        <w:t>5.2</w:t>
      </w:r>
      <w:r w:rsidR="00915FC1" w:rsidRPr="00915FC1">
        <w:rPr>
          <w:rFonts w:cs="Arial"/>
          <w:szCs w:val="24"/>
          <w:lang w:eastAsia="en-GB"/>
        </w:rPr>
        <w:tab/>
      </w:r>
      <w:r>
        <w:rPr>
          <w:rFonts w:cs="Arial"/>
          <w:szCs w:val="24"/>
          <w:lang w:eastAsia="en-GB"/>
        </w:rPr>
        <w:t>E</w:t>
      </w:r>
      <w:r w:rsidRPr="00915FC1">
        <w:rPr>
          <w:rFonts w:cs="Arial"/>
          <w:szCs w:val="24"/>
          <w:lang w:eastAsia="en-GB"/>
        </w:rPr>
        <w:t>mployee</w:t>
      </w:r>
      <w:r>
        <w:rPr>
          <w:rFonts w:cs="Arial"/>
          <w:szCs w:val="24"/>
          <w:lang w:eastAsia="en-GB"/>
        </w:rPr>
        <w:t>s</w:t>
      </w:r>
      <w:r w:rsidR="00915FC1" w:rsidRPr="00915FC1">
        <w:rPr>
          <w:rFonts w:cs="Arial"/>
          <w:szCs w:val="24"/>
          <w:lang w:eastAsia="en-GB"/>
        </w:rPr>
        <w:t xml:space="preserve"> ha</w:t>
      </w:r>
      <w:r w:rsidR="00A67A97">
        <w:rPr>
          <w:rFonts w:cs="Arial"/>
          <w:szCs w:val="24"/>
          <w:lang w:eastAsia="en-GB"/>
        </w:rPr>
        <w:t>ve</w:t>
      </w:r>
      <w:r w:rsidR="00915FC1" w:rsidRPr="00915FC1">
        <w:rPr>
          <w:rFonts w:cs="Arial"/>
          <w:szCs w:val="24"/>
          <w:lang w:eastAsia="en-GB"/>
        </w:rPr>
        <w:t xml:space="preserve"> the </w:t>
      </w:r>
      <w:r w:rsidR="00915FC1" w:rsidRPr="008C0D1A">
        <w:rPr>
          <w:rFonts w:cs="Arial"/>
          <w:b/>
          <w:szCs w:val="24"/>
          <w:lang w:eastAsia="en-GB"/>
        </w:rPr>
        <w:t>statutory right</w:t>
      </w:r>
      <w:r w:rsidR="00915FC1" w:rsidRPr="00915FC1">
        <w:rPr>
          <w:rFonts w:cs="Arial"/>
          <w:szCs w:val="24"/>
          <w:lang w:eastAsia="en-GB"/>
        </w:rPr>
        <w:t xml:space="preserve"> to take a </w:t>
      </w:r>
      <w:r w:rsidR="00915FC1" w:rsidRPr="00915FC1">
        <w:rPr>
          <w:rFonts w:cs="Arial"/>
          <w:b/>
          <w:szCs w:val="24"/>
          <w:lang w:eastAsia="en-GB"/>
        </w:rPr>
        <w:t>continuous</w:t>
      </w:r>
      <w:r w:rsidR="00915FC1" w:rsidRPr="00915FC1">
        <w:rPr>
          <w:rFonts w:cs="Arial"/>
          <w:szCs w:val="24"/>
          <w:lang w:eastAsia="en-GB"/>
        </w:rPr>
        <w:t xml:space="preserve"> block of unbroken </w:t>
      </w:r>
    </w:p>
    <w:p w14:paraId="2BD4E233"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leave</w:t>
      </w:r>
      <w:r w:rsidR="00915FC1" w:rsidRPr="00915FC1">
        <w:rPr>
          <w:rFonts w:cs="Arial"/>
          <w:szCs w:val="24"/>
          <w:lang w:eastAsia="en-GB"/>
        </w:rPr>
        <w:tab/>
        <w:t>notified in a single notification, so long as it does not exceed the total</w:t>
      </w:r>
    </w:p>
    <w:p w14:paraId="20F67C32" w14:textId="77777777" w:rsidR="00F8206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number of weeks of SPL available to </w:t>
      </w:r>
      <w:r w:rsidR="00E12EBE" w:rsidRPr="00915FC1">
        <w:rPr>
          <w:rFonts w:cs="Arial"/>
          <w:szCs w:val="24"/>
          <w:lang w:eastAsia="en-GB"/>
        </w:rPr>
        <w:t>them and</w:t>
      </w:r>
      <w:r w:rsidR="00915FC1" w:rsidRPr="00915FC1">
        <w:rPr>
          <w:rFonts w:cs="Arial"/>
          <w:szCs w:val="24"/>
          <w:lang w:eastAsia="en-GB"/>
        </w:rPr>
        <w:t xml:space="preserve"> they</w:t>
      </w:r>
      <w:r>
        <w:rPr>
          <w:rFonts w:cs="Arial"/>
          <w:szCs w:val="24"/>
          <w:lang w:eastAsia="en-GB"/>
        </w:rPr>
        <w:t xml:space="preserve"> </w:t>
      </w:r>
      <w:r w:rsidR="00915FC1" w:rsidRPr="00915FC1">
        <w:rPr>
          <w:rFonts w:cs="Arial"/>
          <w:szCs w:val="24"/>
          <w:lang w:eastAsia="en-GB"/>
        </w:rPr>
        <w:t xml:space="preserve">have </w:t>
      </w:r>
      <w:r w:rsidR="002D3450" w:rsidRPr="00915FC1">
        <w:rPr>
          <w:rFonts w:cs="Arial"/>
          <w:szCs w:val="24"/>
          <w:lang w:eastAsia="en-GB"/>
        </w:rPr>
        <w:t>given their</w:t>
      </w:r>
      <w:r w:rsidR="00915FC1" w:rsidRPr="00915FC1">
        <w:rPr>
          <w:rFonts w:cs="Arial"/>
          <w:szCs w:val="24"/>
          <w:lang w:eastAsia="en-GB"/>
        </w:rPr>
        <w:t xml:space="preserve"> manager</w:t>
      </w:r>
    </w:p>
    <w:p w14:paraId="2B075073" w14:textId="77777777" w:rsidR="00915FC1" w:rsidRPr="00915FC1" w:rsidRDefault="00F8206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at least the statutory minimum of eight weeks’ notice.</w:t>
      </w:r>
    </w:p>
    <w:p w14:paraId="52A60DCA" w14:textId="77777777" w:rsidR="00915FC1" w:rsidRPr="00915FC1" w:rsidRDefault="00915FC1" w:rsidP="0007162A">
      <w:pPr>
        <w:ind w:left="720"/>
        <w:jc w:val="left"/>
        <w:rPr>
          <w:rFonts w:cs="Arial"/>
          <w:szCs w:val="24"/>
          <w:lang w:eastAsia="en-GB"/>
        </w:rPr>
      </w:pPr>
    </w:p>
    <w:p w14:paraId="476BD932" w14:textId="77777777" w:rsidR="00C06EB8" w:rsidRDefault="00917080" w:rsidP="0007162A">
      <w:pPr>
        <w:jc w:val="left"/>
        <w:rPr>
          <w:rFonts w:cs="Arial"/>
          <w:szCs w:val="24"/>
          <w:lang w:eastAsia="en-GB"/>
        </w:rPr>
      </w:pPr>
      <w:r>
        <w:rPr>
          <w:rFonts w:cs="Arial"/>
          <w:szCs w:val="24"/>
          <w:lang w:eastAsia="en-GB"/>
        </w:rPr>
        <w:t>5</w:t>
      </w:r>
      <w:r w:rsidR="00915FC1" w:rsidRPr="00915FC1">
        <w:rPr>
          <w:rFonts w:cs="Arial"/>
          <w:szCs w:val="24"/>
          <w:lang w:eastAsia="en-GB"/>
        </w:rPr>
        <w:t>.</w:t>
      </w:r>
      <w:r>
        <w:rPr>
          <w:rFonts w:cs="Arial"/>
          <w:szCs w:val="24"/>
          <w:lang w:eastAsia="en-GB"/>
        </w:rPr>
        <w:t>3</w:t>
      </w:r>
      <w:r w:rsidR="00915FC1" w:rsidRPr="00915FC1">
        <w:rPr>
          <w:rFonts w:cs="Arial"/>
          <w:szCs w:val="24"/>
          <w:lang w:eastAsia="en-GB"/>
        </w:rPr>
        <w:tab/>
      </w:r>
      <w:r w:rsidR="00A67A97">
        <w:rPr>
          <w:rFonts w:cs="Arial"/>
          <w:szCs w:val="24"/>
          <w:lang w:eastAsia="en-GB"/>
        </w:rPr>
        <w:t>E</w:t>
      </w:r>
      <w:r w:rsidR="00915FC1" w:rsidRPr="00915FC1">
        <w:rPr>
          <w:rFonts w:cs="Arial"/>
          <w:szCs w:val="24"/>
          <w:lang w:eastAsia="en-GB"/>
        </w:rPr>
        <w:t>mployee</w:t>
      </w:r>
      <w:r w:rsidR="00A67A97">
        <w:rPr>
          <w:rFonts w:cs="Arial"/>
          <w:szCs w:val="24"/>
          <w:lang w:eastAsia="en-GB"/>
        </w:rPr>
        <w:t>’s</w:t>
      </w:r>
      <w:r w:rsidR="00915FC1" w:rsidRPr="00915FC1">
        <w:rPr>
          <w:rFonts w:cs="Arial"/>
          <w:szCs w:val="24"/>
          <w:lang w:eastAsia="en-GB"/>
        </w:rPr>
        <w:t xml:space="preserve"> may submit up to three separate notifications for continuous </w:t>
      </w:r>
    </w:p>
    <w:p w14:paraId="0F7832B3" w14:textId="77777777" w:rsidR="00915FC1" w:rsidRPr="00915FC1" w:rsidRDefault="00C06EB8" w:rsidP="0007162A">
      <w:pPr>
        <w:jc w:val="left"/>
        <w:rPr>
          <w:rFonts w:cs="Arial"/>
          <w:b/>
          <w:color w:val="FF0000"/>
          <w:szCs w:val="24"/>
          <w:lang w:eastAsia="en-GB"/>
        </w:rPr>
      </w:pPr>
      <w:r>
        <w:rPr>
          <w:rFonts w:cs="Arial"/>
          <w:szCs w:val="24"/>
          <w:lang w:eastAsia="en-GB"/>
        </w:rPr>
        <w:t xml:space="preserve">           </w:t>
      </w:r>
      <w:r w:rsidR="00915FC1" w:rsidRPr="00915FC1">
        <w:rPr>
          <w:rFonts w:cs="Arial"/>
          <w:szCs w:val="24"/>
          <w:lang w:eastAsia="en-GB"/>
        </w:rPr>
        <w:t xml:space="preserve">periods of leave.  </w:t>
      </w:r>
      <w:r w:rsidR="00915FC1" w:rsidRPr="00915FC1">
        <w:rPr>
          <w:rFonts w:cs="Arial"/>
          <w:szCs w:val="24"/>
          <w:lang w:eastAsia="en-GB"/>
        </w:rPr>
        <w:br/>
      </w:r>
    </w:p>
    <w:p w14:paraId="113DC736" w14:textId="77777777" w:rsidR="00C06EB8" w:rsidRDefault="00917080" w:rsidP="0007162A">
      <w:pPr>
        <w:jc w:val="left"/>
        <w:rPr>
          <w:rFonts w:cs="Arial"/>
          <w:szCs w:val="24"/>
          <w:lang w:eastAsia="en-GB"/>
        </w:rPr>
      </w:pPr>
      <w:r>
        <w:rPr>
          <w:rFonts w:cs="Arial"/>
          <w:szCs w:val="24"/>
          <w:lang w:eastAsia="en-GB"/>
        </w:rPr>
        <w:t>5</w:t>
      </w:r>
      <w:r w:rsidR="00915FC1" w:rsidRPr="00915FC1">
        <w:rPr>
          <w:rFonts w:cs="Arial"/>
          <w:szCs w:val="24"/>
          <w:lang w:eastAsia="en-GB"/>
        </w:rPr>
        <w:t>.</w:t>
      </w:r>
      <w:r>
        <w:rPr>
          <w:rFonts w:cs="Arial"/>
          <w:szCs w:val="24"/>
          <w:lang w:eastAsia="en-GB"/>
        </w:rPr>
        <w:t>4</w:t>
      </w:r>
      <w:r w:rsidR="00915FC1" w:rsidRPr="00915FC1">
        <w:rPr>
          <w:rFonts w:cs="Arial"/>
          <w:szCs w:val="24"/>
          <w:lang w:eastAsia="en-GB"/>
        </w:rPr>
        <w:tab/>
        <w:t xml:space="preserve">All requests for continuous leave (provided they are given with the statutory </w:t>
      </w:r>
    </w:p>
    <w:p w14:paraId="0A100F5A"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eight weeks notice) </w:t>
      </w:r>
      <w:r w:rsidR="006D122D" w:rsidRPr="006D122D">
        <w:rPr>
          <w:rFonts w:cs="Arial"/>
          <w:b/>
          <w:szCs w:val="24"/>
          <w:lang w:eastAsia="en-GB"/>
        </w:rPr>
        <w:t>will</w:t>
      </w:r>
      <w:r w:rsidR="00915FC1" w:rsidRPr="00915FC1">
        <w:rPr>
          <w:rFonts w:cs="Arial"/>
          <w:szCs w:val="24"/>
          <w:lang w:eastAsia="en-GB"/>
        </w:rPr>
        <w:t xml:space="preserve"> be granted.  </w:t>
      </w:r>
    </w:p>
    <w:p w14:paraId="2529B408" w14:textId="77777777" w:rsidR="00915FC1" w:rsidRPr="00915FC1" w:rsidRDefault="00915FC1" w:rsidP="0007162A">
      <w:pPr>
        <w:jc w:val="left"/>
        <w:rPr>
          <w:rFonts w:cs="Arial"/>
          <w:szCs w:val="24"/>
          <w:lang w:eastAsia="en-GB"/>
        </w:rPr>
      </w:pPr>
    </w:p>
    <w:p w14:paraId="4BEC638F" w14:textId="77777777" w:rsidR="00915FC1" w:rsidRPr="00915FC1" w:rsidRDefault="00915FC1" w:rsidP="00917080">
      <w:pPr>
        <w:keepNext/>
        <w:keepLines/>
        <w:numPr>
          <w:ilvl w:val="0"/>
          <w:numId w:val="29"/>
        </w:numPr>
        <w:spacing w:before="200" w:line="276" w:lineRule="auto"/>
        <w:jc w:val="left"/>
        <w:outlineLvl w:val="1"/>
        <w:rPr>
          <w:rFonts w:cs="Arial"/>
          <w:b/>
          <w:bCs/>
          <w:szCs w:val="24"/>
          <w:lang w:eastAsia="en-GB"/>
        </w:rPr>
      </w:pPr>
      <w:bookmarkStart w:id="4" w:name="_Toc407010755"/>
      <w:r w:rsidRPr="00915FC1">
        <w:rPr>
          <w:rFonts w:cs="Arial"/>
          <w:b/>
          <w:bCs/>
          <w:szCs w:val="24"/>
          <w:lang w:eastAsia="en-GB"/>
        </w:rPr>
        <w:t>Discontinuous leave notifications</w:t>
      </w:r>
      <w:bookmarkEnd w:id="4"/>
    </w:p>
    <w:p w14:paraId="46B437D2" w14:textId="77777777" w:rsidR="00C06EB8" w:rsidRDefault="00915FC1" w:rsidP="0007162A">
      <w:pPr>
        <w:jc w:val="left"/>
        <w:rPr>
          <w:rFonts w:cs="Arial"/>
          <w:szCs w:val="24"/>
          <w:lang w:eastAsia="en-GB"/>
        </w:rPr>
      </w:pPr>
      <w:r w:rsidRPr="00915FC1">
        <w:rPr>
          <w:rFonts w:cs="Arial"/>
          <w:szCs w:val="24"/>
          <w:lang w:eastAsia="en-GB"/>
        </w:rPr>
        <w:br/>
      </w:r>
      <w:r w:rsidR="00917080">
        <w:rPr>
          <w:rFonts w:cs="Arial"/>
          <w:szCs w:val="24"/>
          <w:lang w:eastAsia="en-GB"/>
        </w:rPr>
        <w:t>5.5</w:t>
      </w:r>
      <w:r w:rsidRPr="00915FC1">
        <w:rPr>
          <w:rFonts w:cs="Arial"/>
          <w:szCs w:val="24"/>
          <w:lang w:eastAsia="en-GB"/>
        </w:rPr>
        <w:tab/>
        <w:t xml:space="preserve">A single notification may also contain a request for two or more periods of </w:t>
      </w:r>
      <w:r w:rsidRPr="00915FC1">
        <w:rPr>
          <w:rFonts w:cs="Arial"/>
          <w:szCs w:val="24"/>
          <w:lang w:eastAsia="en-GB"/>
        </w:rPr>
        <w:tab/>
      </w:r>
      <w:r w:rsidRPr="00915FC1">
        <w:rPr>
          <w:rFonts w:cs="Arial"/>
          <w:b/>
          <w:szCs w:val="24"/>
          <w:lang w:eastAsia="en-GB"/>
        </w:rPr>
        <w:t>discontinuous leave</w:t>
      </w:r>
      <w:r w:rsidRPr="00915FC1">
        <w:rPr>
          <w:rFonts w:cs="Arial"/>
          <w:szCs w:val="24"/>
          <w:lang w:eastAsia="en-GB"/>
        </w:rPr>
        <w:t xml:space="preserve">, (i.e. a set number of weeks of leave over a period of </w:t>
      </w:r>
    </w:p>
    <w:p w14:paraId="0ACE4916"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time, with breaks between the leave where the employee returns to work).</w:t>
      </w:r>
    </w:p>
    <w:p w14:paraId="26D683A5" w14:textId="77777777" w:rsidR="00915FC1" w:rsidRPr="00915FC1" w:rsidRDefault="00915FC1" w:rsidP="0007162A">
      <w:pPr>
        <w:ind w:left="720"/>
        <w:jc w:val="left"/>
        <w:rPr>
          <w:rFonts w:cs="Arial"/>
          <w:szCs w:val="24"/>
          <w:lang w:eastAsia="en-GB"/>
        </w:rPr>
      </w:pPr>
    </w:p>
    <w:p w14:paraId="0E8522B1" w14:textId="77777777" w:rsidR="00C06EB8" w:rsidRDefault="00917080" w:rsidP="0007162A">
      <w:pPr>
        <w:jc w:val="left"/>
        <w:rPr>
          <w:rFonts w:cs="Arial"/>
          <w:szCs w:val="24"/>
          <w:lang w:eastAsia="en-GB"/>
        </w:rPr>
      </w:pPr>
      <w:r>
        <w:rPr>
          <w:rFonts w:cs="Arial"/>
          <w:szCs w:val="24"/>
          <w:lang w:eastAsia="en-GB"/>
        </w:rPr>
        <w:t>5</w:t>
      </w:r>
      <w:r w:rsidR="00915FC1" w:rsidRPr="00915FC1">
        <w:rPr>
          <w:rFonts w:cs="Arial"/>
          <w:szCs w:val="24"/>
          <w:lang w:eastAsia="en-GB"/>
        </w:rPr>
        <w:t>.</w:t>
      </w:r>
      <w:r>
        <w:rPr>
          <w:rFonts w:cs="Arial"/>
          <w:szCs w:val="24"/>
          <w:lang w:eastAsia="en-GB"/>
        </w:rPr>
        <w:t>6</w:t>
      </w:r>
      <w:r w:rsidR="00915FC1" w:rsidRPr="00915FC1">
        <w:rPr>
          <w:rFonts w:cs="Arial"/>
          <w:szCs w:val="24"/>
          <w:lang w:eastAsia="en-GB"/>
        </w:rPr>
        <w:tab/>
        <w:t xml:space="preserve">If </w:t>
      </w:r>
      <w:r w:rsidR="00A67A97">
        <w:rPr>
          <w:rFonts w:cs="Arial"/>
          <w:szCs w:val="24"/>
          <w:lang w:eastAsia="en-GB"/>
        </w:rPr>
        <w:t>an</w:t>
      </w:r>
      <w:r w:rsidR="00915FC1" w:rsidRPr="00915FC1">
        <w:rPr>
          <w:rFonts w:cs="Arial"/>
          <w:szCs w:val="24"/>
          <w:lang w:eastAsia="en-GB"/>
        </w:rPr>
        <w:t xml:space="preserve"> employee’s manager has concerns about how this can be </w:t>
      </w:r>
    </w:p>
    <w:p w14:paraId="24909A4C"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accommodated they </w:t>
      </w:r>
      <w:r w:rsidR="001B5B06">
        <w:rPr>
          <w:rFonts w:cs="Arial"/>
          <w:szCs w:val="24"/>
          <w:lang w:eastAsia="en-GB"/>
        </w:rPr>
        <w:t>will</w:t>
      </w:r>
      <w:r w:rsidR="00915FC1" w:rsidRPr="00915FC1">
        <w:rPr>
          <w:rFonts w:cs="Arial"/>
          <w:szCs w:val="24"/>
          <w:lang w:eastAsia="en-GB"/>
        </w:rPr>
        <w:t xml:space="preserve"> discuss this with the employee with the aim of </w:t>
      </w:r>
    </w:p>
    <w:p w14:paraId="5A7C1FB6"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finding a mutually agreed arrangement.  The manager </w:t>
      </w:r>
      <w:r w:rsidR="001B5B06">
        <w:rPr>
          <w:rFonts w:cs="Arial"/>
          <w:szCs w:val="24"/>
          <w:lang w:eastAsia="en-GB"/>
        </w:rPr>
        <w:t>will</w:t>
      </w:r>
      <w:r w:rsidR="00915FC1" w:rsidRPr="00915FC1">
        <w:rPr>
          <w:rFonts w:cs="Arial"/>
          <w:szCs w:val="24"/>
          <w:lang w:eastAsia="en-GB"/>
        </w:rPr>
        <w:t xml:space="preserve"> consider a </w:t>
      </w:r>
    </w:p>
    <w:p w14:paraId="66D97B9B" w14:textId="77777777" w:rsidR="001B5B06"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discontinuous leave notification </w:t>
      </w:r>
      <w:r w:rsidR="001B5B06">
        <w:rPr>
          <w:rFonts w:cs="Arial"/>
          <w:szCs w:val="24"/>
          <w:lang w:eastAsia="en-GB"/>
        </w:rPr>
        <w:t xml:space="preserve">taking into account the </w:t>
      </w:r>
      <w:r w:rsidR="00E12EBE">
        <w:rPr>
          <w:rFonts w:cs="Arial"/>
          <w:szCs w:val="24"/>
          <w:lang w:eastAsia="en-GB"/>
        </w:rPr>
        <w:t>employees wishes</w:t>
      </w:r>
      <w:r w:rsidR="001B5B06">
        <w:rPr>
          <w:rFonts w:cs="Arial"/>
          <w:szCs w:val="24"/>
          <w:lang w:eastAsia="en-GB"/>
        </w:rPr>
        <w:t xml:space="preserve"> </w:t>
      </w:r>
    </w:p>
    <w:p w14:paraId="4067D821" w14:textId="77777777" w:rsidR="00B418AF" w:rsidRDefault="001B5B06" w:rsidP="00B418AF">
      <w:pPr>
        <w:ind w:left="709"/>
        <w:jc w:val="left"/>
        <w:rPr>
          <w:rFonts w:cs="Arial"/>
          <w:szCs w:val="24"/>
          <w:lang w:eastAsia="en-GB"/>
        </w:rPr>
      </w:pPr>
      <w:r>
        <w:rPr>
          <w:rFonts w:cs="Arial"/>
          <w:szCs w:val="24"/>
          <w:lang w:eastAsia="en-GB"/>
        </w:rPr>
        <w:t xml:space="preserve">balanced </w:t>
      </w:r>
      <w:r w:rsidR="00E12EBE">
        <w:rPr>
          <w:rFonts w:cs="Arial"/>
          <w:szCs w:val="24"/>
          <w:lang w:eastAsia="en-GB"/>
        </w:rPr>
        <w:t>against the</w:t>
      </w:r>
      <w:r>
        <w:rPr>
          <w:rFonts w:cs="Arial"/>
          <w:szCs w:val="24"/>
          <w:lang w:eastAsia="en-GB"/>
        </w:rPr>
        <w:t xml:space="preserve"> needs of the service </w:t>
      </w:r>
      <w:r w:rsidR="00915FC1" w:rsidRPr="00915FC1">
        <w:rPr>
          <w:rFonts w:cs="Arial"/>
          <w:szCs w:val="24"/>
          <w:lang w:eastAsia="en-GB"/>
        </w:rPr>
        <w:t xml:space="preserve">but </w:t>
      </w:r>
      <w:r>
        <w:rPr>
          <w:rFonts w:cs="Arial"/>
          <w:szCs w:val="24"/>
          <w:lang w:eastAsia="en-GB"/>
        </w:rPr>
        <w:t xml:space="preserve">does </w:t>
      </w:r>
      <w:r w:rsidR="00915FC1" w:rsidRPr="00915FC1">
        <w:rPr>
          <w:rFonts w:cs="Arial"/>
          <w:szCs w:val="24"/>
          <w:lang w:eastAsia="en-GB"/>
        </w:rPr>
        <w:t>ha</w:t>
      </w:r>
      <w:r>
        <w:rPr>
          <w:rFonts w:cs="Arial"/>
          <w:szCs w:val="24"/>
          <w:lang w:eastAsia="en-GB"/>
        </w:rPr>
        <w:t>ve</w:t>
      </w:r>
      <w:r w:rsidR="00915FC1" w:rsidRPr="00915FC1">
        <w:rPr>
          <w:rFonts w:cs="Arial"/>
          <w:szCs w:val="24"/>
          <w:lang w:eastAsia="en-GB"/>
        </w:rPr>
        <w:t xml:space="preserve"> the right to refuse it. </w:t>
      </w:r>
    </w:p>
    <w:p w14:paraId="6ADB3643" w14:textId="77777777" w:rsidR="00B418AF" w:rsidRDefault="00B418AF" w:rsidP="00B418AF">
      <w:pPr>
        <w:ind w:left="709"/>
        <w:jc w:val="left"/>
        <w:rPr>
          <w:rFonts w:cs="Arial"/>
          <w:szCs w:val="24"/>
          <w:lang w:eastAsia="en-GB"/>
        </w:rPr>
      </w:pPr>
    </w:p>
    <w:p w14:paraId="76BDA518" w14:textId="77777777" w:rsidR="00B418AF" w:rsidRDefault="00B418AF" w:rsidP="00B418AF">
      <w:pPr>
        <w:ind w:left="709"/>
        <w:jc w:val="left"/>
        <w:rPr>
          <w:rFonts w:cs="Arial"/>
          <w:szCs w:val="24"/>
          <w:lang w:eastAsia="en-GB"/>
        </w:rPr>
      </w:pPr>
      <w:r>
        <w:rPr>
          <w:rFonts w:cs="Arial"/>
          <w:szCs w:val="24"/>
          <w:lang w:eastAsia="en-GB"/>
        </w:rPr>
        <w:t xml:space="preserve">Before refusing any notification request the Line Manager should seek advice from Human Resources.  </w:t>
      </w:r>
      <w:r w:rsidR="001B5B06">
        <w:rPr>
          <w:rFonts w:cs="Arial"/>
          <w:szCs w:val="24"/>
          <w:lang w:eastAsia="en-GB"/>
        </w:rPr>
        <w:t xml:space="preserve">       </w:t>
      </w:r>
    </w:p>
    <w:p w14:paraId="64737431" w14:textId="77777777" w:rsidR="00B418AF" w:rsidRDefault="00B418AF" w:rsidP="0007162A">
      <w:pPr>
        <w:jc w:val="left"/>
        <w:rPr>
          <w:rFonts w:cs="Arial"/>
          <w:szCs w:val="24"/>
          <w:lang w:eastAsia="en-GB"/>
        </w:rPr>
      </w:pPr>
      <w:r>
        <w:rPr>
          <w:rFonts w:cs="Arial"/>
          <w:szCs w:val="24"/>
          <w:lang w:eastAsia="en-GB"/>
        </w:rPr>
        <w:t xml:space="preserve">          </w:t>
      </w:r>
    </w:p>
    <w:p w14:paraId="3C3D59FC" w14:textId="77777777" w:rsidR="001B5B06" w:rsidRDefault="00B418A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If the leave</w:t>
      </w:r>
      <w:r w:rsidR="00C06EB8">
        <w:rPr>
          <w:rFonts w:cs="Arial"/>
          <w:szCs w:val="24"/>
          <w:lang w:eastAsia="en-GB"/>
        </w:rPr>
        <w:t xml:space="preserve"> </w:t>
      </w:r>
      <w:r w:rsidR="00915FC1" w:rsidRPr="00915FC1">
        <w:rPr>
          <w:rFonts w:cs="Arial"/>
          <w:szCs w:val="24"/>
          <w:lang w:eastAsia="en-GB"/>
        </w:rPr>
        <w:t xml:space="preserve">pattern is refused, the employee can either withdraw it within 15 </w:t>
      </w:r>
    </w:p>
    <w:p w14:paraId="18B1FEC0" w14:textId="77777777" w:rsidR="00915FC1" w:rsidRPr="00915FC1" w:rsidRDefault="001B5B06"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days of giving it, or can take the leave in a single continuous block.</w:t>
      </w:r>
    </w:p>
    <w:p w14:paraId="7F86DC4B" w14:textId="77777777" w:rsidR="00915FC1" w:rsidRPr="00915FC1" w:rsidRDefault="00917080" w:rsidP="0007162A">
      <w:pPr>
        <w:keepNext/>
        <w:keepLines/>
        <w:spacing w:before="480" w:line="276" w:lineRule="auto"/>
        <w:jc w:val="left"/>
        <w:outlineLvl w:val="0"/>
        <w:rPr>
          <w:rFonts w:eastAsia="MS Gothic" w:cs="Arial"/>
          <w:b/>
          <w:bCs/>
          <w:szCs w:val="24"/>
          <w:lang w:eastAsia="en-GB"/>
        </w:rPr>
      </w:pPr>
      <w:bookmarkStart w:id="5" w:name="_Toc407010758"/>
      <w:r>
        <w:rPr>
          <w:rFonts w:eastAsia="MS Gothic" w:cs="Arial"/>
          <w:b/>
          <w:bCs/>
          <w:szCs w:val="24"/>
          <w:lang w:eastAsia="en-GB"/>
        </w:rPr>
        <w:t>6</w:t>
      </w:r>
      <w:r w:rsidR="00915FC1" w:rsidRPr="00915FC1">
        <w:rPr>
          <w:rFonts w:eastAsia="MS Gothic" w:cs="Arial"/>
          <w:b/>
          <w:bCs/>
          <w:szCs w:val="24"/>
          <w:lang w:eastAsia="en-GB"/>
        </w:rPr>
        <w:t>.</w:t>
      </w:r>
      <w:r w:rsidR="00915FC1" w:rsidRPr="00915FC1">
        <w:rPr>
          <w:rFonts w:eastAsia="MS Gothic" w:cs="Arial"/>
          <w:b/>
          <w:bCs/>
          <w:szCs w:val="24"/>
          <w:lang w:eastAsia="en-GB"/>
        </w:rPr>
        <w:tab/>
        <w:t>Statutory Shared Parental Pay (ShPP)</w:t>
      </w:r>
      <w:bookmarkEnd w:id="5"/>
    </w:p>
    <w:p w14:paraId="73BE3390" w14:textId="77777777" w:rsidR="00915FC1" w:rsidRPr="00915FC1" w:rsidRDefault="00915FC1" w:rsidP="0007162A">
      <w:pPr>
        <w:jc w:val="left"/>
        <w:rPr>
          <w:rFonts w:cs="Arial"/>
          <w:szCs w:val="24"/>
          <w:lang w:eastAsia="en-GB"/>
        </w:rPr>
      </w:pPr>
    </w:p>
    <w:p w14:paraId="62CD00FD" w14:textId="77777777" w:rsidR="00C06EB8" w:rsidRDefault="00917080" w:rsidP="0007162A">
      <w:pPr>
        <w:jc w:val="left"/>
        <w:rPr>
          <w:rFonts w:cs="Arial"/>
          <w:szCs w:val="24"/>
          <w:lang w:eastAsia="en-GB"/>
        </w:rPr>
      </w:pPr>
      <w:r>
        <w:rPr>
          <w:rFonts w:cs="Arial"/>
          <w:szCs w:val="24"/>
          <w:lang w:eastAsia="en-GB"/>
        </w:rPr>
        <w:lastRenderedPageBreak/>
        <w:t>6</w:t>
      </w:r>
      <w:r w:rsidR="00915FC1" w:rsidRPr="00915FC1">
        <w:rPr>
          <w:rFonts w:cs="Arial"/>
          <w:szCs w:val="24"/>
          <w:lang w:eastAsia="en-GB"/>
        </w:rPr>
        <w:t>.1</w:t>
      </w:r>
      <w:r w:rsidR="00915FC1" w:rsidRPr="00915FC1">
        <w:rPr>
          <w:rFonts w:cs="Arial"/>
          <w:szCs w:val="24"/>
          <w:lang w:eastAsia="en-GB"/>
        </w:rPr>
        <w:tab/>
        <w:t>Eligible employees may be entitled to take up to 37 weeks ShPP while taking</w:t>
      </w:r>
    </w:p>
    <w:p w14:paraId="6DABD67B"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SPL.</w:t>
      </w:r>
      <w:r>
        <w:rPr>
          <w:rFonts w:cs="Arial"/>
          <w:szCs w:val="24"/>
          <w:lang w:eastAsia="en-GB"/>
        </w:rPr>
        <w:t xml:space="preserve"> </w:t>
      </w:r>
      <w:r w:rsidR="00915FC1" w:rsidRPr="00915FC1">
        <w:rPr>
          <w:rFonts w:cs="Arial"/>
          <w:szCs w:val="24"/>
          <w:lang w:eastAsia="en-GB"/>
        </w:rPr>
        <w:t xml:space="preserve">The amount of weeks available will depend on the amount by which the </w:t>
      </w:r>
      <w:r w:rsidR="00915FC1" w:rsidRPr="00915FC1">
        <w:rPr>
          <w:rFonts w:cs="Arial"/>
          <w:szCs w:val="24"/>
          <w:lang w:eastAsia="en-GB"/>
        </w:rPr>
        <w:tab/>
        <w:t xml:space="preserve">mother/adopter reduces their maternity/adoption pay period or maternity </w:t>
      </w:r>
      <w:r w:rsidR="00915FC1" w:rsidRPr="00915FC1">
        <w:rPr>
          <w:rFonts w:cs="Arial"/>
          <w:szCs w:val="24"/>
          <w:lang w:eastAsia="en-GB"/>
        </w:rPr>
        <w:tab/>
        <w:t xml:space="preserve">allowance period. </w:t>
      </w:r>
    </w:p>
    <w:p w14:paraId="74500E16" w14:textId="77777777" w:rsidR="00915FC1" w:rsidRPr="00915FC1" w:rsidRDefault="00915FC1" w:rsidP="0007162A">
      <w:pPr>
        <w:ind w:left="720"/>
        <w:jc w:val="left"/>
        <w:rPr>
          <w:rFonts w:cs="Arial"/>
          <w:szCs w:val="24"/>
          <w:lang w:eastAsia="en-GB"/>
        </w:rPr>
      </w:pPr>
    </w:p>
    <w:p w14:paraId="3E39674A" w14:textId="77777777" w:rsidR="00915FC1" w:rsidRPr="00915FC1" w:rsidRDefault="00917080" w:rsidP="0007162A">
      <w:pPr>
        <w:jc w:val="left"/>
        <w:rPr>
          <w:rFonts w:cs="Arial"/>
          <w:szCs w:val="24"/>
          <w:lang w:eastAsia="en-GB"/>
        </w:rPr>
      </w:pPr>
      <w:r>
        <w:rPr>
          <w:rFonts w:cs="Arial"/>
          <w:szCs w:val="24"/>
          <w:lang w:eastAsia="en-GB"/>
        </w:rPr>
        <w:t>6</w:t>
      </w:r>
      <w:r w:rsidR="00915FC1" w:rsidRPr="00915FC1">
        <w:rPr>
          <w:rFonts w:cs="Arial"/>
          <w:szCs w:val="24"/>
          <w:lang w:eastAsia="en-GB"/>
        </w:rPr>
        <w:t>.2</w:t>
      </w:r>
      <w:r w:rsidR="00915FC1" w:rsidRPr="00915FC1">
        <w:rPr>
          <w:rFonts w:cs="Arial"/>
          <w:szCs w:val="24"/>
          <w:lang w:eastAsia="en-GB"/>
        </w:rPr>
        <w:tab/>
        <w:t xml:space="preserve">ShPP may be payable during some or all of SPL, depending on the length and </w:t>
      </w:r>
      <w:r w:rsidR="00915FC1" w:rsidRPr="00915FC1">
        <w:rPr>
          <w:rFonts w:cs="Arial"/>
          <w:szCs w:val="24"/>
          <w:lang w:eastAsia="en-GB"/>
        </w:rPr>
        <w:tab/>
        <w:t xml:space="preserve">timing of the leave. </w:t>
      </w:r>
    </w:p>
    <w:p w14:paraId="3B3C611E" w14:textId="77777777" w:rsidR="00915FC1" w:rsidRPr="00915FC1" w:rsidRDefault="00915FC1" w:rsidP="0007162A">
      <w:pPr>
        <w:ind w:left="720"/>
        <w:jc w:val="left"/>
        <w:rPr>
          <w:rFonts w:cs="Arial"/>
          <w:szCs w:val="24"/>
          <w:lang w:eastAsia="en-GB"/>
        </w:rPr>
      </w:pPr>
    </w:p>
    <w:p w14:paraId="16669092" w14:textId="77777777" w:rsidR="00FF46D9" w:rsidRDefault="00917080" w:rsidP="00FF46D9">
      <w:pPr>
        <w:jc w:val="left"/>
        <w:rPr>
          <w:rFonts w:cs="Arial"/>
          <w:szCs w:val="24"/>
          <w:lang w:eastAsia="en-GB"/>
        </w:rPr>
      </w:pPr>
      <w:r>
        <w:rPr>
          <w:rFonts w:cs="Arial"/>
          <w:szCs w:val="24"/>
          <w:lang w:eastAsia="en-GB"/>
        </w:rPr>
        <w:t>6</w:t>
      </w:r>
      <w:r w:rsidR="00915FC1" w:rsidRPr="00915FC1">
        <w:rPr>
          <w:rFonts w:cs="Arial"/>
          <w:szCs w:val="24"/>
          <w:lang w:eastAsia="en-GB"/>
        </w:rPr>
        <w:t>.3</w:t>
      </w:r>
      <w:r w:rsidR="00FF46D9" w:rsidRPr="00FF46D9">
        <w:rPr>
          <w:rFonts w:cs="Arial"/>
          <w:szCs w:val="24"/>
          <w:lang w:eastAsia="en-GB"/>
        </w:rPr>
        <w:t xml:space="preserve"> </w:t>
      </w:r>
      <w:r w:rsidR="00FF46D9">
        <w:rPr>
          <w:rFonts w:cs="Arial"/>
          <w:szCs w:val="24"/>
          <w:lang w:eastAsia="en-GB"/>
        </w:rPr>
        <w:t xml:space="preserve">    </w:t>
      </w:r>
      <w:r w:rsidR="00FF46D9" w:rsidRPr="00915FC1">
        <w:rPr>
          <w:rFonts w:cs="Arial"/>
          <w:szCs w:val="24"/>
          <w:lang w:eastAsia="en-GB"/>
        </w:rPr>
        <w:t>In addition to meeting the eligibility requirements for SPL, an employee</w:t>
      </w:r>
    </w:p>
    <w:p w14:paraId="77C4EE41" w14:textId="77777777" w:rsidR="00FF46D9" w:rsidRPr="00915FC1" w:rsidRDefault="00FF46D9" w:rsidP="00FF46D9">
      <w:pPr>
        <w:jc w:val="left"/>
        <w:rPr>
          <w:rFonts w:cs="Arial"/>
          <w:szCs w:val="24"/>
          <w:lang w:eastAsia="en-GB"/>
        </w:rPr>
      </w:pPr>
      <w:r>
        <w:rPr>
          <w:rFonts w:cs="Arial"/>
          <w:szCs w:val="24"/>
          <w:lang w:eastAsia="en-GB"/>
        </w:rPr>
        <w:t xml:space="preserve">          </w:t>
      </w:r>
      <w:r w:rsidRPr="00915FC1">
        <w:rPr>
          <w:rFonts w:cs="Arial"/>
          <w:szCs w:val="24"/>
          <w:lang w:eastAsia="en-GB"/>
        </w:rPr>
        <w:t xml:space="preserve"> seeking to claim ShPP must further satisfy each of the following criteria: </w:t>
      </w:r>
      <w:r w:rsidRPr="00915FC1">
        <w:rPr>
          <w:rFonts w:cs="Arial"/>
          <w:szCs w:val="24"/>
          <w:lang w:eastAsia="en-GB"/>
        </w:rPr>
        <w:br/>
      </w:r>
    </w:p>
    <w:p w14:paraId="58F51CD0" w14:textId="77777777" w:rsidR="00FF46D9" w:rsidRPr="00915FC1" w:rsidRDefault="00FF46D9" w:rsidP="00FF46D9">
      <w:pPr>
        <w:numPr>
          <w:ilvl w:val="0"/>
          <w:numId w:val="23"/>
        </w:numPr>
        <w:spacing w:after="200" w:line="276" w:lineRule="auto"/>
        <w:ind w:left="1080"/>
        <w:jc w:val="left"/>
        <w:rPr>
          <w:rFonts w:cs="Arial"/>
          <w:szCs w:val="24"/>
          <w:lang w:eastAsia="en-GB"/>
        </w:rPr>
      </w:pPr>
      <w:r w:rsidRPr="00915FC1">
        <w:rPr>
          <w:rFonts w:cs="Arial"/>
          <w:szCs w:val="24"/>
          <w:lang w:eastAsia="en-GB"/>
        </w:rPr>
        <w:t>The mother/adopter must be/have been entitled to statutory maternity/adoption pay or maternity allowance and must have reduced their maternity/adoption pay period or maternity allowance period;</w:t>
      </w:r>
    </w:p>
    <w:p w14:paraId="4E5F324D" w14:textId="77777777" w:rsidR="00FF46D9" w:rsidRPr="00915FC1" w:rsidRDefault="00FF46D9" w:rsidP="00FF46D9">
      <w:pPr>
        <w:numPr>
          <w:ilvl w:val="0"/>
          <w:numId w:val="23"/>
        </w:numPr>
        <w:spacing w:after="200" w:line="276" w:lineRule="auto"/>
        <w:ind w:left="1080"/>
        <w:jc w:val="left"/>
        <w:rPr>
          <w:rFonts w:cs="Arial"/>
          <w:szCs w:val="24"/>
          <w:lang w:eastAsia="en-GB"/>
        </w:rPr>
      </w:pPr>
      <w:r w:rsidRPr="00915FC1">
        <w:rPr>
          <w:rFonts w:cs="Arial"/>
          <w:szCs w:val="24"/>
          <w:lang w:eastAsia="en-GB"/>
        </w:rPr>
        <w:t xml:space="preserve">The employee must intend to care for the child during the week in which ShPP is payable; </w:t>
      </w:r>
    </w:p>
    <w:p w14:paraId="35198C8A" w14:textId="77777777" w:rsidR="00FF46D9" w:rsidRPr="00915FC1" w:rsidRDefault="00FF46D9" w:rsidP="00FF46D9">
      <w:pPr>
        <w:numPr>
          <w:ilvl w:val="0"/>
          <w:numId w:val="23"/>
        </w:numPr>
        <w:spacing w:after="200" w:line="276" w:lineRule="auto"/>
        <w:ind w:left="1080"/>
        <w:jc w:val="left"/>
        <w:rPr>
          <w:rFonts w:cs="Arial"/>
          <w:szCs w:val="24"/>
          <w:lang w:eastAsia="en-GB"/>
        </w:rPr>
      </w:pPr>
      <w:r w:rsidRPr="00915FC1">
        <w:rPr>
          <w:rFonts w:cs="Arial"/>
          <w:szCs w:val="24"/>
          <w:lang w:eastAsia="en-GB"/>
        </w:rPr>
        <w:t>The employee must have an average weekly earnings for the period of eight weeks leading up to and including the 15</w:t>
      </w:r>
      <w:r w:rsidRPr="00915FC1">
        <w:rPr>
          <w:rFonts w:cs="Arial"/>
          <w:szCs w:val="24"/>
          <w:vertAlign w:val="superscript"/>
          <w:lang w:eastAsia="en-GB"/>
        </w:rPr>
        <w:t>th</w:t>
      </w:r>
      <w:r w:rsidRPr="00915FC1">
        <w:rPr>
          <w:rFonts w:cs="Arial"/>
          <w:szCs w:val="24"/>
          <w:lang w:eastAsia="en-GB"/>
        </w:rPr>
        <w:t xml:space="preserve"> week before the child’s expected due date/matching date are not less than the lower earnings limit in force for national insurance contributions; </w:t>
      </w:r>
    </w:p>
    <w:p w14:paraId="3031586F" w14:textId="77777777" w:rsidR="00FF46D9" w:rsidRPr="00915FC1" w:rsidRDefault="00FF46D9" w:rsidP="00FF46D9">
      <w:pPr>
        <w:numPr>
          <w:ilvl w:val="0"/>
          <w:numId w:val="23"/>
        </w:numPr>
        <w:spacing w:after="200" w:line="276" w:lineRule="auto"/>
        <w:ind w:left="1080"/>
        <w:jc w:val="left"/>
        <w:rPr>
          <w:rFonts w:cs="Arial"/>
          <w:szCs w:val="24"/>
          <w:lang w:eastAsia="en-GB"/>
        </w:rPr>
      </w:pPr>
      <w:r w:rsidRPr="00915FC1">
        <w:rPr>
          <w:rFonts w:cs="Arial"/>
          <w:szCs w:val="24"/>
          <w:lang w:eastAsia="en-GB"/>
        </w:rPr>
        <w:t xml:space="preserve">The employee must remain in continuous employment until the first week of ShPP has begun;  </w:t>
      </w:r>
    </w:p>
    <w:p w14:paraId="701A6D0B" w14:textId="77777777" w:rsidR="00FF46D9" w:rsidRPr="00915FC1" w:rsidRDefault="00FF46D9" w:rsidP="00FF46D9">
      <w:pPr>
        <w:numPr>
          <w:ilvl w:val="0"/>
          <w:numId w:val="23"/>
        </w:numPr>
        <w:spacing w:after="200" w:line="276" w:lineRule="auto"/>
        <w:ind w:left="1080"/>
        <w:jc w:val="left"/>
        <w:rPr>
          <w:rFonts w:cs="Arial"/>
          <w:szCs w:val="24"/>
          <w:lang w:eastAsia="en-GB"/>
        </w:rPr>
      </w:pPr>
      <w:r w:rsidRPr="00915FC1">
        <w:rPr>
          <w:rFonts w:cs="Arial"/>
          <w:szCs w:val="24"/>
          <w:lang w:eastAsia="en-GB"/>
        </w:rPr>
        <w:t>The employee must give proper notification in accordance with the rules set out below.</w:t>
      </w:r>
    </w:p>
    <w:p w14:paraId="7391784F" w14:textId="77777777" w:rsidR="00C06EB8" w:rsidRDefault="00917080" w:rsidP="0007162A">
      <w:pPr>
        <w:jc w:val="left"/>
        <w:rPr>
          <w:rFonts w:cs="Arial"/>
          <w:szCs w:val="24"/>
          <w:lang w:eastAsia="en-GB"/>
        </w:rPr>
      </w:pPr>
      <w:r>
        <w:rPr>
          <w:rFonts w:cs="Arial"/>
          <w:szCs w:val="24"/>
          <w:lang w:eastAsia="en-GB"/>
        </w:rPr>
        <w:t>6</w:t>
      </w:r>
      <w:r w:rsidR="00915FC1" w:rsidRPr="00915FC1">
        <w:rPr>
          <w:rFonts w:cs="Arial"/>
          <w:szCs w:val="24"/>
          <w:lang w:eastAsia="en-GB"/>
        </w:rPr>
        <w:t>.4</w:t>
      </w:r>
      <w:r w:rsidR="00915FC1" w:rsidRPr="00915FC1">
        <w:rPr>
          <w:rFonts w:cs="Arial"/>
          <w:szCs w:val="24"/>
          <w:lang w:eastAsia="en-GB"/>
        </w:rPr>
        <w:tab/>
        <w:t xml:space="preserve">Where </w:t>
      </w:r>
      <w:r w:rsidRPr="00915FC1">
        <w:rPr>
          <w:rFonts w:cs="Arial"/>
          <w:szCs w:val="24"/>
          <w:lang w:eastAsia="en-GB"/>
        </w:rPr>
        <w:t>employee</w:t>
      </w:r>
      <w:r>
        <w:rPr>
          <w:rFonts w:cs="Arial"/>
          <w:szCs w:val="24"/>
          <w:lang w:eastAsia="en-GB"/>
        </w:rPr>
        <w:t>s</w:t>
      </w:r>
      <w:r w:rsidR="00915FC1" w:rsidRPr="00915FC1">
        <w:rPr>
          <w:rFonts w:cs="Arial"/>
          <w:szCs w:val="24"/>
          <w:lang w:eastAsia="en-GB"/>
        </w:rPr>
        <w:t xml:space="preserve"> </w:t>
      </w:r>
      <w:r w:rsidR="00A67A97">
        <w:rPr>
          <w:rFonts w:cs="Arial"/>
          <w:szCs w:val="24"/>
          <w:lang w:eastAsia="en-GB"/>
        </w:rPr>
        <w:t>are</w:t>
      </w:r>
      <w:r w:rsidR="00915FC1" w:rsidRPr="00915FC1">
        <w:rPr>
          <w:rFonts w:cs="Arial"/>
          <w:szCs w:val="24"/>
          <w:lang w:eastAsia="en-GB"/>
        </w:rPr>
        <w:t xml:space="preserve"> entitled to receive ShPP they must, at least eight </w:t>
      </w:r>
    </w:p>
    <w:p w14:paraId="2EC16D08"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weeks before receiving any ShPP, give their line manager written notice </w:t>
      </w:r>
    </w:p>
    <w:p w14:paraId="4D8088D3"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advising of their entitlement to ShPP. To avoid duplication, if possible, this </w:t>
      </w:r>
    </w:p>
    <w:p w14:paraId="570DD3FA"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should be included as part of the notice of entitlement to take SPL.</w:t>
      </w:r>
    </w:p>
    <w:p w14:paraId="488A090B" w14:textId="77777777" w:rsidR="00915FC1" w:rsidRPr="00915FC1" w:rsidRDefault="00915FC1" w:rsidP="0007162A">
      <w:pPr>
        <w:ind w:left="720"/>
        <w:jc w:val="left"/>
        <w:rPr>
          <w:rFonts w:cs="Arial"/>
          <w:szCs w:val="24"/>
          <w:lang w:eastAsia="en-GB"/>
        </w:rPr>
      </w:pPr>
    </w:p>
    <w:p w14:paraId="7289C20F" w14:textId="77777777" w:rsidR="00C06EB8" w:rsidRDefault="00917080" w:rsidP="0007162A">
      <w:pPr>
        <w:jc w:val="left"/>
        <w:rPr>
          <w:rFonts w:cs="Arial"/>
          <w:szCs w:val="24"/>
          <w:lang w:eastAsia="en-GB"/>
        </w:rPr>
      </w:pPr>
      <w:r>
        <w:rPr>
          <w:rFonts w:cs="Arial"/>
          <w:szCs w:val="24"/>
          <w:lang w:eastAsia="en-GB"/>
        </w:rPr>
        <w:t>6</w:t>
      </w:r>
      <w:r w:rsidR="00915FC1" w:rsidRPr="00915FC1">
        <w:rPr>
          <w:rFonts w:cs="Arial"/>
          <w:szCs w:val="24"/>
          <w:lang w:eastAsia="en-GB"/>
        </w:rPr>
        <w:t>.5</w:t>
      </w:r>
      <w:r w:rsidR="00915FC1" w:rsidRPr="00915FC1">
        <w:rPr>
          <w:rFonts w:cs="Arial"/>
          <w:szCs w:val="24"/>
          <w:lang w:eastAsia="en-GB"/>
        </w:rPr>
        <w:tab/>
        <w:t xml:space="preserve">In addition to what must be included in the notice of entitlement to take SPL, </w:t>
      </w:r>
    </w:p>
    <w:p w14:paraId="29E6BC33"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any notice that advises of an entitlement for ShPP must include:</w:t>
      </w:r>
      <w:r w:rsidR="00915FC1" w:rsidRPr="00915FC1">
        <w:rPr>
          <w:rFonts w:cs="Arial"/>
          <w:szCs w:val="24"/>
          <w:lang w:eastAsia="en-GB"/>
        </w:rPr>
        <w:br/>
      </w:r>
    </w:p>
    <w:p w14:paraId="13CEC905" w14:textId="77777777" w:rsidR="00915FC1" w:rsidRPr="00915FC1" w:rsidRDefault="00915FC1" w:rsidP="0007162A">
      <w:pPr>
        <w:numPr>
          <w:ilvl w:val="0"/>
          <w:numId w:val="24"/>
        </w:numPr>
        <w:spacing w:after="200" w:line="276" w:lineRule="auto"/>
        <w:ind w:left="1080"/>
        <w:jc w:val="left"/>
        <w:rPr>
          <w:rFonts w:cs="Arial"/>
          <w:szCs w:val="24"/>
          <w:lang w:eastAsia="en-GB"/>
        </w:rPr>
      </w:pPr>
      <w:r w:rsidRPr="00915FC1">
        <w:rPr>
          <w:rFonts w:cs="Arial"/>
          <w:szCs w:val="24"/>
          <w:lang w:eastAsia="en-GB"/>
        </w:rPr>
        <w:t xml:space="preserve">The start and end dates of any maternity/adoption pay or maternity allowance; </w:t>
      </w:r>
    </w:p>
    <w:p w14:paraId="7F028C25" w14:textId="77777777" w:rsidR="00915FC1" w:rsidRPr="00915FC1" w:rsidRDefault="00915FC1" w:rsidP="0007162A">
      <w:pPr>
        <w:numPr>
          <w:ilvl w:val="0"/>
          <w:numId w:val="24"/>
        </w:numPr>
        <w:spacing w:before="100" w:beforeAutospacing="1" w:after="100" w:afterAutospacing="1" w:line="276" w:lineRule="auto"/>
        <w:ind w:left="1080"/>
        <w:jc w:val="left"/>
        <w:rPr>
          <w:rFonts w:cs="Arial"/>
          <w:szCs w:val="24"/>
          <w:lang w:eastAsia="en-GB"/>
        </w:rPr>
      </w:pPr>
      <w:r w:rsidRPr="00915FC1">
        <w:rPr>
          <w:rFonts w:cs="Arial"/>
          <w:szCs w:val="24"/>
          <w:lang w:eastAsia="en-GB"/>
        </w:rPr>
        <w:t>The total amount of ShPP available, the amount of ShPP the employee and their partner each intend to claim, and a non-binding indication of when the employee expects to claim ShPP;</w:t>
      </w:r>
    </w:p>
    <w:p w14:paraId="1FC764A6" w14:textId="77777777" w:rsidR="00915FC1" w:rsidRPr="00915FC1" w:rsidRDefault="00915FC1" w:rsidP="0007162A">
      <w:pPr>
        <w:numPr>
          <w:ilvl w:val="0"/>
          <w:numId w:val="24"/>
        </w:numPr>
        <w:spacing w:before="100" w:beforeAutospacing="1" w:after="100" w:afterAutospacing="1" w:line="276" w:lineRule="auto"/>
        <w:ind w:left="1080"/>
        <w:jc w:val="left"/>
        <w:rPr>
          <w:rFonts w:cs="Arial"/>
          <w:szCs w:val="24"/>
          <w:lang w:eastAsia="en-GB"/>
        </w:rPr>
      </w:pPr>
      <w:r w:rsidRPr="00915FC1">
        <w:rPr>
          <w:rFonts w:cs="Arial"/>
          <w:szCs w:val="24"/>
          <w:lang w:eastAsia="en-GB"/>
        </w:rPr>
        <w:t>A signed declaration from the employee confirming that the information they have given is correct, that they meet, or will meet, the criteria for ShPP and that they will immediately inform the Council should they cease to be eligible.</w:t>
      </w:r>
    </w:p>
    <w:p w14:paraId="3F6CFBDD" w14:textId="77777777" w:rsidR="00915FC1" w:rsidRPr="00915FC1" w:rsidRDefault="00917080" w:rsidP="0007162A">
      <w:pPr>
        <w:jc w:val="left"/>
        <w:rPr>
          <w:rFonts w:cs="Arial"/>
          <w:szCs w:val="24"/>
          <w:lang w:eastAsia="en-GB"/>
        </w:rPr>
      </w:pPr>
      <w:r>
        <w:rPr>
          <w:rFonts w:cs="Arial"/>
          <w:szCs w:val="24"/>
          <w:lang w:eastAsia="en-GB"/>
        </w:rPr>
        <w:lastRenderedPageBreak/>
        <w:t>6</w:t>
      </w:r>
      <w:r w:rsidR="00915FC1" w:rsidRPr="00915FC1">
        <w:rPr>
          <w:rFonts w:cs="Arial"/>
          <w:szCs w:val="24"/>
          <w:lang w:eastAsia="en-GB"/>
        </w:rPr>
        <w:t>.6</w:t>
      </w:r>
      <w:r w:rsidR="00915FC1" w:rsidRPr="00915FC1">
        <w:rPr>
          <w:rFonts w:cs="Arial"/>
          <w:szCs w:val="24"/>
          <w:lang w:eastAsia="en-GB"/>
        </w:rPr>
        <w:tab/>
        <w:t xml:space="preserve">It must be accompanied by a signed declaration from the employee’s partner </w:t>
      </w:r>
      <w:r w:rsidR="00915FC1" w:rsidRPr="00915FC1">
        <w:rPr>
          <w:rFonts w:cs="Arial"/>
          <w:szCs w:val="24"/>
          <w:lang w:eastAsia="en-GB"/>
        </w:rPr>
        <w:tab/>
        <w:t xml:space="preserve">confirming: </w:t>
      </w:r>
    </w:p>
    <w:p w14:paraId="530712AB" w14:textId="77777777" w:rsidR="00915FC1" w:rsidRPr="00915FC1" w:rsidRDefault="00915FC1" w:rsidP="0007162A">
      <w:pPr>
        <w:ind w:left="720"/>
        <w:jc w:val="left"/>
        <w:rPr>
          <w:rFonts w:cs="Arial"/>
          <w:szCs w:val="24"/>
          <w:lang w:eastAsia="en-GB"/>
        </w:rPr>
      </w:pPr>
    </w:p>
    <w:p w14:paraId="51640B9A" w14:textId="77777777" w:rsidR="00915FC1" w:rsidRPr="00915FC1" w:rsidRDefault="00915FC1" w:rsidP="0007162A">
      <w:pPr>
        <w:numPr>
          <w:ilvl w:val="0"/>
          <w:numId w:val="25"/>
        </w:numPr>
        <w:spacing w:after="200" w:line="276" w:lineRule="auto"/>
        <w:ind w:left="1080"/>
        <w:jc w:val="left"/>
        <w:rPr>
          <w:rFonts w:cs="Arial"/>
          <w:szCs w:val="24"/>
          <w:lang w:eastAsia="en-GB"/>
        </w:rPr>
      </w:pPr>
      <w:r w:rsidRPr="00915FC1">
        <w:rPr>
          <w:rFonts w:cs="Arial"/>
          <w:szCs w:val="24"/>
          <w:lang w:eastAsia="en-GB"/>
        </w:rPr>
        <w:t xml:space="preserve">Their agreement to the employee claiming ShPP and for the Council to process any ShPP payments to the employee; </w:t>
      </w:r>
    </w:p>
    <w:p w14:paraId="061DF8DA" w14:textId="77777777" w:rsidR="00915FC1" w:rsidRPr="00915FC1" w:rsidRDefault="00915FC1" w:rsidP="0007162A">
      <w:pPr>
        <w:numPr>
          <w:ilvl w:val="0"/>
          <w:numId w:val="25"/>
        </w:numPr>
        <w:spacing w:after="200" w:line="276" w:lineRule="auto"/>
        <w:ind w:left="1080"/>
        <w:jc w:val="left"/>
        <w:rPr>
          <w:rFonts w:cs="Arial"/>
          <w:szCs w:val="24"/>
          <w:lang w:eastAsia="en-GB"/>
        </w:rPr>
      </w:pPr>
      <w:r w:rsidRPr="00915FC1">
        <w:rPr>
          <w:rFonts w:cs="Arial"/>
          <w:szCs w:val="24"/>
          <w:lang w:eastAsia="en-GB"/>
        </w:rPr>
        <w:t xml:space="preserve">In the case whether the partner is the mother/ adopter,  that they have reduced their maternity/adoption pay or maternity allowance; </w:t>
      </w:r>
    </w:p>
    <w:p w14:paraId="46E077DF" w14:textId="77777777" w:rsidR="00915FC1" w:rsidRPr="00915FC1" w:rsidRDefault="00915FC1" w:rsidP="0007162A">
      <w:pPr>
        <w:numPr>
          <w:ilvl w:val="0"/>
          <w:numId w:val="25"/>
        </w:numPr>
        <w:spacing w:after="200" w:line="276" w:lineRule="auto"/>
        <w:ind w:left="1080"/>
        <w:jc w:val="left"/>
        <w:rPr>
          <w:rFonts w:cs="Arial"/>
          <w:szCs w:val="24"/>
          <w:lang w:eastAsia="en-GB"/>
        </w:rPr>
      </w:pPr>
      <w:r w:rsidRPr="00915FC1">
        <w:rPr>
          <w:rFonts w:cs="Arial"/>
          <w:szCs w:val="24"/>
          <w:lang w:eastAsia="en-GB"/>
        </w:rPr>
        <w:t>In the case whether the partner is the mother/ adopter, that they will immediately inform their partner should they cease to satisfy the eligibility conditions.</w:t>
      </w:r>
    </w:p>
    <w:p w14:paraId="7E69542B" w14:textId="77777777" w:rsidR="000B7C42" w:rsidRDefault="00917080" w:rsidP="0007162A">
      <w:pPr>
        <w:jc w:val="left"/>
        <w:rPr>
          <w:rFonts w:cs="Arial"/>
          <w:szCs w:val="24"/>
          <w:lang w:eastAsia="en-GB"/>
        </w:rPr>
      </w:pPr>
      <w:r>
        <w:rPr>
          <w:rFonts w:cs="Arial"/>
          <w:szCs w:val="24"/>
          <w:lang w:eastAsia="en-GB"/>
        </w:rPr>
        <w:t>6</w:t>
      </w:r>
      <w:r w:rsidR="00915FC1" w:rsidRPr="00915FC1">
        <w:rPr>
          <w:rFonts w:cs="Arial"/>
          <w:szCs w:val="24"/>
          <w:lang w:eastAsia="en-GB"/>
        </w:rPr>
        <w:t>.7</w:t>
      </w:r>
      <w:r w:rsidR="00915FC1" w:rsidRPr="00915FC1">
        <w:rPr>
          <w:rFonts w:cs="Arial"/>
          <w:szCs w:val="24"/>
          <w:lang w:eastAsia="en-GB"/>
        </w:rPr>
        <w:tab/>
        <w:t xml:space="preserve">Any ShPP due will be </w:t>
      </w:r>
      <w:r w:rsidR="00E12EBE" w:rsidRPr="00915FC1">
        <w:rPr>
          <w:rFonts w:cs="Arial"/>
          <w:szCs w:val="24"/>
          <w:lang w:eastAsia="en-GB"/>
        </w:rPr>
        <w:t xml:space="preserve">paid </w:t>
      </w:r>
      <w:r w:rsidR="00E12EBE">
        <w:rPr>
          <w:rFonts w:cs="Arial"/>
          <w:szCs w:val="24"/>
          <w:lang w:eastAsia="en-GB"/>
        </w:rPr>
        <w:t>by</w:t>
      </w:r>
      <w:r w:rsidR="000B7C42">
        <w:rPr>
          <w:rFonts w:cs="Arial"/>
          <w:szCs w:val="24"/>
          <w:lang w:eastAsia="en-GB"/>
        </w:rPr>
        <w:t xml:space="preserve"> the Council </w:t>
      </w:r>
      <w:r w:rsidR="00915FC1" w:rsidRPr="00915FC1">
        <w:rPr>
          <w:rFonts w:cs="Arial"/>
          <w:szCs w:val="24"/>
          <w:lang w:eastAsia="en-GB"/>
        </w:rPr>
        <w:t>at a rate set by the Government for</w:t>
      </w:r>
    </w:p>
    <w:p w14:paraId="29CEF035" w14:textId="77777777" w:rsidR="00915FC1" w:rsidRDefault="000B7C4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the relevant tax year.</w:t>
      </w:r>
    </w:p>
    <w:p w14:paraId="2D9C50BE" w14:textId="77777777" w:rsidR="006D122D" w:rsidRPr="00915FC1" w:rsidRDefault="00917080" w:rsidP="006D122D">
      <w:pPr>
        <w:keepNext/>
        <w:keepLines/>
        <w:spacing w:before="480" w:line="276" w:lineRule="auto"/>
        <w:jc w:val="left"/>
        <w:outlineLvl w:val="0"/>
        <w:rPr>
          <w:rFonts w:cs="Arial"/>
          <w:b/>
          <w:bCs/>
          <w:szCs w:val="24"/>
          <w:lang w:eastAsia="en-GB"/>
        </w:rPr>
      </w:pPr>
      <w:bookmarkStart w:id="6" w:name="_Toc407010751"/>
      <w:r>
        <w:rPr>
          <w:rFonts w:cs="Arial"/>
          <w:b/>
          <w:bCs/>
          <w:szCs w:val="24"/>
          <w:lang w:eastAsia="en-GB"/>
        </w:rPr>
        <w:t>7</w:t>
      </w:r>
      <w:r w:rsidR="006D122D" w:rsidRPr="00915FC1">
        <w:rPr>
          <w:rFonts w:cs="Arial"/>
          <w:b/>
          <w:bCs/>
          <w:szCs w:val="24"/>
          <w:lang w:eastAsia="en-GB"/>
        </w:rPr>
        <w:t>.</w:t>
      </w:r>
      <w:r w:rsidR="006D122D" w:rsidRPr="00915FC1">
        <w:rPr>
          <w:rFonts w:cs="Arial"/>
          <w:b/>
          <w:bCs/>
          <w:szCs w:val="24"/>
          <w:lang w:eastAsia="en-GB"/>
        </w:rPr>
        <w:tab/>
        <w:t>Fraudulent claims</w:t>
      </w:r>
      <w:bookmarkEnd w:id="6"/>
      <w:r w:rsidR="006D122D" w:rsidRPr="00915FC1">
        <w:rPr>
          <w:rFonts w:cs="Arial"/>
          <w:b/>
          <w:bCs/>
          <w:szCs w:val="24"/>
          <w:lang w:eastAsia="en-GB"/>
        </w:rPr>
        <w:t xml:space="preserve"> </w:t>
      </w:r>
    </w:p>
    <w:p w14:paraId="60D26184" w14:textId="77777777" w:rsidR="006D122D" w:rsidRPr="00915FC1" w:rsidRDefault="006D122D" w:rsidP="006D122D">
      <w:pPr>
        <w:jc w:val="left"/>
        <w:rPr>
          <w:rFonts w:cs="Arial"/>
          <w:szCs w:val="24"/>
          <w:lang w:eastAsia="en-GB"/>
        </w:rPr>
      </w:pPr>
    </w:p>
    <w:p w14:paraId="01F3E34B" w14:textId="77777777" w:rsidR="006D122D" w:rsidRDefault="00917080" w:rsidP="006D122D">
      <w:pPr>
        <w:jc w:val="left"/>
        <w:rPr>
          <w:rFonts w:cs="Arial"/>
          <w:szCs w:val="24"/>
          <w:lang w:eastAsia="en-GB"/>
        </w:rPr>
      </w:pPr>
      <w:r>
        <w:rPr>
          <w:rFonts w:cs="Arial"/>
          <w:szCs w:val="24"/>
          <w:lang w:eastAsia="en-GB"/>
        </w:rPr>
        <w:t>7</w:t>
      </w:r>
      <w:r w:rsidR="006D122D" w:rsidRPr="00915FC1">
        <w:rPr>
          <w:rFonts w:cs="Arial"/>
          <w:szCs w:val="24"/>
          <w:lang w:eastAsia="en-GB"/>
        </w:rPr>
        <w:t>.1</w:t>
      </w:r>
      <w:r w:rsidR="006D122D" w:rsidRPr="00915FC1">
        <w:rPr>
          <w:rFonts w:cs="Arial"/>
          <w:szCs w:val="24"/>
          <w:lang w:eastAsia="en-GB"/>
        </w:rPr>
        <w:tab/>
        <w:t xml:space="preserve">Where the Council has been informed by the HMRC that a fraudulent claim </w:t>
      </w:r>
    </w:p>
    <w:p w14:paraId="04635BAA" w14:textId="77777777" w:rsidR="000B7C42" w:rsidRDefault="006D122D" w:rsidP="006D122D">
      <w:pPr>
        <w:jc w:val="left"/>
        <w:rPr>
          <w:rFonts w:cs="Arial"/>
          <w:szCs w:val="24"/>
          <w:lang w:eastAsia="en-GB"/>
        </w:rPr>
      </w:pPr>
      <w:r>
        <w:rPr>
          <w:rFonts w:cs="Arial"/>
          <w:szCs w:val="24"/>
          <w:lang w:eastAsia="en-GB"/>
        </w:rPr>
        <w:t xml:space="preserve">           </w:t>
      </w:r>
      <w:r w:rsidR="000B7C42">
        <w:rPr>
          <w:rFonts w:cs="Arial"/>
          <w:szCs w:val="24"/>
          <w:lang w:eastAsia="en-GB"/>
        </w:rPr>
        <w:t>has been m</w:t>
      </w:r>
      <w:r w:rsidRPr="00915FC1">
        <w:rPr>
          <w:rFonts w:cs="Arial"/>
          <w:szCs w:val="24"/>
          <w:lang w:eastAsia="en-GB"/>
        </w:rPr>
        <w:t xml:space="preserve">ade, or has other reasonable grounds for a suspicion that </w:t>
      </w:r>
    </w:p>
    <w:p w14:paraId="72C02AB3" w14:textId="77777777" w:rsidR="000B7C42" w:rsidRDefault="000B7C42" w:rsidP="006D122D">
      <w:pPr>
        <w:jc w:val="left"/>
        <w:rPr>
          <w:rFonts w:cs="Arial"/>
          <w:szCs w:val="24"/>
          <w:lang w:eastAsia="en-GB"/>
        </w:rPr>
      </w:pPr>
      <w:r>
        <w:rPr>
          <w:rFonts w:cs="Arial"/>
          <w:szCs w:val="24"/>
          <w:lang w:eastAsia="en-GB"/>
        </w:rPr>
        <w:t xml:space="preserve">           </w:t>
      </w:r>
      <w:r w:rsidR="00E12EBE" w:rsidRPr="00915FC1">
        <w:rPr>
          <w:rFonts w:cs="Arial"/>
          <w:szCs w:val="24"/>
          <w:lang w:eastAsia="en-GB"/>
        </w:rPr>
        <w:t xml:space="preserve">fraudulent </w:t>
      </w:r>
      <w:r w:rsidR="00E12EBE">
        <w:rPr>
          <w:rFonts w:cs="Arial"/>
          <w:szCs w:val="24"/>
          <w:lang w:eastAsia="en-GB"/>
        </w:rPr>
        <w:t>information</w:t>
      </w:r>
      <w:r w:rsidR="006D122D">
        <w:rPr>
          <w:rFonts w:cs="Arial"/>
          <w:szCs w:val="24"/>
          <w:lang w:eastAsia="en-GB"/>
        </w:rPr>
        <w:t xml:space="preserve"> </w:t>
      </w:r>
      <w:r w:rsidR="006D122D" w:rsidRPr="00915FC1">
        <w:rPr>
          <w:rFonts w:cs="Arial"/>
          <w:szCs w:val="24"/>
          <w:lang w:eastAsia="en-GB"/>
        </w:rPr>
        <w:t xml:space="preserve">may have been provided, it may investigate the matter </w:t>
      </w:r>
    </w:p>
    <w:p w14:paraId="513310BB" w14:textId="77777777" w:rsidR="006D122D" w:rsidRPr="00915FC1" w:rsidRDefault="000B7C42" w:rsidP="006D122D">
      <w:pPr>
        <w:jc w:val="left"/>
        <w:rPr>
          <w:rFonts w:cs="Arial"/>
          <w:b/>
          <w:color w:val="FF0000"/>
          <w:szCs w:val="24"/>
          <w:lang w:eastAsia="en-GB"/>
        </w:rPr>
      </w:pPr>
      <w:r>
        <w:rPr>
          <w:rFonts w:cs="Arial"/>
          <w:szCs w:val="24"/>
          <w:lang w:eastAsia="en-GB"/>
        </w:rPr>
        <w:t xml:space="preserve">           </w:t>
      </w:r>
      <w:r w:rsidR="006D122D" w:rsidRPr="00915FC1">
        <w:rPr>
          <w:rFonts w:cs="Arial"/>
          <w:szCs w:val="24"/>
          <w:lang w:eastAsia="en-GB"/>
        </w:rPr>
        <w:t xml:space="preserve">further </w:t>
      </w:r>
      <w:r w:rsidR="00E12EBE" w:rsidRPr="00915FC1">
        <w:rPr>
          <w:rFonts w:cs="Arial"/>
          <w:szCs w:val="24"/>
          <w:lang w:eastAsia="en-GB"/>
        </w:rPr>
        <w:t xml:space="preserve">in </w:t>
      </w:r>
      <w:r w:rsidR="00E12EBE">
        <w:rPr>
          <w:rFonts w:cs="Arial"/>
          <w:szCs w:val="24"/>
          <w:lang w:eastAsia="en-GB"/>
        </w:rPr>
        <w:t>accordance</w:t>
      </w:r>
      <w:r w:rsidR="006D122D" w:rsidRPr="00915FC1">
        <w:rPr>
          <w:rFonts w:cs="Arial"/>
          <w:szCs w:val="24"/>
          <w:lang w:eastAsia="en-GB"/>
        </w:rPr>
        <w:t xml:space="preserve"> with the Council’s </w:t>
      </w:r>
      <w:r w:rsidR="006D122D">
        <w:rPr>
          <w:rFonts w:cs="Arial"/>
          <w:szCs w:val="24"/>
          <w:lang w:eastAsia="en-GB"/>
        </w:rPr>
        <w:t>Disciplinary Procedure.</w:t>
      </w:r>
    </w:p>
    <w:p w14:paraId="6C3EE508" w14:textId="77777777" w:rsidR="00915FC1" w:rsidRPr="00915FC1" w:rsidRDefault="00917080" w:rsidP="0007162A">
      <w:pPr>
        <w:keepNext/>
        <w:keepLines/>
        <w:spacing w:before="480" w:line="276" w:lineRule="auto"/>
        <w:jc w:val="left"/>
        <w:outlineLvl w:val="0"/>
        <w:rPr>
          <w:rFonts w:cs="Arial"/>
          <w:b/>
          <w:bCs/>
          <w:szCs w:val="24"/>
          <w:lang w:eastAsia="en-GB"/>
        </w:rPr>
      </w:pPr>
      <w:bookmarkStart w:id="7" w:name="_Toc407010759"/>
      <w:r>
        <w:rPr>
          <w:rFonts w:cs="Arial"/>
          <w:b/>
          <w:bCs/>
          <w:szCs w:val="24"/>
          <w:lang w:eastAsia="en-GB"/>
        </w:rPr>
        <w:t>8</w:t>
      </w:r>
      <w:r w:rsidR="00915FC1" w:rsidRPr="00915FC1">
        <w:rPr>
          <w:rFonts w:cs="Arial"/>
          <w:b/>
          <w:bCs/>
          <w:szCs w:val="24"/>
          <w:lang w:eastAsia="en-GB"/>
        </w:rPr>
        <w:t>.</w:t>
      </w:r>
      <w:r w:rsidR="00915FC1" w:rsidRPr="00915FC1">
        <w:rPr>
          <w:rFonts w:cs="Arial"/>
          <w:b/>
          <w:bCs/>
          <w:szCs w:val="24"/>
          <w:lang w:eastAsia="en-GB"/>
        </w:rPr>
        <w:tab/>
        <w:t>Terms and conditions during Shared Parental Leave</w:t>
      </w:r>
      <w:bookmarkEnd w:id="7"/>
    </w:p>
    <w:p w14:paraId="43E5629C" w14:textId="77777777" w:rsidR="00C207FF" w:rsidRDefault="00C207FF" w:rsidP="0007162A">
      <w:pPr>
        <w:jc w:val="left"/>
        <w:rPr>
          <w:rFonts w:cs="Arial"/>
          <w:szCs w:val="24"/>
          <w:lang w:eastAsia="en-GB"/>
        </w:rPr>
      </w:pPr>
    </w:p>
    <w:p w14:paraId="5204DA81" w14:textId="77777777" w:rsidR="000B7C42" w:rsidRDefault="00917080" w:rsidP="0007162A">
      <w:pPr>
        <w:jc w:val="left"/>
        <w:rPr>
          <w:rFonts w:cs="Arial"/>
          <w:szCs w:val="24"/>
          <w:lang w:eastAsia="en-GB"/>
        </w:rPr>
      </w:pPr>
      <w:r>
        <w:rPr>
          <w:rFonts w:cs="Arial"/>
          <w:szCs w:val="24"/>
          <w:lang w:eastAsia="en-GB"/>
        </w:rPr>
        <w:t>8</w:t>
      </w:r>
      <w:r w:rsidR="00915FC1" w:rsidRPr="00915FC1">
        <w:rPr>
          <w:rFonts w:cs="Arial"/>
          <w:szCs w:val="24"/>
          <w:lang w:eastAsia="en-GB"/>
        </w:rPr>
        <w:t>.1</w:t>
      </w:r>
      <w:r w:rsidR="00915FC1" w:rsidRPr="00915FC1">
        <w:rPr>
          <w:rFonts w:cs="Arial"/>
          <w:szCs w:val="24"/>
          <w:lang w:eastAsia="en-GB"/>
        </w:rPr>
        <w:tab/>
        <w:t xml:space="preserve">During the period of SPL, </w:t>
      </w:r>
      <w:r w:rsidR="00A67A97">
        <w:rPr>
          <w:rFonts w:cs="Arial"/>
          <w:szCs w:val="24"/>
          <w:lang w:eastAsia="en-GB"/>
        </w:rPr>
        <w:t>an</w:t>
      </w:r>
      <w:r w:rsidR="00915FC1" w:rsidRPr="00915FC1">
        <w:rPr>
          <w:rFonts w:cs="Arial"/>
          <w:szCs w:val="24"/>
          <w:lang w:eastAsia="en-GB"/>
        </w:rPr>
        <w:t xml:space="preserve"> employee's contract of employment </w:t>
      </w:r>
      <w:r w:rsidR="000B7C42">
        <w:rPr>
          <w:rFonts w:cs="Arial"/>
          <w:szCs w:val="24"/>
          <w:lang w:eastAsia="en-GB"/>
        </w:rPr>
        <w:t xml:space="preserve">will </w:t>
      </w:r>
      <w:r w:rsidR="00915FC1" w:rsidRPr="00915FC1">
        <w:rPr>
          <w:rFonts w:cs="Arial"/>
          <w:szCs w:val="24"/>
          <w:lang w:eastAsia="en-GB"/>
        </w:rPr>
        <w:t>continue</w:t>
      </w:r>
    </w:p>
    <w:p w14:paraId="1F3F6CEB" w14:textId="77777777" w:rsidR="000B7C42" w:rsidRDefault="000B7C4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in </w:t>
      </w:r>
      <w:r>
        <w:rPr>
          <w:rFonts w:cs="Arial"/>
          <w:szCs w:val="24"/>
          <w:lang w:eastAsia="en-GB"/>
        </w:rPr>
        <w:t>f</w:t>
      </w:r>
      <w:r w:rsidR="00915FC1" w:rsidRPr="00915FC1">
        <w:rPr>
          <w:rFonts w:cs="Arial"/>
          <w:szCs w:val="24"/>
          <w:lang w:eastAsia="en-GB"/>
        </w:rPr>
        <w:t xml:space="preserve">orce and they </w:t>
      </w:r>
      <w:r>
        <w:rPr>
          <w:rFonts w:cs="Arial"/>
          <w:szCs w:val="24"/>
          <w:lang w:eastAsia="en-GB"/>
        </w:rPr>
        <w:t xml:space="preserve">will be </w:t>
      </w:r>
      <w:r w:rsidR="00915FC1" w:rsidRPr="00915FC1">
        <w:rPr>
          <w:rFonts w:cs="Arial"/>
          <w:szCs w:val="24"/>
          <w:lang w:eastAsia="en-GB"/>
        </w:rPr>
        <w:t>entitled to receive all their contractual benefits, except</w:t>
      </w:r>
    </w:p>
    <w:p w14:paraId="5F4235FB" w14:textId="77777777" w:rsidR="00915FC1" w:rsidRPr="00915FC1" w:rsidRDefault="000B7C4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for salary. Contractual annual leave entitlement will continue to accrue.</w:t>
      </w:r>
    </w:p>
    <w:p w14:paraId="0A1DCA62" w14:textId="77777777" w:rsidR="00915FC1" w:rsidRPr="00915FC1" w:rsidRDefault="00915FC1" w:rsidP="0007162A">
      <w:pPr>
        <w:ind w:left="720"/>
        <w:jc w:val="left"/>
        <w:rPr>
          <w:rFonts w:cs="Arial"/>
          <w:szCs w:val="24"/>
          <w:lang w:eastAsia="en-GB"/>
        </w:rPr>
      </w:pPr>
    </w:p>
    <w:p w14:paraId="33E9D02B" w14:textId="77777777" w:rsidR="00C06EB8" w:rsidRDefault="00917080" w:rsidP="0007162A">
      <w:pPr>
        <w:jc w:val="left"/>
        <w:rPr>
          <w:rFonts w:cs="Arial"/>
          <w:szCs w:val="24"/>
          <w:lang w:eastAsia="en-GB"/>
        </w:rPr>
      </w:pPr>
      <w:r>
        <w:rPr>
          <w:rFonts w:cs="Arial"/>
          <w:szCs w:val="24"/>
          <w:lang w:eastAsia="en-GB"/>
        </w:rPr>
        <w:t>8</w:t>
      </w:r>
      <w:r w:rsidR="00915FC1" w:rsidRPr="00915FC1">
        <w:rPr>
          <w:rFonts w:cs="Arial"/>
          <w:szCs w:val="24"/>
          <w:lang w:eastAsia="en-GB"/>
        </w:rPr>
        <w:t>.2</w:t>
      </w:r>
      <w:r w:rsidR="00915FC1" w:rsidRPr="00915FC1">
        <w:rPr>
          <w:rFonts w:cs="Arial"/>
          <w:szCs w:val="24"/>
          <w:lang w:eastAsia="en-GB"/>
        </w:rPr>
        <w:tab/>
        <w:t>Pension contributions will continue to be made during any period when</w:t>
      </w:r>
      <w:r w:rsidR="00A67A97">
        <w:rPr>
          <w:rFonts w:cs="Arial"/>
          <w:szCs w:val="24"/>
          <w:lang w:eastAsia="en-GB"/>
        </w:rPr>
        <w:t xml:space="preserve"> an</w:t>
      </w:r>
      <w:r w:rsidR="00915FC1" w:rsidRPr="00915FC1">
        <w:rPr>
          <w:rFonts w:cs="Arial"/>
          <w:szCs w:val="24"/>
          <w:lang w:eastAsia="en-GB"/>
        </w:rPr>
        <w:t xml:space="preserve"> </w:t>
      </w:r>
      <w:r w:rsidR="00915FC1" w:rsidRPr="00915FC1">
        <w:rPr>
          <w:rFonts w:cs="Arial"/>
          <w:szCs w:val="24"/>
          <w:lang w:eastAsia="en-GB"/>
        </w:rPr>
        <w:tab/>
        <w:t xml:space="preserve">employee is receiving ShPP but not during any period of unpaid SPL. </w:t>
      </w:r>
    </w:p>
    <w:p w14:paraId="2BE3CECC"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Employee contributions will be based on actual pay, while the Council’s </w:t>
      </w:r>
    </w:p>
    <w:p w14:paraId="5D814565"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contributions will be based on the salary that </w:t>
      </w:r>
      <w:r w:rsidR="00A67A97">
        <w:rPr>
          <w:rFonts w:cs="Arial"/>
          <w:szCs w:val="24"/>
          <w:lang w:eastAsia="en-GB"/>
        </w:rPr>
        <w:t>an</w:t>
      </w:r>
      <w:r w:rsidR="00915FC1" w:rsidRPr="00915FC1">
        <w:rPr>
          <w:rFonts w:cs="Arial"/>
          <w:szCs w:val="24"/>
          <w:lang w:eastAsia="en-GB"/>
        </w:rPr>
        <w:t xml:space="preserve"> employee would have </w:t>
      </w:r>
    </w:p>
    <w:p w14:paraId="43501300"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received had they not been taking SPL. </w:t>
      </w:r>
    </w:p>
    <w:p w14:paraId="71F5C2A2" w14:textId="77777777" w:rsidR="00915FC1" w:rsidRPr="00915FC1" w:rsidRDefault="00917080" w:rsidP="0007162A">
      <w:pPr>
        <w:keepNext/>
        <w:keepLines/>
        <w:spacing w:before="480" w:line="276" w:lineRule="auto"/>
        <w:jc w:val="left"/>
        <w:outlineLvl w:val="0"/>
        <w:rPr>
          <w:rFonts w:eastAsia="MS Gothic" w:cs="Arial"/>
          <w:b/>
          <w:bCs/>
          <w:szCs w:val="24"/>
          <w:lang w:eastAsia="en-GB"/>
        </w:rPr>
      </w:pPr>
      <w:bookmarkStart w:id="8" w:name="_Toc407010761"/>
      <w:r>
        <w:rPr>
          <w:rFonts w:eastAsia="MS Gothic" w:cs="Arial"/>
          <w:b/>
          <w:bCs/>
          <w:szCs w:val="24"/>
          <w:lang w:eastAsia="en-GB"/>
        </w:rPr>
        <w:t>9</w:t>
      </w:r>
      <w:r w:rsidR="00915FC1" w:rsidRPr="00915FC1">
        <w:rPr>
          <w:rFonts w:eastAsia="MS Gothic" w:cs="Arial"/>
          <w:b/>
          <w:bCs/>
          <w:szCs w:val="24"/>
          <w:lang w:eastAsia="en-GB"/>
        </w:rPr>
        <w:t>.</w:t>
      </w:r>
      <w:r w:rsidR="00915FC1" w:rsidRPr="00915FC1">
        <w:rPr>
          <w:rFonts w:eastAsia="MS Gothic" w:cs="Arial"/>
          <w:b/>
          <w:bCs/>
          <w:szCs w:val="24"/>
          <w:lang w:eastAsia="en-GB"/>
        </w:rPr>
        <w:tab/>
        <w:t>Contact during Shared Parental Leave</w:t>
      </w:r>
      <w:bookmarkEnd w:id="8"/>
      <w:r w:rsidR="00915FC1" w:rsidRPr="00915FC1">
        <w:rPr>
          <w:rFonts w:eastAsia="MS Gothic" w:cs="Arial"/>
          <w:b/>
          <w:bCs/>
          <w:szCs w:val="24"/>
          <w:lang w:eastAsia="en-GB"/>
        </w:rPr>
        <w:t xml:space="preserve"> </w:t>
      </w:r>
    </w:p>
    <w:p w14:paraId="7C38C6AC" w14:textId="77777777" w:rsidR="00915FC1" w:rsidRPr="00915FC1" w:rsidRDefault="00915FC1" w:rsidP="0007162A">
      <w:pPr>
        <w:jc w:val="left"/>
        <w:rPr>
          <w:rFonts w:cs="Arial"/>
          <w:szCs w:val="24"/>
          <w:lang w:eastAsia="en-GB"/>
        </w:rPr>
      </w:pPr>
    </w:p>
    <w:p w14:paraId="292A9E0F" w14:textId="77777777" w:rsidR="00126238" w:rsidRDefault="00917080" w:rsidP="0007162A">
      <w:pPr>
        <w:jc w:val="left"/>
        <w:rPr>
          <w:rFonts w:cs="Arial"/>
          <w:szCs w:val="24"/>
          <w:lang w:eastAsia="en-GB"/>
        </w:rPr>
      </w:pPr>
      <w:r>
        <w:rPr>
          <w:rFonts w:cs="Arial"/>
          <w:szCs w:val="24"/>
          <w:lang w:eastAsia="en-GB"/>
        </w:rPr>
        <w:t>9</w:t>
      </w:r>
      <w:r w:rsidR="00915FC1" w:rsidRPr="00915FC1">
        <w:rPr>
          <w:rFonts w:cs="Arial"/>
          <w:szCs w:val="24"/>
          <w:lang w:eastAsia="en-GB"/>
        </w:rPr>
        <w:t>.1</w:t>
      </w:r>
      <w:r w:rsidR="00915FC1" w:rsidRPr="00915FC1">
        <w:rPr>
          <w:rFonts w:cs="Arial"/>
          <w:szCs w:val="24"/>
          <w:lang w:eastAsia="en-GB"/>
        </w:rPr>
        <w:tab/>
      </w:r>
      <w:r w:rsidR="00126238">
        <w:rPr>
          <w:rFonts w:cs="Arial"/>
          <w:szCs w:val="24"/>
          <w:lang w:eastAsia="en-GB"/>
        </w:rPr>
        <w:t>R</w:t>
      </w:r>
      <w:r w:rsidR="00915FC1" w:rsidRPr="00915FC1">
        <w:rPr>
          <w:rFonts w:cs="Arial"/>
          <w:szCs w:val="24"/>
          <w:lang w:eastAsia="en-GB"/>
        </w:rPr>
        <w:t xml:space="preserve">easonable contact </w:t>
      </w:r>
      <w:r w:rsidR="00126238">
        <w:rPr>
          <w:rFonts w:cs="Arial"/>
          <w:szCs w:val="24"/>
          <w:lang w:eastAsia="en-GB"/>
        </w:rPr>
        <w:t xml:space="preserve">will be maintained </w:t>
      </w:r>
      <w:r w:rsidR="00915FC1" w:rsidRPr="00915FC1">
        <w:rPr>
          <w:rFonts w:cs="Arial"/>
          <w:szCs w:val="24"/>
          <w:lang w:eastAsia="en-GB"/>
        </w:rPr>
        <w:t xml:space="preserve">with the employee from time to time </w:t>
      </w:r>
    </w:p>
    <w:p w14:paraId="62FE7CBD" w14:textId="77777777" w:rsidR="00915FC1" w:rsidRPr="00915FC1" w:rsidRDefault="00915FC1" w:rsidP="00126238">
      <w:pPr>
        <w:ind w:left="709"/>
        <w:jc w:val="left"/>
        <w:rPr>
          <w:rFonts w:cs="Arial"/>
          <w:szCs w:val="24"/>
          <w:lang w:eastAsia="en-GB"/>
        </w:rPr>
      </w:pPr>
      <w:r w:rsidRPr="00915FC1">
        <w:rPr>
          <w:rFonts w:cs="Arial"/>
          <w:szCs w:val="24"/>
          <w:lang w:eastAsia="en-GB"/>
        </w:rPr>
        <w:t>during their SPL (this may be by telephone, e-</w:t>
      </w:r>
      <w:r w:rsidR="00E12EBE" w:rsidRPr="00915FC1">
        <w:rPr>
          <w:rFonts w:cs="Arial"/>
          <w:szCs w:val="24"/>
          <w:lang w:eastAsia="en-GB"/>
        </w:rPr>
        <w:t xml:space="preserve">mail </w:t>
      </w:r>
      <w:r w:rsidR="00E12EBE">
        <w:rPr>
          <w:rFonts w:cs="Arial"/>
          <w:szCs w:val="24"/>
          <w:lang w:eastAsia="en-GB"/>
        </w:rPr>
        <w:t>or</w:t>
      </w:r>
      <w:r w:rsidRPr="00915FC1">
        <w:rPr>
          <w:rFonts w:cs="Arial"/>
          <w:szCs w:val="24"/>
          <w:lang w:eastAsia="en-GB"/>
        </w:rPr>
        <w:t xml:space="preserve"> written correspondence as appropriate).  This may be to discuss </w:t>
      </w:r>
      <w:r w:rsidR="00A67A97">
        <w:rPr>
          <w:rFonts w:cs="Arial"/>
          <w:szCs w:val="24"/>
          <w:lang w:eastAsia="en-GB"/>
        </w:rPr>
        <w:t>an</w:t>
      </w:r>
      <w:r w:rsidRPr="00915FC1">
        <w:rPr>
          <w:rFonts w:cs="Arial"/>
          <w:szCs w:val="24"/>
          <w:lang w:eastAsia="en-GB"/>
        </w:rPr>
        <w:t xml:space="preserve"> employee's plans to return to work, to ensure the individual is aware of any possible promotion opportunities, to </w:t>
      </w:r>
      <w:r w:rsidR="00C06EB8">
        <w:rPr>
          <w:rFonts w:cs="Arial"/>
          <w:szCs w:val="24"/>
          <w:lang w:eastAsia="en-GB"/>
        </w:rPr>
        <w:t>d</w:t>
      </w:r>
      <w:r w:rsidRPr="00915FC1">
        <w:rPr>
          <w:rFonts w:cs="Arial"/>
          <w:szCs w:val="24"/>
          <w:lang w:eastAsia="en-GB"/>
        </w:rPr>
        <w:t>iscuss any special arrangements to be made or training to be given to ease their return to work or</w:t>
      </w:r>
      <w:r w:rsidR="00126238">
        <w:rPr>
          <w:rFonts w:cs="Arial"/>
          <w:szCs w:val="24"/>
          <w:lang w:eastAsia="en-GB"/>
        </w:rPr>
        <w:t xml:space="preserve"> </w:t>
      </w:r>
      <w:r w:rsidRPr="00915FC1">
        <w:rPr>
          <w:rFonts w:cs="Arial"/>
          <w:szCs w:val="24"/>
          <w:lang w:eastAsia="en-GB"/>
        </w:rPr>
        <w:t xml:space="preserve">simply to update them on developments at work during their absence. </w:t>
      </w:r>
    </w:p>
    <w:p w14:paraId="387C0FB2" w14:textId="77777777" w:rsidR="00915FC1" w:rsidRPr="00915FC1" w:rsidRDefault="00917080" w:rsidP="0007162A">
      <w:pPr>
        <w:keepNext/>
        <w:keepLines/>
        <w:spacing w:before="480" w:line="276" w:lineRule="auto"/>
        <w:jc w:val="left"/>
        <w:outlineLvl w:val="0"/>
        <w:rPr>
          <w:rFonts w:eastAsia="MS Gothic" w:cs="Arial"/>
          <w:b/>
          <w:bCs/>
          <w:szCs w:val="24"/>
          <w:lang w:eastAsia="en-GB"/>
        </w:rPr>
      </w:pPr>
      <w:bookmarkStart w:id="9" w:name="_Toc407010762"/>
      <w:r>
        <w:rPr>
          <w:rFonts w:eastAsia="MS Gothic" w:cs="Arial"/>
          <w:b/>
          <w:bCs/>
          <w:szCs w:val="24"/>
          <w:lang w:eastAsia="en-GB"/>
        </w:rPr>
        <w:lastRenderedPageBreak/>
        <w:t>10</w:t>
      </w:r>
      <w:r w:rsidR="00915FC1" w:rsidRPr="00915FC1">
        <w:rPr>
          <w:rFonts w:eastAsia="MS Gothic" w:cs="Arial"/>
          <w:b/>
          <w:bCs/>
          <w:szCs w:val="24"/>
          <w:lang w:eastAsia="en-GB"/>
        </w:rPr>
        <w:t>.</w:t>
      </w:r>
      <w:r w:rsidR="00915FC1" w:rsidRPr="00915FC1">
        <w:rPr>
          <w:rFonts w:eastAsia="MS Gothic" w:cs="Arial"/>
          <w:b/>
          <w:bCs/>
          <w:szCs w:val="24"/>
          <w:lang w:eastAsia="en-GB"/>
        </w:rPr>
        <w:tab/>
        <w:t>Shared Parental Leave in Touch days</w:t>
      </w:r>
      <w:bookmarkEnd w:id="9"/>
      <w:r w:rsidR="00915FC1" w:rsidRPr="00915FC1">
        <w:rPr>
          <w:rFonts w:eastAsia="MS Gothic" w:cs="Arial"/>
          <w:b/>
          <w:bCs/>
          <w:szCs w:val="24"/>
          <w:lang w:eastAsia="en-GB"/>
        </w:rPr>
        <w:t xml:space="preserve"> </w:t>
      </w:r>
    </w:p>
    <w:p w14:paraId="0A72E128" w14:textId="77777777" w:rsidR="00915FC1" w:rsidRPr="00915FC1" w:rsidRDefault="00915FC1" w:rsidP="0007162A">
      <w:pPr>
        <w:ind w:left="720"/>
        <w:jc w:val="left"/>
        <w:rPr>
          <w:rFonts w:cs="Arial"/>
          <w:szCs w:val="24"/>
          <w:lang w:eastAsia="en-GB"/>
        </w:rPr>
      </w:pPr>
    </w:p>
    <w:p w14:paraId="74346590" w14:textId="77777777" w:rsidR="00C06EB8" w:rsidRDefault="00917080" w:rsidP="0007162A">
      <w:pPr>
        <w:jc w:val="left"/>
        <w:rPr>
          <w:rFonts w:cs="Arial"/>
          <w:szCs w:val="24"/>
          <w:lang w:eastAsia="en-GB"/>
        </w:rPr>
      </w:pPr>
      <w:r>
        <w:rPr>
          <w:rFonts w:cs="Arial"/>
          <w:szCs w:val="24"/>
          <w:lang w:eastAsia="en-GB"/>
        </w:rPr>
        <w:t>10</w:t>
      </w:r>
      <w:r w:rsidR="00915FC1" w:rsidRPr="00915FC1">
        <w:rPr>
          <w:rFonts w:cs="Arial"/>
          <w:szCs w:val="24"/>
          <w:lang w:eastAsia="en-GB"/>
        </w:rPr>
        <w:t>.1</w:t>
      </w:r>
      <w:r w:rsidR="00915FC1" w:rsidRPr="00915FC1">
        <w:rPr>
          <w:rFonts w:cs="Arial"/>
          <w:szCs w:val="24"/>
          <w:lang w:eastAsia="en-GB"/>
        </w:rPr>
        <w:tab/>
      </w:r>
      <w:r>
        <w:rPr>
          <w:rFonts w:cs="Arial"/>
          <w:szCs w:val="24"/>
          <w:lang w:eastAsia="en-GB"/>
        </w:rPr>
        <w:t>E</w:t>
      </w:r>
      <w:r w:rsidRPr="00915FC1">
        <w:rPr>
          <w:rFonts w:cs="Arial"/>
          <w:szCs w:val="24"/>
          <w:lang w:eastAsia="en-GB"/>
        </w:rPr>
        <w:t>mployee</w:t>
      </w:r>
      <w:r>
        <w:rPr>
          <w:rFonts w:cs="Arial"/>
          <w:szCs w:val="24"/>
          <w:lang w:eastAsia="en-GB"/>
        </w:rPr>
        <w:t>s</w:t>
      </w:r>
      <w:r w:rsidR="00915FC1" w:rsidRPr="00915FC1">
        <w:rPr>
          <w:rFonts w:cs="Arial"/>
          <w:szCs w:val="24"/>
          <w:lang w:eastAsia="en-GB"/>
        </w:rPr>
        <w:t xml:space="preserve"> can agree to work for the Council (or attend training) for up to 20 </w:t>
      </w:r>
      <w:r w:rsidR="00915FC1" w:rsidRPr="00915FC1">
        <w:rPr>
          <w:rFonts w:cs="Arial"/>
          <w:szCs w:val="24"/>
          <w:lang w:eastAsia="en-GB"/>
        </w:rPr>
        <w:tab/>
        <w:t xml:space="preserve">days during SPL without bringing their period of SPL to an end or impacting on </w:t>
      </w:r>
      <w:r w:rsidR="00915FC1" w:rsidRPr="00915FC1">
        <w:rPr>
          <w:rFonts w:cs="Arial"/>
          <w:szCs w:val="24"/>
          <w:lang w:eastAsia="en-GB"/>
        </w:rPr>
        <w:tab/>
        <w:t xml:space="preserve">their right to claim ShPP for that week. These are known as "Shared Parental </w:t>
      </w:r>
    </w:p>
    <w:p w14:paraId="064070C1" w14:textId="77777777" w:rsidR="00A71EF2" w:rsidRDefault="00C06EB8" w:rsidP="0007162A">
      <w:pPr>
        <w:jc w:val="left"/>
        <w:rPr>
          <w:rFonts w:cs="Arial"/>
          <w:szCs w:val="24"/>
          <w:lang w:eastAsia="en-GB"/>
        </w:rPr>
      </w:pPr>
      <w:r>
        <w:rPr>
          <w:rFonts w:cs="Arial"/>
          <w:szCs w:val="24"/>
          <w:lang w:eastAsia="en-GB"/>
        </w:rPr>
        <w:t xml:space="preserve">           </w:t>
      </w:r>
    </w:p>
    <w:p w14:paraId="192941B2" w14:textId="71325E7F" w:rsidR="00C06EB8" w:rsidRDefault="00915FC1" w:rsidP="00A71EF2">
      <w:pPr>
        <w:ind w:firstLine="720"/>
        <w:jc w:val="left"/>
        <w:rPr>
          <w:rFonts w:cs="Arial"/>
          <w:szCs w:val="24"/>
          <w:lang w:eastAsia="en-GB"/>
        </w:rPr>
      </w:pPr>
      <w:r w:rsidRPr="00915FC1">
        <w:rPr>
          <w:rFonts w:cs="Arial"/>
          <w:szCs w:val="24"/>
          <w:lang w:eastAsia="en-GB"/>
        </w:rPr>
        <w:t xml:space="preserve">Leave In Touch" or "SPLIT" days. Any work carried out on a day or part of a </w:t>
      </w:r>
    </w:p>
    <w:p w14:paraId="5ECA1138"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day shall constitute a day's work for these purposes. </w:t>
      </w:r>
    </w:p>
    <w:p w14:paraId="09037D18" w14:textId="77777777" w:rsidR="00F17FB9" w:rsidRDefault="00F17FB9" w:rsidP="0007162A">
      <w:pPr>
        <w:jc w:val="left"/>
        <w:rPr>
          <w:rFonts w:cs="Arial"/>
          <w:szCs w:val="24"/>
          <w:lang w:eastAsia="en-GB"/>
        </w:rPr>
      </w:pPr>
    </w:p>
    <w:p w14:paraId="65E2BCD6" w14:textId="77777777" w:rsidR="00C06EB8" w:rsidRDefault="00917080" w:rsidP="0007162A">
      <w:pPr>
        <w:jc w:val="left"/>
        <w:rPr>
          <w:rFonts w:cs="Arial"/>
          <w:szCs w:val="24"/>
          <w:lang w:eastAsia="en-GB"/>
        </w:rPr>
      </w:pPr>
      <w:r>
        <w:rPr>
          <w:rFonts w:cs="Arial"/>
          <w:szCs w:val="24"/>
          <w:lang w:eastAsia="en-GB"/>
        </w:rPr>
        <w:t>10</w:t>
      </w:r>
      <w:r w:rsidR="00915FC1" w:rsidRPr="00915FC1">
        <w:rPr>
          <w:rFonts w:cs="Arial"/>
          <w:szCs w:val="24"/>
          <w:lang w:eastAsia="en-GB"/>
        </w:rPr>
        <w:t>.2</w:t>
      </w:r>
      <w:r w:rsidR="00915FC1" w:rsidRPr="00915FC1">
        <w:rPr>
          <w:rFonts w:cs="Arial"/>
          <w:szCs w:val="24"/>
          <w:lang w:eastAsia="en-GB"/>
        </w:rPr>
        <w:tab/>
        <w:t xml:space="preserve">The Council has no right to require </w:t>
      </w:r>
      <w:r w:rsidR="00A67A97">
        <w:rPr>
          <w:rFonts w:cs="Arial"/>
          <w:szCs w:val="24"/>
          <w:lang w:eastAsia="en-GB"/>
        </w:rPr>
        <w:t>an</w:t>
      </w:r>
      <w:r w:rsidR="00915FC1" w:rsidRPr="00915FC1">
        <w:rPr>
          <w:rFonts w:cs="Arial"/>
          <w:szCs w:val="24"/>
          <w:lang w:eastAsia="en-GB"/>
        </w:rPr>
        <w:t xml:space="preserve"> employee to carry out any work, and is </w:t>
      </w:r>
      <w:r w:rsidR="00915FC1" w:rsidRPr="00915FC1">
        <w:rPr>
          <w:rFonts w:cs="Arial"/>
          <w:szCs w:val="24"/>
          <w:lang w:eastAsia="en-GB"/>
        </w:rPr>
        <w:tab/>
        <w:t xml:space="preserve">under no obligation to offer </w:t>
      </w:r>
      <w:r w:rsidR="00A67A97">
        <w:rPr>
          <w:rFonts w:cs="Arial"/>
          <w:szCs w:val="24"/>
          <w:lang w:eastAsia="en-GB"/>
        </w:rPr>
        <w:t>an</w:t>
      </w:r>
      <w:r w:rsidR="00915FC1" w:rsidRPr="00915FC1">
        <w:rPr>
          <w:rFonts w:cs="Arial"/>
          <w:szCs w:val="24"/>
          <w:lang w:eastAsia="en-GB"/>
        </w:rPr>
        <w:t xml:space="preserve"> employee any work, during </w:t>
      </w:r>
      <w:r w:rsidR="00A67A97">
        <w:rPr>
          <w:rFonts w:cs="Arial"/>
          <w:szCs w:val="24"/>
          <w:lang w:eastAsia="en-GB"/>
        </w:rPr>
        <w:t>an</w:t>
      </w:r>
      <w:r w:rsidR="00915FC1" w:rsidRPr="00915FC1">
        <w:rPr>
          <w:rFonts w:cs="Arial"/>
          <w:szCs w:val="24"/>
          <w:lang w:eastAsia="en-GB"/>
        </w:rPr>
        <w:t xml:space="preserve"> employee’s </w:t>
      </w:r>
    </w:p>
    <w:p w14:paraId="467343A5" w14:textId="77777777" w:rsidR="00501CE2"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SPL. Any work undertaken is a matter for agreement between the Council and</w:t>
      </w:r>
    </w:p>
    <w:p w14:paraId="4EF6EBFB" w14:textId="77777777" w:rsid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the employee. </w:t>
      </w:r>
    </w:p>
    <w:p w14:paraId="71C7CA42" w14:textId="77777777" w:rsidR="00C207FF" w:rsidRDefault="00C207FF" w:rsidP="0007162A">
      <w:pPr>
        <w:jc w:val="left"/>
        <w:rPr>
          <w:rFonts w:cs="Arial"/>
          <w:szCs w:val="24"/>
          <w:lang w:eastAsia="en-GB"/>
        </w:rPr>
      </w:pPr>
    </w:p>
    <w:p w14:paraId="18A72A29" w14:textId="77777777" w:rsidR="00C207FF" w:rsidRDefault="00917080" w:rsidP="0007162A">
      <w:pPr>
        <w:jc w:val="left"/>
        <w:rPr>
          <w:rFonts w:cs="Arial"/>
          <w:szCs w:val="24"/>
          <w:lang w:eastAsia="en-GB"/>
        </w:rPr>
      </w:pPr>
      <w:r>
        <w:rPr>
          <w:rFonts w:cs="Arial"/>
          <w:szCs w:val="24"/>
          <w:lang w:eastAsia="en-GB"/>
        </w:rPr>
        <w:t>10</w:t>
      </w:r>
      <w:r w:rsidR="00C207FF">
        <w:rPr>
          <w:rFonts w:cs="Arial"/>
          <w:szCs w:val="24"/>
          <w:lang w:eastAsia="en-GB"/>
        </w:rPr>
        <w:t>.3    The Council already offers employees Keeping In Touch (KIT) Days under the</w:t>
      </w:r>
    </w:p>
    <w:p w14:paraId="600914D3" w14:textId="77777777" w:rsidR="00C207FF" w:rsidRDefault="00C207FF" w:rsidP="0007162A">
      <w:pPr>
        <w:jc w:val="left"/>
        <w:rPr>
          <w:rFonts w:cs="Arial"/>
          <w:szCs w:val="24"/>
          <w:lang w:eastAsia="en-GB"/>
        </w:rPr>
      </w:pPr>
      <w:r>
        <w:rPr>
          <w:rFonts w:cs="Arial"/>
          <w:szCs w:val="24"/>
          <w:lang w:eastAsia="en-GB"/>
        </w:rPr>
        <w:t xml:space="preserve">           maternity leave provisions and therefore </w:t>
      </w:r>
      <w:r w:rsidR="00917080">
        <w:rPr>
          <w:rFonts w:cs="Arial"/>
          <w:szCs w:val="24"/>
          <w:lang w:eastAsia="en-GB"/>
        </w:rPr>
        <w:t>employees</w:t>
      </w:r>
      <w:r>
        <w:rPr>
          <w:rFonts w:cs="Arial"/>
          <w:szCs w:val="24"/>
          <w:lang w:eastAsia="en-GB"/>
        </w:rPr>
        <w:t xml:space="preserve"> can elect to choose</w:t>
      </w:r>
    </w:p>
    <w:p w14:paraId="5770C9C1" w14:textId="77777777" w:rsidR="00C207FF" w:rsidRDefault="00C207FF" w:rsidP="0007162A">
      <w:pPr>
        <w:jc w:val="left"/>
        <w:rPr>
          <w:rFonts w:cs="Arial"/>
          <w:szCs w:val="24"/>
          <w:lang w:eastAsia="en-GB"/>
        </w:rPr>
      </w:pPr>
      <w:r>
        <w:rPr>
          <w:rFonts w:cs="Arial"/>
          <w:szCs w:val="24"/>
          <w:lang w:eastAsia="en-GB"/>
        </w:rPr>
        <w:t xml:space="preserve">           whether to take KIT days or SPLIT days under the Shared </w:t>
      </w:r>
      <w:r w:rsidR="000B7C42">
        <w:rPr>
          <w:rFonts w:cs="Arial"/>
          <w:szCs w:val="24"/>
          <w:lang w:eastAsia="en-GB"/>
        </w:rPr>
        <w:t>p</w:t>
      </w:r>
      <w:r>
        <w:rPr>
          <w:rFonts w:cs="Arial"/>
          <w:szCs w:val="24"/>
          <w:lang w:eastAsia="en-GB"/>
        </w:rPr>
        <w:t>arental Leave</w:t>
      </w:r>
    </w:p>
    <w:p w14:paraId="1CF8C88F" w14:textId="77777777" w:rsidR="00C207FF" w:rsidRPr="00915FC1" w:rsidRDefault="00C207FF" w:rsidP="0007162A">
      <w:pPr>
        <w:jc w:val="left"/>
        <w:rPr>
          <w:rFonts w:cs="Arial"/>
          <w:szCs w:val="24"/>
          <w:lang w:eastAsia="en-GB"/>
        </w:rPr>
      </w:pPr>
      <w:r>
        <w:rPr>
          <w:rFonts w:cs="Arial"/>
          <w:szCs w:val="24"/>
          <w:lang w:eastAsia="en-GB"/>
        </w:rPr>
        <w:t xml:space="preserve">           Regulations.  </w:t>
      </w:r>
      <w:r w:rsidR="000B7C42">
        <w:rPr>
          <w:rFonts w:cs="Arial"/>
          <w:szCs w:val="24"/>
          <w:lang w:eastAsia="en-GB"/>
        </w:rPr>
        <w:t xml:space="preserve">Employees </w:t>
      </w:r>
      <w:r>
        <w:rPr>
          <w:rFonts w:cs="Arial"/>
          <w:szCs w:val="24"/>
          <w:lang w:eastAsia="en-GB"/>
        </w:rPr>
        <w:t xml:space="preserve">will not however be permitted to </w:t>
      </w:r>
      <w:r w:rsidR="00A67A97">
        <w:rPr>
          <w:rFonts w:cs="Arial"/>
          <w:szCs w:val="24"/>
          <w:lang w:eastAsia="en-GB"/>
        </w:rPr>
        <w:t>take</w:t>
      </w:r>
      <w:r>
        <w:rPr>
          <w:rFonts w:cs="Arial"/>
          <w:szCs w:val="24"/>
          <w:lang w:eastAsia="en-GB"/>
        </w:rPr>
        <w:t xml:space="preserve"> both.</w:t>
      </w:r>
    </w:p>
    <w:p w14:paraId="0F32C874" w14:textId="77777777" w:rsidR="00915FC1" w:rsidRPr="00915FC1" w:rsidRDefault="00915FC1" w:rsidP="0007162A">
      <w:pPr>
        <w:jc w:val="left"/>
        <w:rPr>
          <w:rFonts w:cs="Arial"/>
          <w:szCs w:val="24"/>
          <w:lang w:eastAsia="en-GB"/>
        </w:rPr>
      </w:pPr>
    </w:p>
    <w:p w14:paraId="2A40CDF4" w14:textId="77777777" w:rsidR="00501CE2" w:rsidRDefault="00917080" w:rsidP="0007162A">
      <w:pPr>
        <w:jc w:val="left"/>
        <w:rPr>
          <w:rFonts w:cs="Arial"/>
          <w:szCs w:val="24"/>
          <w:lang w:eastAsia="en-GB"/>
        </w:rPr>
      </w:pPr>
      <w:r>
        <w:rPr>
          <w:rFonts w:cs="Arial"/>
          <w:szCs w:val="24"/>
          <w:lang w:eastAsia="en-GB"/>
        </w:rPr>
        <w:t>10</w:t>
      </w:r>
      <w:r w:rsidR="00915FC1" w:rsidRPr="00915FC1">
        <w:rPr>
          <w:rFonts w:cs="Arial"/>
          <w:szCs w:val="24"/>
          <w:lang w:eastAsia="en-GB"/>
        </w:rPr>
        <w:t>.</w:t>
      </w:r>
      <w:r w:rsidR="00C207FF">
        <w:rPr>
          <w:rFonts w:cs="Arial"/>
          <w:szCs w:val="24"/>
          <w:lang w:eastAsia="en-GB"/>
        </w:rPr>
        <w:t>4</w:t>
      </w:r>
      <w:r w:rsidR="00915FC1" w:rsidRPr="00915FC1">
        <w:rPr>
          <w:rFonts w:cs="Arial"/>
          <w:szCs w:val="24"/>
          <w:lang w:eastAsia="en-GB"/>
        </w:rPr>
        <w:tab/>
        <w:t xml:space="preserve">An employee taking a SPLIT day will receive full pay for any day worked. </w:t>
      </w:r>
      <w:r w:rsidR="00915FC1" w:rsidRPr="00915FC1">
        <w:rPr>
          <w:rFonts w:cs="Arial"/>
          <w:szCs w:val="24"/>
          <w:lang w:eastAsia="en-GB"/>
        </w:rPr>
        <w:tab/>
        <w:t>If a</w:t>
      </w:r>
    </w:p>
    <w:p w14:paraId="1329CBE1"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w:t>
      </w:r>
      <w:r>
        <w:rPr>
          <w:rFonts w:cs="Arial"/>
          <w:szCs w:val="24"/>
          <w:lang w:eastAsia="en-GB"/>
        </w:rPr>
        <w:t xml:space="preserve"> </w:t>
      </w:r>
      <w:r w:rsidR="00915FC1" w:rsidRPr="00915FC1">
        <w:rPr>
          <w:rFonts w:cs="Arial"/>
          <w:szCs w:val="24"/>
          <w:lang w:eastAsia="en-GB"/>
        </w:rPr>
        <w:t xml:space="preserve">SPLIT day occurs during a week when the employee is receiving ShPP, this </w:t>
      </w:r>
    </w:p>
    <w:p w14:paraId="457F4018"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will be effectively ‘topped up’ so that the individual receives full pay for the day </w:t>
      </w:r>
    </w:p>
    <w:p w14:paraId="3DCAABE4" w14:textId="77777777" w:rsidR="00915FC1" w:rsidRP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in question. Any SPLIT days worked do not extend the period of SPL. </w:t>
      </w:r>
    </w:p>
    <w:p w14:paraId="23311522" w14:textId="77777777" w:rsidR="00915FC1" w:rsidRPr="00915FC1" w:rsidRDefault="00915FC1" w:rsidP="0007162A">
      <w:pPr>
        <w:keepNext/>
        <w:keepLines/>
        <w:spacing w:before="480" w:line="276" w:lineRule="auto"/>
        <w:jc w:val="left"/>
        <w:outlineLvl w:val="0"/>
        <w:rPr>
          <w:rFonts w:eastAsia="MS Gothic" w:cs="Arial"/>
          <w:b/>
          <w:bCs/>
          <w:szCs w:val="24"/>
          <w:lang w:eastAsia="en-GB"/>
        </w:rPr>
      </w:pPr>
      <w:bookmarkStart w:id="10" w:name="_Toc407010763"/>
      <w:r w:rsidRPr="00915FC1">
        <w:rPr>
          <w:rFonts w:eastAsia="MS Gothic" w:cs="Arial"/>
          <w:b/>
          <w:bCs/>
          <w:szCs w:val="24"/>
          <w:lang w:eastAsia="en-GB"/>
        </w:rPr>
        <w:t>1</w:t>
      </w:r>
      <w:r w:rsidR="00917080">
        <w:rPr>
          <w:rFonts w:eastAsia="MS Gothic" w:cs="Arial"/>
          <w:b/>
          <w:bCs/>
          <w:szCs w:val="24"/>
          <w:lang w:eastAsia="en-GB"/>
        </w:rPr>
        <w:t>1</w:t>
      </w:r>
      <w:r w:rsidRPr="00915FC1">
        <w:rPr>
          <w:rFonts w:eastAsia="MS Gothic" w:cs="Arial"/>
          <w:b/>
          <w:bCs/>
          <w:szCs w:val="24"/>
          <w:lang w:eastAsia="en-GB"/>
        </w:rPr>
        <w:t>.</w:t>
      </w:r>
      <w:r w:rsidRPr="00915FC1">
        <w:rPr>
          <w:rFonts w:eastAsia="MS Gothic" w:cs="Arial"/>
          <w:b/>
          <w:bCs/>
          <w:szCs w:val="24"/>
          <w:lang w:eastAsia="en-GB"/>
        </w:rPr>
        <w:tab/>
        <w:t>Returning to work after Shared Parental Leave</w:t>
      </w:r>
      <w:bookmarkEnd w:id="10"/>
      <w:r w:rsidRPr="00915FC1">
        <w:rPr>
          <w:rFonts w:eastAsia="MS Gothic" w:cs="Arial"/>
          <w:b/>
          <w:bCs/>
          <w:szCs w:val="24"/>
          <w:lang w:eastAsia="en-GB"/>
        </w:rPr>
        <w:t xml:space="preserve"> </w:t>
      </w:r>
    </w:p>
    <w:p w14:paraId="2D0481E2" w14:textId="77777777" w:rsidR="00915FC1" w:rsidRPr="00915FC1" w:rsidRDefault="00915FC1" w:rsidP="0007162A">
      <w:pPr>
        <w:jc w:val="left"/>
        <w:rPr>
          <w:rFonts w:cs="Arial"/>
          <w:szCs w:val="24"/>
          <w:lang w:eastAsia="en-GB"/>
        </w:rPr>
      </w:pPr>
    </w:p>
    <w:p w14:paraId="20F78E59" w14:textId="77777777" w:rsidR="001B5B06" w:rsidRDefault="00915FC1" w:rsidP="0007162A">
      <w:pPr>
        <w:jc w:val="left"/>
        <w:rPr>
          <w:rFonts w:cs="Arial"/>
          <w:szCs w:val="24"/>
          <w:lang w:eastAsia="en-GB"/>
        </w:rPr>
      </w:pPr>
      <w:r w:rsidRPr="00915FC1">
        <w:rPr>
          <w:rFonts w:cs="Arial"/>
          <w:szCs w:val="24"/>
          <w:lang w:eastAsia="en-GB"/>
        </w:rPr>
        <w:t>1</w:t>
      </w:r>
      <w:r w:rsidR="00917080">
        <w:rPr>
          <w:rFonts w:cs="Arial"/>
          <w:szCs w:val="24"/>
          <w:lang w:eastAsia="en-GB"/>
        </w:rPr>
        <w:t>1</w:t>
      </w:r>
      <w:r w:rsidRPr="00915FC1">
        <w:rPr>
          <w:rFonts w:cs="Arial"/>
          <w:szCs w:val="24"/>
          <w:lang w:eastAsia="en-GB"/>
        </w:rPr>
        <w:t>.1</w:t>
      </w:r>
      <w:r w:rsidRPr="00915FC1">
        <w:rPr>
          <w:rFonts w:cs="Arial"/>
          <w:szCs w:val="24"/>
          <w:lang w:eastAsia="en-GB"/>
        </w:rPr>
        <w:tab/>
      </w:r>
      <w:r w:rsidR="001B5B06">
        <w:rPr>
          <w:rFonts w:cs="Arial"/>
          <w:szCs w:val="24"/>
          <w:lang w:eastAsia="en-GB"/>
        </w:rPr>
        <w:t xml:space="preserve">At </w:t>
      </w:r>
      <w:r w:rsidRPr="00915FC1">
        <w:rPr>
          <w:rFonts w:cs="Arial"/>
          <w:szCs w:val="24"/>
          <w:lang w:eastAsia="en-GB"/>
        </w:rPr>
        <w:t xml:space="preserve">the end date of any period of SPL </w:t>
      </w:r>
      <w:r w:rsidR="001B5B06">
        <w:rPr>
          <w:rFonts w:cs="Arial"/>
          <w:szCs w:val="24"/>
          <w:lang w:eastAsia="en-GB"/>
        </w:rPr>
        <w:t>t</w:t>
      </w:r>
      <w:r w:rsidRPr="00915FC1">
        <w:rPr>
          <w:rFonts w:cs="Arial"/>
          <w:szCs w:val="24"/>
          <w:lang w:eastAsia="en-GB"/>
        </w:rPr>
        <w:t xml:space="preserve">he employee is expected to return on </w:t>
      </w:r>
    </w:p>
    <w:p w14:paraId="541CBE9A" w14:textId="77777777" w:rsidR="001B5B06" w:rsidRDefault="001B5B06"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the next working day after this date, </w:t>
      </w:r>
      <w:r w:rsidR="00E12EBE" w:rsidRPr="00915FC1">
        <w:rPr>
          <w:rFonts w:cs="Arial"/>
          <w:szCs w:val="24"/>
          <w:lang w:eastAsia="en-GB"/>
        </w:rPr>
        <w:t>unless</w:t>
      </w:r>
      <w:r w:rsidR="00E12EBE">
        <w:rPr>
          <w:rFonts w:cs="Arial"/>
          <w:szCs w:val="24"/>
          <w:lang w:eastAsia="en-GB"/>
        </w:rPr>
        <w:t xml:space="preserve"> </w:t>
      </w:r>
      <w:r w:rsidR="00E12EBE" w:rsidRPr="00915FC1">
        <w:rPr>
          <w:rFonts w:cs="Arial"/>
          <w:szCs w:val="24"/>
          <w:lang w:eastAsia="en-GB"/>
        </w:rPr>
        <w:t>they</w:t>
      </w:r>
      <w:r w:rsidR="00915FC1" w:rsidRPr="00915FC1">
        <w:rPr>
          <w:rFonts w:cs="Arial"/>
          <w:szCs w:val="24"/>
          <w:lang w:eastAsia="en-GB"/>
        </w:rPr>
        <w:t xml:space="preserve"> notify the Council otherwise. </w:t>
      </w:r>
    </w:p>
    <w:p w14:paraId="6DC904B7" w14:textId="77777777" w:rsidR="001B5B06" w:rsidRDefault="001B5B06"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If they are unable to attend work due to sickness or injury, the Council's </w:t>
      </w:r>
    </w:p>
    <w:p w14:paraId="53C6DA76" w14:textId="77777777" w:rsidR="001B5B06" w:rsidRDefault="001B5B06"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normal arrangements for sickness absence will apply. In any other case, late </w:t>
      </w:r>
    </w:p>
    <w:p w14:paraId="0EB7D5FC" w14:textId="77777777" w:rsidR="00915FC1" w:rsidRPr="00915FC1" w:rsidRDefault="001B5B06"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return without prior </w:t>
      </w:r>
      <w:r w:rsidR="00E12EBE" w:rsidRPr="00915FC1">
        <w:rPr>
          <w:rFonts w:cs="Arial"/>
          <w:szCs w:val="24"/>
          <w:lang w:eastAsia="en-GB"/>
        </w:rPr>
        <w:t>authorisation</w:t>
      </w:r>
      <w:r w:rsidR="00E12EBE">
        <w:rPr>
          <w:rFonts w:cs="Arial"/>
          <w:szCs w:val="24"/>
          <w:lang w:eastAsia="en-GB"/>
        </w:rPr>
        <w:t xml:space="preserve"> </w:t>
      </w:r>
      <w:r w:rsidR="00E12EBE" w:rsidRPr="00915FC1">
        <w:rPr>
          <w:rFonts w:cs="Arial"/>
          <w:szCs w:val="24"/>
          <w:lang w:eastAsia="en-GB"/>
        </w:rPr>
        <w:t>will</w:t>
      </w:r>
      <w:r w:rsidR="00915FC1" w:rsidRPr="00915FC1">
        <w:rPr>
          <w:rFonts w:cs="Arial"/>
          <w:szCs w:val="24"/>
          <w:lang w:eastAsia="en-GB"/>
        </w:rPr>
        <w:t xml:space="preserve"> be treated as unauthorised absence. </w:t>
      </w:r>
    </w:p>
    <w:p w14:paraId="3D98D45A" w14:textId="77777777" w:rsidR="00915FC1" w:rsidRPr="00915FC1" w:rsidRDefault="00915FC1" w:rsidP="0007162A">
      <w:pPr>
        <w:ind w:left="720"/>
        <w:jc w:val="left"/>
        <w:rPr>
          <w:rFonts w:cs="Arial"/>
          <w:szCs w:val="24"/>
          <w:lang w:eastAsia="en-GB"/>
        </w:rPr>
      </w:pPr>
    </w:p>
    <w:p w14:paraId="2B175631" w14:textId="77777777" w:rsidR="00501CE2" w:rsidRDefault="00915FC1" w:rsidP="0007162A">
      <w:pPr>
        <w:jc w:val="left"/>
        <w:rPr>
          <w:rFonts w:cs="Arial"/>
          <w:szCs w:val="24"/>
          <w:lang w:eastAsia="en-GB"/>
        </w:rPr>
      </w:pPr>
      <w:r w:rsidRPr="00915FC1">
        <w:rPr>
          <w:rFonts w:cs="Arial"/>
          <w:szCs w:val="24"/>
          <w:lang w:eastAsia="en-GB"/>
        </w:rPr>
        <w:t>1</w:t>
      </w:r>
      <w:r w:rsidR="00917080">
        <w:rPr>
          <w:rFonts w:cs="Arial"/>
          <w:szCs w:val="24"/>
          <w:lang w:eastAsia="en-GB"/>
        </w:rPr>
        <w:t>1</w:t>
      </w:r>
      <w:r w:rsidRPr="00915FC1">
        <w:rPr>
          <w:rFonts w:cs="Arial"/>
          <w:szCs w:val="24"/>
          <w:lang w:eastAsia="en-GB"/>
        </w:rPr>
        <w:t>.2</w:t>
      </w:r>
      <w:r w:rsidRPr="00915FC1">
        <w:rPr>
          <w:rFonts w:cs="Arial"/>
          <w:szCs w:val="24"/>
          <w:lang w:eastAsia="en-GB"/>
        </w:rPr>
        <w:tab/>
        <w:t xml:space="preserve">If </w:t>
      </w:r>
      <w:r w:rsidR="00A67A97">
        <w:rPr>
          <w:rFonts w:cs="Arial"/>
          <w:szCs w:val="24"/>
          <w:lang w:eastAsia="en-GB"/>
        </w:rPr>
        <w:t>an</w:t>
      </w:r>
      <w:r w:rsidRPr="00915FC1">
        <w:rPr>
          <w:rFonts w:cs="Arial"/>
          <w:szCs w:val="24"/>
          <w:lang w:eastAsia="en-GB"/>
        </w:rPr>
        <w:t xml:space="preserve"> employee wishes to return to work earlier than the expected return date, </w:t>
      </w:r>
    </w:p>
    <w:p w14:paraId="395252F1"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they may provide a written notice to vary the leave and must give their </w:t>
      </w:r>
    </w:p>
    <w:p w14:paraId="2644C9C9"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manager at least eight weeks’ notice of their date of early return. This will </w:t>
      </w:r>
    </w:p>
    <w:p w14:paraId="37FDDC84"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count as one of the employee’s notifications. If they have already used their </w:t>
      </w:r>
    </w:p>
    <w:p w14:paraId="21018C25"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three notifications to book and/or vary leave then the manager does not have </w:t>
      </w:r>
    </w:p>
    <w:p w14:paraId="536A3943"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to accept the notice to return early but may do if it is considered to be </w:t>
      </w:r>
    </w:p>
    <w:p w14:paraId="2D23A6AB" w14:textId="77777777" w:rsidR="00915FC1" w:rsidRP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reasonably practicable to do so.</w:t>
      </w:r>
      <w:r w:rsidR="00915FC1" w:rsidRPr="00915FC1" w:rsidDel="003840E4">
        <w:rPr>
          <w:rFonts w:cs="Arial"/>
          <w:szCs w:val="24"/>
          <w:lang w:eastAsia="en-GB"/>
        </w:rPr>
        <w:t xml:space="preserve"> </w:t>
      </w:r>
    </w:p>
    <w:p w14:paraId="4BBDB41B" w14:textId="77777777" w:rsidR="00915FC1" w:rsidRPr="00915FC1" w:rsidRDefault="00915FC1" w:rsidP="0007162A">
      <w:pPr>
        <w:ind w:left="720"/>
        <w:jc w:val="left"/>
        <w:rPr>
          <w:rFonts w:cs="Arial"/>
          <w:szCs w:val="24"/>
          <w:lang w:eastAsia="en-GB"/>
        </w:rPr>
      </w:pPr>
    </w:p>
    <w:p w14:paraId="47B33C4F" w14:textId="77777777" w:rsidR="00501CE2" w:rsidRDefault="00915FC1" w:rsidP="0007162A">
      <w:pPr>
        <w:jc w:val="left"/>
        <w:rPr>
          <w:rFonts w:cs="Arial"/>
          <w:szCs w:val="24"/>
          <w:lang w:eastAsia="en-GB"/>
        </w:rPr>
      </w:pPr>
      <w:r w:rsidRPr="00915FC1">
        <w:rPr>
          <w:rFonts w:cs="Arial"/>
          <w:szCs w:val="24"/>
          <w:lang w:eastAsia="en-GB"/>
        </w:rPr>
        <w:t>1</w:t>
      </w:r>
      <w:r w:rsidR="00917080">
        <w:rPr>
          <w:rFonts w:cs="Arial"/>
          <w:szCs w:val="24"/>
          <w:lang w:eastAsia="en-GB"/>
        </w:rPr>
        <w:t>1</w:t>
      </w:r>
      <w:r w:rsidRPr="00915FC1">
        <w:rPr>
          <w:rFonts w:cs="Arial"/>
          <w:szCs w:val="24"/>
          <w:lang w:eastAsia="en-GB"/>
        </w:rPr>
        <w:t>.3</w:t>
      </w:r>
      <w:r w:rsidRPr="00915FC1">
        <w:rPr>
          <w:rFonts w:cs="Arial"/>
          <w:szCs w:val="24"/>
          <w:lang w:eastAsia="en-GB"/>
        </w:rPr>
        <w:tab/>
        <w:t xml:space="preserve">On returning to work after SPL, </w:t>
      </w:r>
      <w:r w:rsidR="00A67A97">
        <w:rPr>
          <w:rFonts w:cs="Arial"/>
          <w:szCs w:val="24"/>
          <w:lang w:eastAsia="en-GB"/>
        </w:rPr>
        <w:t>an</w:t>
      </w:r>
      <w:r w:rsidRPr="00915FC1">
        <w:rPr>
          <w:rFonts w:cs="Arial"/>
          <w:szCs w:val="24"/>
          <w:lang w:eastAsia="en-GB"/>
        </w:rPr>
        <w:t xml:space="preserve"> employee is entitled to return to the same </w:t>
      </w:r>
    </w:p>
    <w:p w14:paraId="421D8DFF" w14:textId="77777777" w:rsidR="001B5B06"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job on the same terms and conditions of employment as if they had not been </w:t>
      </w:r>
    </w:p>
    <w:p w14:paraId="02DD4DAD" w14:textId="77777777" w:rsidR="00BC0D11" w:rsidRDefault="001B5B06"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absent.  </w:t>
      </w:r>
      <w:r>
        <w:rPr>
          <w:rFonts w:cs="Arial"/>
          <w:szCs w:val="24"/>
          <w:lang w:eastAsia="en-GB"/>
        </w:rPr>
        <w:t>I</w:t>
      </w:r>
      <w:r w:rsidR="00915FC1" w:rsidRPr="00915FC1">
        <w:rPr>
          <w:rFonts w:cs="Arial"/>
          <w:szCs w:val="24"/>
          <w:lang w:eastAsia="en-GB"/>
        </w:rPr>
        <w:t>n the case where their post has been deleted,</w:t>
      </w:r>
      <w:r w:rsidR="00BC0D11">
        <w:rPr>
          <w:rFonts w:cs="Arial"/>
          <w:szCs w:val="24"/>
          <w:lang w:eastAsia="en-GB"/>
        </w:rPr>
        <w:t xml:space="preserve"> in addition to being </w:t>
      </w:r>
    </w:p>
    <w:p w14:paraId="7EF997BF" w14:textId="77777777" w:rsidR="00B418AF" w:rsidRDefault="00BC0D11" w:rsidP="00B418AF">
      <w:pPr>
        <w:ind w:left="709"/>
        <w:jc w:val="left"/>
        <w:rPr>
          <w:rFonts w:cs="Arial"/>
          <w:szCs w:val="24"/>
          <w:lang w:eastAsia="en-GB"/>
        </w:rPr>
      </w:pPr>
      <w:r>
        <w:rPr>
          <w:rFonts w:cs="Arial"/>
          <w:szCs w:val="24"/>
          <w:lang w:eastAsia="en-GB"/>
        </w:rPr>
        <w:t xml:space="preserve">consulted </w:t>
      </w:r>
      <w:r w:rsidR="002D3450">
        <w:rPr>
          <w:rFonts w:cs="Arial"/>
          <w:szCs w:val="24"/>
          <w:lang w:eastAsia="en-GB"/>
        </w:rPr>
        <w:t>with</w:t>
      </w:r>
      <w:r w:rsidR="00B418AF">
        <w:rPr>
          <w:rFonts w:cs="Arial"/>
          <w:szCs w:val="24"/>
          <w:lang w:eastAsia="en-GB"/>
        </w:rPr>
        <w:t xml:space="preserve">, special provisions apply to staff who are returning from SPL   with regards to the availability of suitable alternative employment. This may include preferential consideration for vacant posts consistent with the Council’s Managing Change procedure.  Advice should be sought from Human Resources at the earliest opportunity. </w:t>
      </w:r>
    </w:p>
    <w:p w14:paraId="483F798B" w14:textId="77777777" w:rsidR="00915FC1" w:rsidRDefault="00915FC1" w:rsidP="00B418AF">
      <w:pPr>
        <w:jc w:val="left"/>
        <w:rPr>
          <w:rFonts w:cs="Arial"/>
          <w:szCs w:val="24"/>
          <w:lang w:eastAsia="en-GB"/>
        </w:rPr>
      </w:pPr>
    </w:p>
    <w:p w14:paraId="34602BCB" w14:textId="77777777" w:rsidR="00A71EF2" w:rsidRDefault="00A71EF2" w:rsidP="00B418AF">
      <w:pPr>
        <w:jc w:val="left"/>
        <w:rPr>
          <w:rFonts w:cs="Arial"/>
          <w:szCs w:val="24"/>
          <w:lang w:eastAsia="en-GB"/>
        </w:rPr>
      </w:pPr>
    </w:p>
    <w:p w14:paraId="687CD5BF" w14:textId="77777777" w:rsidR="00A71EF2" w:rsidRDefault="00A71EF2" w:rsidP="00B418AF">
      <w:pPr>
        <w:jc w:val="left"/>
        <w:rPr>
          <w:rFonts w:cs="Arial"/>
          <w:szCs w:val="24"/>
          <w:lang w:eastAsia="en-GB"/>
        </w:rPr>
      </w:pPr>
    </w:p>
    <w:p w14:paraId="1820F9C6" w14:textId="77777777" w:rsidR="00A71EF2" w:rsidRDefault="00A71EF2" w:rsidP="00B418AF">
      <w:pPr>
        <w:jc w:val="left"/>
        <w:rPr>
          <w:rFonts w:cs="Arial"/>
          <w:szCs w:val="24"/>
          <w:lang w:eastAsia="en-GB"/>
        </w:rPr>
      </w:pPr>
    </w:p>
    <w:p w14:paraId="441ADE4C" w14:textId="77777777" w:rsidR="00A71EF2" w:rsidRPr="00915FC1" w:rsidRDefault="00A71EF2" w:rsidP="00B418AF">
      <w:pPr>
        <w:jc w:val="left"/>
        <w:rPr>
          <w:rFonts w:cs="Arial"/>
          <w:szCs w:val="24"/>
          <w:lang w:eastAsia="en-GB"/>
        </w:rPr>
      </w:pPr>
    </w:p>
    <w:p w14:paraId="1DE57183" w14:textId="77777777" w:rsidR="00A71EF2" w:rsidRDefault="00A71EF2" w:rsidP="0007162A">
      <w:pPr>
        <w:tabs>
          <w:tab w:val="left" w:pos="-360"/>
        </w:tabs>
        <w:ind w:left="-284"/>
        <w:jc w:val="left"/>
        <w:rPr>
          <w:rFonts w:cs="Arial"/>
          <w:b/>
          <w:szCs w:val="24"/>
          <w:lang w:eastAsia="en-GB"/>
        </w:rPr>
      </w:pPr>
    </w:p>
    <w:p w14:paraId="04928C10" w14:textId="77777777" w:rsidR="000978D4" w:rsidRPr="0007162A" w:rsidRDefault="00202D9C" w:rsidP="0007162A">
      <w:pPr>
        <w:tabs>
          <w:tab w:val="left" w:pos="-360"/>
        </w:tabs>
        <w:ind w:left="-284"/>
        <w:jc w:val="left"/>
        <w:rPr>
          <w:rFonts w:cs="Arial"/>
          <w:b/>
          <w:szCs w:val="24"/>
          <w:lang w:eastAsia="en-GB"/>
        </w:rPr>
      </w:pPr>
      <w:r>
        <w:rPr>
          <w:rFonts w:cs="Arial"/>
          <w:b/>
          <w:szCs w:val="24"/>
          <w:lang w:eastAsia="en-GB"/>
        </w:rPr>
        <w:t xml:space="preserve">    </w:t>
      </w:r>
      <w:r w:rsidR="0007162A">
        <w:rPr>
          <w:rFonts w:cs="Arial"/>
          <w:b/>
          <w:szCs w:val="24"/>
          <w:lang w:eastAsia="en-GB"/>
        </w:rPr>
        <w:t>1</w:t>
      </w:r>
      <w:r w:rsidR="00917080">
        <w:rPr>
          <w:rFonts w:cs="Arial"/>
          <w:b/>
          <w:szCs w:val="24"/>
          <w:lang w:eastAsia="en-GB"/>
        </w:rPr>
        <w:t>2</w:t>
      </w:r>
      <w:r w:rsidR="0007162A">
        <w:rPr>
          <w:rFonts w:cs="Arial"/>
          <w:b/>
          <w:szCs w:val="24"/>
          <w:lang w:eastAsia="en-GB"/>
        </w:rPr>
        <w:t xml:space="preserve">.     </w:t>
      </w:r>
      <w:r w:rsidR="000978D4" w:rsidRPr="0007162A">
        <w:rPr>
          <w:rFonts w:cs="Arial"/>
          <w:b/>
          <w:szCs w:val="24"/>
          <w:lang w:eastAsia="en-GB"/>
        </w:rPr>
        <w:t>Monitoring and review</w:t>
      </w:r>
    </w:p>
    <w:p w14:paraId="0513F465" w14:textId="77777777" w:rsidR="000978D4" w:rsidRPr="0007162A" w:rsidRDefault="000978D4" w:rsidP="0007162A">
      <w:pPr>
        <w:tabs>
          <w:tab w:val="left" w:pos="-360"/>
        </w:tabs>
        <w:jc w:val="left"/>
        <w:rPr>
          <w:rFonts w:cs="Arial"/>
          <w:b/>
          <w:szCs w:val="24"/>
          <w:lang w:eastAsia="en-GB"/>
        </w:rPr>
      </w:pPr>
    </w:p>
    <w:p w14:paraId="69936B1B" w14:textId="77777777" w:rsidR="000978D4" w:rsidRPr="00915FC1" w:rsidRDefault="00202D9C" w:rsidP="00625BBD">
      <w:pPr>
        <w:tabs>
          <w:tab w:val="left" w:pos="-360"/>
        </w:tabs>
        <w:ind w:left="720" w:hanging="1004"/>
        <w:jc w:val="left"/>
        <w:rPr>
          <w:rFonts w:cs="Arial"/>
          <w:szCs w:val="24"/>
          <w:lang w:eastAsia="en-GB"/>
        </w:rPr>
      </w:pPr>
      <w:r>
        <w:rPr>
          <w:rFonts w:cs="Arial"/>
          <w:szCs w:val="24"/>
          <w:lang w:eastAsia="en-GB"/>
        </w:rPr>
        <w:t xml:space="preserve">    </w:t>
      </w:r>
      <w:r w:rsidR="0007162A">
        <w:rPr>
          <w:rFonts w:cs="Arial"/>
          <w:szCs w:val="24"/>
          <w:lang w:eastAsia="en-GB"/>
        </w:rPr>
        <w:t>1</w:t>
      </w:r>
      <w:r w:rsidR="00917080">
        <w:rPr>
          <w:rFonts w:cs="Arial"/>
          <w:szCs w:val="24"/>
          <w:lang w:eastAsia="en-GB"/>
        </w:rPr>
        <w:t>2</w:t>
      </w:r>
      <w:r w:rsidR="0007162A">
        <w:rPr>
          <w:rFonts w:cs="Arial"/>
          <w:szCs w:val="24"/>
          <w:lang w:eastAsia="en-GB"/>
        </w:rPr>
        <w:t>.</w:t>
      </w:r>
      <w:r w:rsidR="000978D4" w:rsidRPr="0007162A">
        <w:rPr>
          <w:rFonts w:cs="Arial"/>
          <w:szCs w:val="24"/>
          <w:lang w:eastAsia="en-GB"/>
        </w:rPr>
        <w:t>1</w:t>
      </w:r>
      <w:r w:rsidR="000978D4" w:rsidRPr="0007162A">
        <w:rPr>
          <w:rFonts w:cs="Arial"/>
          <w:szCs w:val="24"/>
          <w:lang w:eastAsia="en-GB"/>
        </w:rPr>
        <w:tab/>
        <w:t>The Director of</w:t>
      </w:r>
      <w:r w:rsidR="00C84B03" w:rsidRPr="0007162A">
        <w:rPr>
          <w:rFonts w:cs="Arial"/>
          <w:szCs w:val="24"/>
          <w:lang w:eastAsia="en-GB"/>
        </w:rPr>
        <w:t xml:space="preserve"> </w:t>
      </w:r>
      <w:r w:rsidR="00F83C5E" w:rsidRPr="0007162A">
        <w:rPr>
          <w:rFonts w:cs="Arial"/>
          <w:szCs w:val="24"/>
          <w:lang w:eastAsia="en-GB"/>
        </w:rPr>
        <w:t>Human Resources</w:t>
      </w:r>
      <w:r w:rsidR="00C84B03" w:rsidRPr="0007162A">
        <w:rPr>
          <w:rFonts w:cs="Arial"/>
          <w:szCs w:val="24"/>
          <w:lang w:eastAsia="en-GB"/>
        </w:rPr>
        <w:t xml:space="preserve"> </w:t>
      </w:r>
      <w:r w:rsidR="000978D4" w:rsidRPr="0007162A">
        <w:rPr>
          <w:rFonts w:cs="Arial"/>
          <w:szCs w:val="24"/>
          <w:lang w:eastAsia="en-GB"/>
        </w:rPr>
        <w:t xml:space="preserve">will monitor the implementation of this policy to ensure that </w:t>
      </w:r>
      <w:r w:rsidR="00625BBD">
        <w:rPr>
          <w:rFonts w:cs="Arial"/>
          <w:szCs w:val="24"/>
          <w:lang w:eastAsia="en-GB"/>
        </w:rPr>
        <w:t>it</w:t>
      </w:r>
      <w:r w:rsidR="000978D4" w:rsidRPr="0007162A">
        <w:rPr>
          <w:rFonts w:cs="Arial"/>
          <w:szCs w:val="24"/>
          <w:lang w:eastAsia="en-GB"/>
        </w:rPr>
        <w:t xml:space="preserve"> </w:t>
      </w:r>
      <w:r w:rsidR="00625BBD">
        <w:rPr>
          <w:rFonts w:cs="Arial"/>
          <w:szCs w:val="24"/>
          <w:lang w:eastAsia="en-GB"/>
        </w:rPr>
        <w:t xml:space="preserve">continues to </w:t>
      </w:r>
      <w:r w:rsidR="000978D4" w:rsidRPr="0007162A">
        <w:rPr>
          <w:rFonts w:cs="Arial"/>
          <w:szCs w:val="24"/>
          <w:lang w:eastAsia="en-GB"/>
        </w:rPr>
        <w:t>meet business needs, and do</w:t>
      </w:r>
      <w:r w:rsidR="00625BBD">
        <w:rPr>
          <w:rFonts w:cs="Arial"/>
          <w:szCs w:val="24"/>
          <w:lang w:eastAsia="en-GB"/>
        </w:rPr>
        <w:t>es</w:t>
      </w:r>
      <w:r w:rsidR="000978D4" w:rsidRPr="0007162A">
        <w:rPr>
          <w:rFonts w:cs="Arial"/>
          <w:szCs w:val="24"/>
          <w:lang w:eastAsia="en-GB"/>
        </w:rPr>
        <w:t xml:space="preserve"> not impact adversely and unlawfully on any part of the Council’s workforce. The</w:t>
      </w:r>
      <w:r w:rsidR="00625BBD">
        <w:rPr>
          <w:rFonts w:cs="Arial"/>
          <w:szCs w:val="24"/>
          <w:lang w:eastAsia="en-GB"/>
        </w:rPr>
        <w:t xml:space="preserve"> Policy</w:t>
      </w:r>
      <w:r w:rsidR="000978D4" w:rsidRPr="0007162A">
        <w:rPr>
          <w:rFonts w:cs="Arial"/>
          <w:szCs w:val="24"/>
          <w:lang w:eastAsia="en-GB"/>
        </w:rPr>
        <w:t xml:space="preserve"> will also </w:t>
      </w:r>
      <w:r w:rsidR="00625BBD">
        <w:rPr>
          <w:rFonts w:cs="Arial"/>
          <w:szCs w:val="24"/>
          <w:lang w:eastAsia="en-GB"/>
        </w:rPr>
        <w:t xml:space="preserve">be reviewed </w:t>
      </w:r>
      <w:r w:rsidR="000978D4" w:rsidRPr="0007162A">
        <w:rPr>
          <w:rFonts w:cs="Arial"/>
          <w:szCs w:val="24"/>
          <w:lang w:eastAsia="en-GB"/>
        </w:rPr>
        <w:t>regularly to ensure that it remains appropriate and reflects up to date statutory guidance.</w:t>
      </w:r>
      <w:r w:rsidR="000978D4" w:rsidRPr="00915FC1">
        <w:rPr>
          <w:rFonts w:cs="Arial"/>
          <w:szCs w:val="24"/>
          <w:lang w:eastAsia="en-GB"/>
        </w:rPr>
        <w:t xml:space="preserve"> </w:t>
      </w:r>
    </w:p>
    <w:p w14:paraId="5780CF49" w14:textId="77777777" w:rsidR="000978D4" w:rsidRPr="00915FC1" w:rsidRDefault="000978D4" w:rsidP="0007162A">
      <w:pPr>
        <w:tabs>
          <w:tab w:val="left" w:pos="-360"/>
        </w:tabs>
        <w:jc w:val="left"/>
        <w:rPr>
          <w:rFonts w:cs="Arial"/>
          <w:b/>
          <w:szCs w:val="24"/>
          <w:lang w:eastAsia="en-GB"/>
        </w:rPr>
      </w:pPr>
    </w:p>
    <w:p w14:paraId="039D139E" w14:textId="77777777" w:rsidR="00CB32E1" w:rsidRPr="00915FC1" w:rsidRDefault="00CB32E1" w:rsidP="0007162A">
      <w:pPr>
        <w:jc w:val="left"/>
        <w:rPr>
          <w:rFonts w:cs="Arial"/>
          <w:b/>
          <w:bCs/>
          <w:szCs w:val="24"/>
        </w:rPr>
      </w:pPr>
    </w:p>
    <w:p w14:paraId="3C063DAF" w14:textId="77777777" w:rsidR="00CB32E1" w:rsidRPr="00915FC1" w:rsidRDefault="00CB32E1" w:rsidP="0007162A">
      <w:pPr>
        <w:jc w:val="left"/>
        <w:rPr>
          <w:rFonts w:cs="Arial"/>
          <w:b/>
          <w:bCs/>
          <w:szCs w:val="24"/>
        </w:rPr>
      </w:pPr>
    </w:p>
    <w:p w14:paraId="56793FA2" w14:textId="77777777" w:rsidR="00CB32E1" w:rsidRPr="00915FC1" w:rsidRDefault="00CB32E1" w:rsidP="0007162A">
      <w:pPr>
        <w:ind w:left="360"/>
        <w:jc w:val="left"/>
        <w:rPr>
          <w:rFonts w:cs="Arial"/>
          <w:i/>
          <w:iCs/>
          <w:szCs w:val="24"/>
        </w:rPr>
      </w:pPr>
      <w:r w:rsidRPr="00915FC1">
        <w:rPr>
          <w:rFonts w:cs="Arial"/>
          <w:szCs w:val="24"/>
        </w:rPr>
        <w:t xml:space="preserve"> </w:t>
      </w:r>
    </w:p>
    <w:sectPr w:rsidR="00CB32E1" w:rsidRPr="00915FC1" w:rsidSect="00B61D1E">
      <w:headerReference w:type="default" r:id="rId13"/>
      <w:footerReference w:type="default" r:id="rId14"/>
      <w:headerReference w:type="first" r:id="rId15"/>
      <w:pgSz w:w="11906" w:h="16838" w:code="9"/>
      <w:pgMar w:top="1418" w:right="1418" w:bottom="1418" w:left="1418" w:header="709" w:footer="709" w:gutter="0"/>
      <w:paperSrc w:first="260" w:other="260"/>
      <w:cols w:space="720"/>
      <w:titlePg/>
      <w:docGrid w:linePitch="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FF81E" w14:textId="77777777" w:rsidR="00293C44" w:rsidRDefault="00293C44">
      <w:r>
        <w:separator/>
      </w:r>
    </w:p>
  </w:endnote>
  <w:endnote w:type="continuationSeparator" w:id="0">
    <w:p w14:paraId="2628E3CC" w14:textId="77777777" w:rsidR="00293C44" w:rsidRDefault="0029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498"/>
      <w:gridCol w:w="2744"/>
    </w:tblGrid>
    <w:tr w:rsidR="003E3FBF" w14:paraId="5C06B37C" w14:textId="77777777">
      <w:tc>
        <w:tcPr>
          <w:tcW w:w="6498" w:type="dxa"/>
          <w:tcBorders>
            <w:top w:val="single" w:sz="12" w:space="0" w:color="008000"/>
          </w:tcBorders>
        </w:tcPr>
        <w:p w14:paraId="60872204" w14:textId="77777777" w:rsidR="003E3FBF" w:rsidRDefault="003E3FBF" w:rsidP="00FD7FE8">
          <w:pPr>
            <w:pStyle w:val="Footer"/>
            <w:tabs>
              <w:tab w:val="clear" w:pos="4153"/>
              <w:tab w:val="left" w:pos="1530"/>
            </w:tabs>
          </w:pPr>
          <w:r>
            <w:t xml:space="preserve">Contact Details:    </w:t>
          </w:r>
          <w:r w:rsidR="00FD7FE8">
            <w:t>Charles Obazuaye Director of Human Resources</w:t>
          </w:r>
        </w:p>
      </w:tc>
      <w:tc>
        <w:tcPr>
          <w:tcW w:w="2744" w:type="dxa"/>
          <w:tcBorders>
            <w:top w:val="single" w:sz="12" w:space="0" w:color="008000"/>
          </w:tcBorders>
        </w:tcPr>
        <w:p w14:paraId="3B30D922" w14:textId="77777777" w:rsidR="003E3FBF" w:rsidRDefault="003E3FBF" w:rsidP="00B61D1E">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9186F">
            <w:rPr>
              <w:rStyle w:val="PageNumber"/>
              <w:noProof/>
            </w:rPr>
            <w:t>8</w:t>
          </w:r>
          <w:r>
            <w:rPr>
              <w:rStyle w:val="PageNumber"/>
            </w:rPr>
            <w:fldChar w:fldCharType="end"/>
          </w:r>
        </w:p>
      </w:tc>
    </w:tr>
    <w:tr w:rsidR="003E3FBF" w14:paraId="436462A8" w14:textId="77777777">
      <w:tc>
        <w:tcPr>
          <w:tcW w:w="6498" w:type="dxa"/>
        </w:tcPr>
        <w:p w14:paraId="0820767D" w14:textId="77777777" w:rsidR="003E3FBF" w:rsidRDefault="003E3FBF">
          <w:pPr>
            <w:pStyle w:val="Footer"/>
          </w:pPr>
          <w:r>
            <w:t xml:space="preserve">                              </w:t>
          </w:r>
        </w:p>
      </w:tc>
      <w:tc>
        <w:tcPr>
          <w:tcW w:w="2744" w:type="dxa"/>
        </w:tcPr>
        <w:p w14:paraId="606E561A" w14:textId="577AD25F" w:rsidR="003E3FBF" w:rsidRDefault="003E3FBF">
          <w:pPr>
            <w:pStyle w:val="Footer"/>
            <w:tabs>
              <w:tab w:val="clear" w:pos="4153"/>
              <w:tab w:val="clear" w:pos="8306"/>
            </w:tabs>
            <w:jc w:val="right"/>
          </w:pPr>
          <w:r>
            <w:t>Issued:</w:t>
          </w:r>
          <w:r w:rsidR="00A71EF2">
            <w:t xml:space="preserve"> July 2015</w:t>
          </w:r>
          <w:r>
            <w:tab/>
          </w:r>
        </w:p>
        <w:p w14:paraId="03EA023C" w14:textId="77777777" w:rsidR="003E3FBF" w:rsidRDefault="003E3FBF" w:rsidP="00915FC1">
          <w:pPr>
            <w:pStyle w:val="Footer"/>
            <w:tabs>
              <w:tab w:val="clear" w:pos="4153"/>
              <w:tab w:val="clear" w:pos="8306"/>
            </w:tabs>
            <w:jc w:val="right"/>
          </w:pPr>
          <w:r>
            <w:t xml:space="preserve">Reviewed:   </w:t>
          </w:r>
        </w:p>
      </w:tc>
    </w:tr>
    <w:tr w:rsidR="003E3FBF" w14:paraId="4077E369" w14:textId="77777777" w:rsidTr="00094707">
      <w:tc>
        <w:tcPr>
          <w:tcW w:w="9242" w:type="dxa"/>
          <w:gridSpan w:val="2"/>
        </w:tcPr>
        <w:p w14:paraId="7D299CF8" w14:textId="77777777" w:rsidR="003E3FBF" w:rsidRDefault="003E3FBF" w:rsidP="00915FC1">
          <w:pPr>
            <w:pStyle w:val="Footer"/>
            <w:tabs>
              <w:tab w:val="clear" w:pos="4153"/>
              <w:tab w:val="clear" w:pos="8306"/>
            </w:tabs>
            <w:jc w:val="left"/>
          </w:pPr>
          <w:r>
            <w:t>Team Site name : Document library name : Shared Parental Leave Policy</w:t>
          </w:r>
        </w:p>
      </w:tc>
    </w:tr>
  </w:tbl>
  <w:p w14:paraId="525BFCA6" w14:textId="77777777" w:rsidR="003E3FBF" w:rsidRDefault="003E3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B1A9F" w14:textId="77777777" w:rsidR="00293C44" w:rsidRDefault="00293C44">
      <w:r>
        <w:separator/>
      </w:r>
    </w:p>
  </w:footnote>
  <w:footnote w:type="continuationSeparator" w:id="0">
    <w:p w14:paraId="0EEDB265" w14:textId="77777777" w:rsidR="00293C44" w:rsidRDefault="0029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91CE0" w14:textId="77777777" w:rsidR="003E3FBF" w:rsidRDefault="003E3FBF">
    <w:pPr>
      <w:pBdr>
        <w:bottom w:val="single" w:sz="12" w:space="1" w:color="008000"/>
      </w:pBdr>
      <w:jc w:val="center"/>
      <w:rPr>
        <w:b/>
        <w:bCs/>
      </w:rPr>
    </w:pPr>
    <w:r>
      <w:rPr>
        <w:b/>
        <w:bCs/>
      </w:rPr>
      <w:t>Human Resources Division</w:t>
    </w:r>
  </w:p>
  <w:p w14:paraId="2345A394" w14:textId="77777777" w:rsidR="003E3FBF" w:rsidRDefault="003E3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E9E92" w14:textId="77777777" w:rsidR="003E3FBF" w:rsidRDefault="003E3FBF" w:rsidP="00622A53">
    <w:pPr>
      <w:jc w:val="center"/>
      <w:rPr>
        <w:b/>
        <w:bCs/>
      </w:rPr>
    </w:pPr>
    <w:r>
      <w:rPr>
        <w:b/>
        <w:bCs/>
      </w:rPr>
      <w:t>Human Resources Division</w:t>
    </w:r>
  </w:p>
  <w:tbl>
    <w:tblPr>
      <w:tblW w:w="0" w:type="auto"/>
      <w:tblBorders>
        <w:top w:val="single" w:sz="24" w:space="0" w:color="808080"/>
        <w:bottom w:val="single" w:sz="24" w:space="0" w:color="808080"/>
      </w:tblBorders>
      <w:tblLook w:val="0000" w:firstRow="0" w:lastRow="0" w:firstColumn="0" w:lastColumn="0" w:noHBand="0" w:noVBand="0"/>
    </w:tblPr>
    <w:tblGrid>
      <w:gridCol w:w="2358"/>
      <w:gridCol w:w="6884"/>
    </w:tblGrid>
    <w:tr w:rsidR="003E3FBF" w14:paraId="5E5010B2" w14:textId="77777777" w:rsidTr="00622A53">
      <w:tc>
        <w:tcPr>
          <w:tcW w:w="2358" w:type="dxa"/>
        </w:tcPr>
        <w:p w14:paraId="10D61052" w14:textId="71233A35" w:rsidR="003E3FBF" w:rsidRDefault="00B5719F">
          <w:pPr>
            <w:pStyle w:val="Header"/>
            <w:spacing w:before="120" w:after="120"/>
          </w:pPr>
          <w:r>
            <w:rPr>
              <w:noProof/>
              <w:lang w:eastAsia="en-GB"/>
            </w:rPr>
            <w:drawing>
              <wp:inline distT="0" distB="0" distL="0" distR="0" wp14:anchorId="6B6E2C28" wp14:editId="66309724">
                <wp:extent cx="1171575" cy="733425"/>
                <wp:effectExtent l="0" t="0" r="0" b="0"/>
                <wp:docPr id="1" name="Picture 1" descr="brom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m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c>
      <w:tc>
        <w:tcPr>
          <w:tcW w:w="6884" w:type="dxa"/>
          <w:vAlign w:val="center"/>
        </w:tcPr>
        <w:p w14:paraId="7F3CE5FD" w14:textId="77777777" w:rsidR="003E3FBF" w:rsidRPr="0084469A" w:rsidRDefault="003E3FBF" w:rsidP="0084469A">
          <w:pPr>
            <w:pStyle w:val="Header"/>
            <w:tabs>
              <w:tab w:val="clear" w:pos="4153"/>
            </w:tabs>
            <w:jc w:val="left"/>
            <w:rPr>
              <w:b/>
            </w:rPr>
          </w:pPr>
          <w:r w:rsidRPr="0084469A">
            <w:rPr>
              <w:b/>
            </w:rPr>
            <w:t>SHARED PARENTAL LEAVE POLICY</w:t>
          </w:r>
        </w:p>
      </w:tc>
    </w:tr>
  </w:tbl>
  <w:p w14:paraId="409D6B2F" w14:textId="77777777" w:rsidR="003E3FBF" w:rsidRDefault="003E3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AA1"/>
    <w:multiLevelType w:val="hybridMultilevel"/>
    <w:tmpl w:val="276812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9A7AE8"/>
    <w:multiLevelType w:val="hybridMultilevel"/>
    <w:tmpl w:val="EB861A04"/>
    <w:lvl w:ilvl="0" w:tplc="08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
    <w:nsid w:val="0A017176"/>
    <w:multiLevelType w:val="hybridMultilevel"/>
    <w:tmpl w:val="297A824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D577EC9"/>
    <w:multiLevelType w:val="hybridMultilevel"/>
    <w:tmpl w:val="41A26108"/>
    <w:lvl w:ilvl="0" w:tplc="DB886DBA">
      <w:start w:val="1"/>
      <w:numFmt w:val="bullet"/>
      <w:lvlText w:val=""/>
      <w:lvlJc w:val="left"/>
      <w:pPr>
        <w:tabs>
          <w:tab w:val="num" w:pos="720"/>
        </w:tabs>
        <w:ind w:left="72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F949DE"/>
    <w:multiLevelType w:val="hybridMultilevel"/>
    <w:tmpl w:val="141CC072"/>
    <w:lvl w:ilvl="0" w:tplc="04090017">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AB82E4C"/>
    <w:multiLevelType w:val="hybridMultilevel"/>
    <w:tmpl w:val="8FE6E3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026194"/>
    <w:multiLevelType w:val="hybridMultilevel"/>
    <w:tmpl w:val="54801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4608BF"/>
    <w:multiLevelType w:val="hybridMultilevel"/>
    <w:tmpl w:val="9B6AA2AA"/>
    <w:lvl w:ilvl="0" w:tplc="E3C49A8E">
      <w:start w:val="4"/>
      <w:numFmt w:val="decimal"/>
      <w:lvlText w:val="%1."/>
      <w:lvlJc w:val="left"/>
      <w:pPr>
        <w:tabs>
          <w:tab w:val="num" w:pos="721"/>
        </w:tabs>
        <w:ind w:left="721" w:hanging="1005"/>
      </w:pPr>
      <w:rPr>
        <w:rFonts w:cs="Times New Roman" w:hint="default"/>
      </w:rPr>
    </w:lvl>
    <w:lvl w:ilvl="1" w:tplc="E558E720">
      <w:numFmt w:val="none"/>
      <w:lvlText w:val=""/>
      <w:lvlJc w:val="left"/>
      <w:pPr>
        <w:tabs>
          <w:tab w:val="num" w:pos="360"/>
        </w:tabs>
      </w:pPr>
      <w:rPr>
        <w:rFonts w:cs="Times New Roman"/>
      </w:rPr>
    </w:lvl>
    <w:lvl w:ilvl="2" w:tplc="788894BA">
      <w:numFmt w:val="none"/>
      <w:lvlText w:val=""/>
      <w:lvlJc w:val="left"/>
      <w:pPr>
        <w:tabs>
          <w:tab w:val="num" w:pos="360"/>
        </w:tabs>
      </w:pPr>
      <w:rPr>
        <w:rFonts w:cs="Times New Roman"/>
      </w:rPr>
    </w:lvl>
    <w:lvl w:ilvl="3" w:tplc="0B88E2E6">
      <w:numFmt w:val="none"/>
      <w:lvlText w:val=""/>
      <w:lvlJc w:val="left"/>
      <w:pPr>
        <w:tabs>
          <w:tab w:val="num" w:pos="360"/>
        </w:tabs>
      </w:pPr>
      <w:rPr>
        <w:rFonts w:cs="Times New Roman"/>
      </w:rPr>
    </w:lvl>
    <w:lvl w:ilvl="4" w:tplc="4B64C722">
      <w:numFmt w:val="none"/>
      <w:lvlText w:val=""/>
      <w:lvlJc w:val="left"/>
      <w:pPr>
        <w:tabs>
          <w:tab w:val="num" w:pos="360"/>
        </w:tabs>
      </w:pPr>
      <w:rPr>
        <w:rFonts w:cs="Times New Roman"/>
      </w:rPr>
    </w:lvl>
    <w:lvl w:ilvl="5" w:tplc="D8E2DA3E">
      <w:numFmt w:val="none"/>
      <w:lvlText w:val=""/>
      <w:lvlJc w:val="left"/>
      <w:pPr>
        <w:tabs>
          <w:tab w:val="num" w:pos="360"/>
        </w:tabs>
      </w:pPr>
      <w:rPr>
        <w:rFonts w:cs="Times New Roman"/>
      </w:rPr>
    </w:lvl>
    <w:lvl w:ilvl="6" w:tplc="0908D0B0">
      <w:numFmt w:val="none"/>
      <w:lvlText w:val=""/>
      <w:lvlJc w:val="left"/>
      <w:pPr>
        <w:tabs>
          <w:tab w:val="num" w:pos="360"/>
        </w:tabs>
      </w:pPr>
      <w:rPr>
        <w:rFonts w:cs="Times New Roman"/>
      </w:rPr>
    </w:lvl>
    <w:lvl w:ilvl="7" w:tplc="9ED8439C">
      <w:numFmt w:val="none"/>
      <w:lvlText w:val=""/>
      <w:lvlJc w:val="left"/>
      <w:pPr>
        <w:tabs>
          <w:tab w:val="num" w:pos="360"/>
        </w:tabs>
      </w:pPr>
      <w:rPr>
        <w:rFonts w:cs="Times New Roman"/>
      </w:rPr>
    </w:lvl>
    <w:lvl w:ilvl="8" w:tplc="0332E254">
      <w:numFmt w:val="none"/>
      <w:lvlText w:val=""/>
      <w:lvlJc w:val="left"/>
      <w:pPr>
        <w:tabs>
          <w:tab w:val="num" w:pos="360"/>
        </w:tabs>
      </w:pPr>
      <w:rPr>
        <w:rFonts w:cs="Times New Roman"/>
      </w:rPr>
    </w:lvl>
  </w:abstractNum>
  <w:abstractNum w:abstractNumId="8">
    <w:nsid w:val="2F2153C6"/>
    <w:multiLevelType w:val="hybridMultilevel"/>
    <w:tmpl w:val="1C0A222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04164B3"/>
    <w:multiLevelType w:val="hybridMultilevel"/>
    <w:tmpl w:val="CA64F94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26D3EBC"/>
    <w:multiLevelType w:val="hybridMultilevel"/>
    <w:tmpl w:val="050AB4D2"/>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40A2A0E"/>
    <w:multiLevelType w:val="hybridMultilevel"/>
    <w:tmpl w:val="2A6E23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84E35F5"/>
    <w:multiLevelType w:val="hybridMultilevel"/>
    <w:tmpl w:val="C46E39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B196AE9"/>
    <w:multiLevelType w:val="hybridMultilevel"/>
    <w:tmpl w:val="6D6083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B43C0F"/>
    <w:multiLevelType w:val="hybridMultilevel"/>
    <w:tmpl w:val="9AAA06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5B74370"/>
    <w:multiLevelType w:val="hybridMultilevel"/>
    <w:tmpl w:val="BC94F744"/>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D8655E7"/>
    <w:multiLevelType w:val="hybridMultilevel"/>
    <w:tmpl w:val="8D0692B6"/>
    <w:lvl w:ilvl="0" w:tplc="BB08B20A">
      <w:start w:val="1"/>
      <w:numFmt w:val="bullet"/>
      <w:lvlText w:val=""/>
      <w:lvlJc w:val="left"/>
      <w:pPr>
        <w:tabs>
          <w:tab w:val="num" w:pos="360"/>
        </w:tabs>
        <w:ind w:left="360" w:hanging="360"/>
      </w:pPr>
      <w:rPr>
        <w:rFonts w:ascii="Symbol" w:hAnsi="Symbol" w:hint="default"/>
        <w:color w:val="00496E"/>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52DB5411"/>
    <w:multiLevelType w:val="hybridMultilevel"/>
    <w:tmpl w:val="A59E15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0270ED"/>
    <w:multiLevelType w:val="hybridMultilevel"/>
    <w:tmpl w:val="76A4FD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6245921"/>
    <w:multiLevelType w:val="hybridMultilevel"/>
    <w:tmpl w:val="2BDE6C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57E06C9C"/>
    <w:multiLevelType w:val="hybridMultilevel"/>
    <w:tmpl w:val="E51049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5D7760D1"/>
    <w:multiLevelType w:val="hybridMultilevel"/>
    <w:tmpl w:val="6FC66020"/>
    <w:lvl w:ilvl="0" w:tplc="A97A4BE2">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2">
    <w:nsid w:val="5FD77F52"/>
    <w:multiLevelType w:val="hybridMultilevel"/>
    <w:tmpl w:val="988EE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9E54925"/>
    <w:multiLevelType w:val="hybridMultilevel"/>
    <w:tmpl w:val="AC4081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0B0382"/>
    <w:multiLevelType w:val="hybridMultilevel"/>
    <w:tmpl w:val="7EB8DF76"/>
    <w:lvl w:ilvl="0" w:tplc="08090005">
      <w:start w:val="1"/>
      <w:numFmt w:val="bullet"/>
      <w:lvlText w:val=""/>
      <w:lvlJc w:val="left"/>
      <w:pPr>
        <w:ind w:left="720" w:hanging="360"/>
      </w:pPr>
      <w:rPr>
        <w:rFonts w:ascii="Wingdings" w:hAnsi="Wingdings" w:hint="default"/>
      </w:rPr>
    </w:lvl>
    <w:lvl w:ilvl="1" w:tplc="423C7072">
      <w:start w:val="1"/>
      <w:numFmt w:val="bullet"/>
      <w:lvlText w:val="-"/>
      <w:lvlJc w:val="left"/>
      <w:pPr>
        <w:ind w:left="1440" w:hanging="360"/>
      </w:pPr>
      <w:rPr>
        <w:rFonts w:ascii="Myriad Pro" w:hAnsi="Myriad Pr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6735C0"/>
    <w:multiLevelType w:val="hybridMultilevel"/>
    <w:tmpl w:val="660C5E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1D48AB"/>
    <w:multiLevelType w:val="hybridMultilevel"/>
    <w:tmpl w:val="31B209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122704A"/>
    <w:multiLevelType w:val="hybridMultilevel"/>
    <w:tmpl w:val="180850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3B2494A"/>
    <w:multiLevelType w:val="hybridMultilevel"/>
    <w:tmpl w:val="D7765B1A"/>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
  </w:num>
  <w:num w:numId="3">
    <w:abstractNumId w:val="6"/>
  </w:num>
  <w:num w:numId="4">
    <w:abstractNumId w:val="5"/>
  </w:num>
  <w:num w:numId="5">
    <w:abstractNumId w:val="19"/>
  </w:num>
  <w:num w:numId="6">
    <w:abstractNumId w:val="21"/>
  </w:num>
  <w:num w:numId="7">
    <w:abstractNumId w:val="7"/>
  </w:num>
  <w:num w:numId="8">
    <w:abstractNumId w:val="20"/>
  </w:num>
  <w:num w:numId="9">
    <w:abstractNumId w:val="16"/>
  </w:num>
  <w:num w:numId="10">
    <w:abstractNumId w:val="28"/>
  </w:num>
  <w:num w:numId="11">
    <w:abstractNumId w:val="10"/>
  </w:num>
  <w:num w:numId="12">
    <w:abstractNumId w:val="15"/>
  </w:num>
  <w:num w:numId="13">
    <w:abstractNumId w:val="3"/>
  </w:num>
  <w:num w:numId="14">
    <w:abstractNumId w:val="25"/>
  </w:num>
  <w:num w:numId="15">
    <w:abstractNumId w:val="24"/>
  </w:num>
  <w:num w:numId="16">
    <w:abstractNumId w:val="1"/>
  </w:num>
  <w:num w:numId="17">
    <w:abstractNumId w:val="8"/>
  </w:num>
  <w:num w:numId="18">
    <w:abstractNumId w:val="11"/>
  </w:num>
  <w:num w:numId="19">
    <w:abstractNumId w:val="27"/>
  </w:num>
  <w:num w:numId="20">
    <w:abstractNumId w:val="0"/>
  </w:num>
  <w:num w:numId="21">
    <w:abstractNumId w:val="17"/>
  </w:num>
  <w:num w:numId="22">
    <w:abstractNumId w:val="22"/>
  </w:num>
  <w:num w:numId="23">
    <w:abstractNumId w:val="14"/>
  </w:num>
  <w:num w:numId="24">
    <w:abstractNumId w:val="13"/>
  </w:num>
  <w:num w:numId="25">
    <w:abstractNumId w:val="26"/>
  </w:num>
  <w:num w:numId="26">
    <w:abstractNumId w:val="18"/>
  </w:num>
  <w:num w:numId="27">
    <w:abstractNumId w:val="2"/>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
  <w:drawingGridVerticalSpacing w:val="34"/>
  <w:displayHorizontalDrawingGridEvery w:val="0"/>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CF"/>
    <w:rsid w:val="0007162A"/>
    <w:rsid w:val="00094707"/>
    <w:rsid w:val="000978D4"/>
    <w:rsid w:val="000B7C42"/>
    <w:rsid w:val="000D0D54"/>
    <w:rsid w:val="000D2E45"/>
    <w:rsid w:val="000D69C1"/>
    <w:rsid w:val="00126238"/>
    <w:rsid w:val="00164B79"/>
    <w:rsid w:val="001B5B06"/>
    <w:rsid w:val="00202D9C"/>
    <w:rsid w:val="00251282"/>
    <w:rsid w:val="00271950"/>
    <w:rsid w:val="00293C44"/>
    <w:rsid w:val="002B543A"/>
    <w:rsid w:val="002D3450"/>
    <w:rsid w:val="00351F92"/>
    <w:rsid w:val="0039677F"/>
    <w:rsid w:val="003B2B5B"/>
    <w:rsid w:val="003B30CF"/>
    <w:rsid w:val="003C682C"/>
    <w:rsid w:val="003E3FBF"/>
    <w:rsid w:val="004178AC"/>
    <w:rsid w:val="004529CB"/>
    <w:rsid w:val="00491C53"/>
    <w:rsid w:val="004D0D8A"/>
    <w:rsid w:val="004F0A9A"/>
    <w:rsid w:val="00501CE2"/>
    <w:rsid w:val="00517BAB"/>
    <w:rsid w:val="00555E82"/>
    <w:rsid w:val="005614A6"/>
    <w:rsid w:val="00580954"/>
    <w:rsid w:val="005A015B"/>
    <w:rsid w:val="005A1F3C"/>
    <w:rsid w:val="005F21E7"/>
    <w:rsid w:val="00611D41"/>
    <w:rsid w:val="00622A53"/>
    <w:rsid w:val="00625BBD"/>
    <w:rsid w:val="006301E7"/>
    <w:rsid w:val="0068437F"/>
    <w:rsid w:val="006D122D"/>
    <w:rsid w:val="006F259F"/>
    <w:rsid w:val="007D7DF2"/>
    <w:rsid w:val="007F7FB5"/>
    <w:rsid w:val="008069C7"/>
    <w:rsid w:val="0084469A"/>
    <w:rsid w:val="008641DA"/>
    <w:rsid w:val="00892C5B"/>
    <w:rsid w:val="008B3558"/>
    <w:rsid w:val="008B3CCE"/>
    <w:rsid w:val="008C0D1A"/>
    <w:rsid w:val="00915FC1"/>
    <w:rsid w:val="00917080"/>
    <w:rsid w:val="00933E92"/>
    <w:rsid w:val="009425DE"/>
    <w:rsid w:val="0096070A"/>
    <w:rsid w:val="00977C31"/>
    <w:rsid w:val="009B63E6"/>
    <w:rsid w:val="00A20975"/>
    <w:rsid w:val="00A20E55"/>
    <w:rsid w:val="00A57E2B"/>
    <w:rsid w:val="00A67A97"/>
    <w:rsid w:val="00A71050"/>
    <w:rsid w:val="00A71EF2"/>
    <w:rsid w:val="00AF040E"/>
    <w:rsid w:val="00B418AF"/>
    <w:rsid w:val="00B444C6"/>
    <w:rsid w:val="00B51F8E"/>
    <w:rsid w:val="00B5719F"/>
    <w:rsid w:val="00B61D1E"/>
    <w:rsid w:val="00BB7817"/>
    <w:rsid w:val="00BC0D11"/>
    <w:rsid w:val="00C016A1"/>
    <w:rsid w:val="00C06EB8"/>
    <w:rsid w:val="00C207FF"/>
    <w:rsid w:val="00C44077"/>
    <w:rsid w:val="00C84B03"/>
    <w:rsid w:val="00CA2603"/>
    <w:rsid w:val="00CB32E1"/>
    <w:rsid w:val="00D053D9"/>
    <w:rsid w:val="00D44EC4"/>
    <w:rsid w:val="00D615BA"/>
    <w:rsid w:val="00D813A8"/>
    <w:rsid w:val="00D9739A"/>
    <w:rsid w:val="00DF0462"/>
    <w:rsid w:val="00E12EBE"/>
    <w:rsid w:val="00E176AA"/>
    <w:rsid w:val="00E263DE"/>
    <w:rsid w:val="00ED197C"/>
    <w:rsid w:val="00ED7E6C"/>
    <w:rsid w:val="00F12CBA"/>
    <w:rsid w:val="00F17FB9"/>
    <w:rsid w:val="00F62C17"/>
    <w:rsid w:val="00F82068"/>
    <w:rsid w:val="00F83C5E"/>
    <w:rsid w:val="00F9186F"/>
    <w:rsid w:val="00FA2814"/>
    <w:rsid w:val="00FD7FE8"/>
    <w:rsid w:val="00FF4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3C0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qFormat/>
    <w:rsid w:val="00CB32E1"/>
    <w:pPr>
      <w:keepNext/>
      <w:jc w:val="center"/>
      <w:outlineLvl w:val="0"/>
    </w:pPr>
    <w:rPr>
      <w:rFonts w:cs="Arial"/>
      <w:b/>
      <w:bCs/>
      <w:szCs w:val="24"/>
    </w:rPr>
  </w:style>
  <w:style w:type="paragraph" w:styleId="Heading2">
    <w:name w:val="heading 2"/>
    <w:basedOn w:val="Normal"/>
    <w:next w:val="Normal"/>
    <w:link w:val="Heading2Char"/>
    <w:semiHidden/>
    <w:unhideWhenUsed/>
    <w:qFormat/>
    <w:rsid w:val="00915FC1"/>
    <w:pPr>
      <w:keepNext/>
      <w:spacing w:before="240" w:after="60"/>
      <w:outlineLvl w:val="1"/>
    </w:pPr>
    <w:rPr>
      <w:rFonts w:ascii="Cambria" w:hAnsi="Cambria"/>
      <w:b/>
      <w:bCs/>
      <w:i/>
      <w:iCs/>
      <w:sz w:val="28"/>
      <w:szCs w:val="28"/>
    </w:rPr>
  </w:style>
  <w:style w:type="paragraph" w:styleId="Heading3">
    <w:name w:val="heading 3"/>
    <w:basedOn w:val="Normal"/>
    <w:next w:val="Normal"/>
    <w:qFormat/>
    <w:rsid w:val="00CB32E1"/>
    <w:pPr>
      <w:keepNext/>
      <w:jc w:val="left"/>
      <w:outlineLvl w:val="2"/>
    </w:pPr>
    <w:rPr>
      <w:rFonts w:cs="Arial"/>
      <w:b/>
      <w:bCs/>
      <w:szCs w:val="24"/>
    </w:rPr>
  </w:style>
  <w:style w:type="paragraph" w:styleId="Heading4">
    <w:name w:val="heading 4"/>
    <w:basedOn w:val="Normal"/>
    <w:next w:val="Normal"/>
    <w:qFormat/>
    <w:rsid w:val="00CB32E1"/>
    <w:pPr>
      <w:keepNext/>
      <w:jc w:val="left"/>
      <w:outlineLvl w:val="3"/>
    </w:pPr>
    <w:rPr>
      <w:rFonts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8"/>
    </w:rPr>
  </w:style>
  <w:style w:type="character" w:styleId="PageNumber">
    <w:name w:val="page number"/>
    <w:rPr>
      <w:sz w:val="18"/>
    </w:rPr>
  </w:style>
  <w:style w:type="paragraph" w:styleId="Subtitle">
    <w:name w:val="Subtitle"/>
    <w:basedOn w:val="Normal"/>
    <w:qFormat/>
    <w:rsid w:val="00CB32E1"/>
    <w:pPr>
      <w:jc w:val="left"/>
    </w:pPr>
    <w:rPr>
      <w:rFonts w:cs="Arial"/>
      <w:b/>
      <w:bCs/>
      <w:sz w:val="28"/>
      <w:szCs w:val="24"/>
    </w:rPr>
  </w:style>
  <w:style w:type="paragraph" w:styleId="BodyTextIndent">
    <w:name w:val="Body Text Indent"/>
    <w:basedOn w:val="Normal"/>
    <w:rsid w:val="00CB32E1"/>
    <w:pPr>
      <w:ind w:left="360"/>
      <w:jc w:val="left"/>
    </w:pPr>
    <w:rPr>
      <w:rFonts w:cs="Arial"/>
      <w:szCs w:val="24"/>
    </w:rPr>
  </w:style>
  <w:style w:type="paragraph" w:styleId="BodyText">
    <w:name w:val="Body Text"/>
    <w:basedOn w:val="Normal"/>
    <w:rsid w:val="00CB32E1"/>
    <w:pPr>
      <w:jc w:val="left"/>
    </w:pPr>
    <w:rPr>
      <w:rFonts w:cs="Arial"/>
      <w:b/>
      <w:bCs/>
      <w:szCs w:val="24"/>
    </w:rPr>
  </w:style>
  <w:style w:type="paragraph" w:styleId="BodyTextIndent2">
    <w:name w:val="Body Text Indent 2"/>
    <w:basedOn w:val="Normal"/>
    <w:rsid w:val="00CB32E1"/>
    <w:pPr>
      <w:ind w:left="360"/>
      <w:jc w:val="left"/>
    </w:pPr>
    <w:rPr>
      <w:rFonts w:cs="Arial"/>
      <w:sz w:val="20"/>
      <w:szCs w:val="24"/>
    </w:rPr>
  </w:style>
  <w:style w:type="paragraph" w:styleId="BalloonText">
    <w:name w:val="Balloon Text"/>
    <w:basedOn w:val="Normal"/>
    <w:link w:val="BalloonTextChar"/>
    <w:rsid w:val="000D0D54"/>
    <w:rPr>
      <w:rFonts w:ascii="Tahoma" w:hAnsi="Tahoma" w:cs="Tahoma"/>
      <w:sz w:val="16"/>
      <w:szCs w:val="16"/>
    </w:rPr>
  </w:style>
  <w:style w:type="character" w:customStyle="1" w:styleId="BalloonTextChar">
    <w:name w:val="Balloon Text Char"/>
    <w:link w:val="BalloonText"/>
    <w:rsid w:val="000D0D54"/>
    <w:rPr>
      <w:rFonts w:ascii="Tahoma" w:hAnsi="Tahoma" w:cs="Tahoma"/>
      <w:sz w:val="16"/>
      <w:szCs w:val="16"/>
      <w:lang w:eastAsia="en-US"/>
    </w:rPr>
  </w:style>
  <w:style w:type="paragraph" w:styleId="NormalWeb">
    <w:name w:val="Normal (Web)"/>
    <w:basedOn w:val="Normal"/>
    <w:rsid w:val="007D7DF2"/>
    <w:pPr>
      <w:spacing w:before="100" w:beforeAutospacing="1" w:after="100" w:afterAutospacing="1"/>
      <w:jc w:val="left"/>
    </w:pPr>
    <w:rPr>
      <w:rFonts w:ascii="Times New Roman" w:hAnsi="Times New Roman"/>
      <w:szCs w:val="24"/>
      <w:lang w:eastAsia="en-GB"/>
    </w:rPr>
  </w:style>
  <w:style w:type="character" w:customStyle="1" w:styleId="Heading2Char">
    <w:name w:val="Heading 2 Char"/>
    <w:link w:val="Heading2"/>
    <w:semiHidden/>
    <w:rsid w:val="00915FC1"/>
    <w:rPr>
      <w:rFonts w:ascii="Cambria" w:eastAsia="Times New Roman" w:hAnsi="Cambria" w:cs="Times New Roman"/>
      <w:b/>
      <w:bCs/>
      <w:i/>
      <w:iCs/>
      <w:sz w:val="28"/>
      <w:szCs w:val="28"/>
      <w:lang w:eastAsia="en-US"/>
    </w:rPr>
  </w:style>
  <w:style w:type="character" w:styleId="CommentReference">
    <w:name w:val="annotation reference"/>
    <w:rsid w:val="00491C53"/>
    <w:rPr>
      <w:sz w:val="16"/>
      <w:szCs w:val="16"/>
    </w:rPr>
  </w:style>
  <w:style w:type="paragraph" w:styleId="CommentText">
    <w:name w:val="annotation text"/>
    <w:basedOn w:val="Normal"/>
    <w:link w:val="CommentTextChar"/>
    <w:rsid w:val="00491C53"/>
    <w:rPr>
      <w:sz w:val="20"/>
    </w:rPr>
  </w:style>
  <w:style w:type="character" w:customStyle="1" w:styleId="CommentTextChar">
    <w:name w:val="Comment Text Char"/>
    <w:link w:val="CommentText"/>
    <w:rsid w:val="00491C53"/>
    <w:rPr>
      <w:rFonts w:ascii="Arial" w:hAnsi="Arial"/>
      <w:lang w:eastAsia="en-US"/>
    </w:rPr>
  </w:style>
  <w:style w:type="paragraph" w:styleId="CommentSubject">
    <w:name w:val="annotation subject"/>
    <w:basedOn w:val="CommentText"/>
    <w:next w:val="CommentText"/>
    <w:link w:val="CommentSubjectChar"/>
    <w:rsid w:val="00491C53"/>
    <w:rPr>
      <w:b/>
      <w:bCs/>
    </w:rPr>
  </w:style>
  <w:style w:type="character" w:customStyle="1" w:styleId="CommentSubjectChar">
    <w:name w:val="Comment Subject Char"/>
    <w:link w:val="CommentSubject"/>
    <w:rsid w:val="00491C53"/>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qFormat/>
    <w:rsid w:val="00CB32E1"/>
    <w:pPr>
      <w:keepNext/>
      <w:jc w:val="center"/>
      <w:outlineLvl w:val="0"/>
    </w:pPr>
    <w:rPr>
      <w:rFonts w:cs="Arial"/>
      <w:b/>
      <w:bCs/>
      <w:szCs w:val="24"/>
    </w:rPr>
  </w:style>
  <w:style w:type="paragraph" w:styleId="Heading2">
    <w:name w:val="heading 2"/>
    <w:basedOn w:val="Normal"/>
    <w:next w:val="Normal"/>
    <w:link w:val="Heading2Char"/>
    <w:semiHidden/>
    <w:unhideWhenUsed/>
    <w:qFormat/>
    <w:rsid w:val="00915FC1"/>
    <w:pPr>
      <w:keepNext/>
      <w:spacing w:before="240" w:after="60"/>
      <w:outlineLvl w:val="1"/>
    </w:pPr>
    <w:rPr>
      <w:rFonts w:ascii="Cambria" w:hAnsi="Cambria"/>
      <w:b/>
      <w:bCs/>
      <w:i/>
      <w:iCs/>
      <w:sz w:val="28"/>
      <w:szCs w:val="28"/>
    </w:rPr>
  </w:style>
  <w:style w:type="paragraph" w:styleId="Heading3">
    <w:name w:val="heading 3"/>
    <w:basedOn w:val="Normal"/>
    <w:next w:val="Normal"/>
    <w:qFormat/>
    <w:rsid w:val="00CB32E1"/>
    <w:pPr>
      <w:keepNext/>
      <w:jc w:val="left"/>
      <w:outlineLvl w:val="2"/>
    </w:pPr>
    <w:rPr>
      <w:rFonts w:cs="Arial"/>
      <w:b/>
      <w:bCs/>
      <w:szCs w:val="24"/>
    </w:rPr>
  </w:style>
  <w:style w:type="paragraph" w:styleId="Heading4">
    <w:name w:val="heading 4"/>
    <w:basedOn w:val="Normal"/>
    <w:next w:val="Normal"/>
    <w:qFormat/>
    <w:rsid w:val="00CB32E1"/>
    <w:pPr>
      <w:keepNext/>
      <w:jc w:val="left"/>
      <w:outlineLvl w:val="3"/>
    </w:pPr>
    <w:rPr>
      <w:rFonts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8"/>
    </w:rPr>
  </w:style>
  <w:style w:type="character" w:styleId="PageNumber">
    <w:name w:val="page number"/>
    <w:rPr>
      <w:sz w:val="18"/>
    </w:rPr>
  </w:style>
  <w:style w:type="paragraph" w:styleId="Subtitle">
    <w:name w:val="Subtitle"/>
    <w:basedOn w:val="Normal"/>
    <w:qFormat/>
    <w:rsid w:val="00CB32E1"/>
    <w:pPr>
      <w:jc w:val="left"/>
    </w:pPr>
    <w:rPr>
      <w:rFonts w:cs="Arial"/>
      <w:b/>
      <w:bCs/>
      <w:sz w:val="28"/>
      <w:szCs w:val="24"/>
    </w:rPr>
  </w:style>
  <w:style w:type="paragraph" w:styleId="BodyTextIndent">
    <w:name w:val="Body Text Indent"/>
    <w:basedOn w:val="Normal"/>
    <w:rsid w:val="00CB32E1"/>
    <w:pPr>
      <w:ind w:left="360"/>
      <w:jc w:val="left"/>
    </w:pPr>
    <w:rPr>
      <w:rFonts w:cs="Arial"/>
      <w:szCs w:val="24"/>
    </w:rPr>
  </w:style>
  <w:style w:type="paragraph" w:styleId="BodyText">
    <w:name w:val="Body Text"/>
    <w:basedOn w:val="Normal"/>
    <w:rsid w:val="00CB32E1"/>
    <w:pPr>
      <w:jc w:val="left"/>
    </w:pPr>
    <w:rPr>
      <w:rFonts w:cs="Arial"/>
      <w:b/>
      <w:bCs/>
      <w:szCs w:val="24"/>
    </w:rPr>
  </w:style>
  <w:style w:type="paragraph" w:styleId="BodyTextIndent2">
    <w:name w:val="Body Text Indent 2"/>
    <w:basedOn w:val="Normal"/>
    <w:rsid w:val="00CB32E1"/>
    <w:pPr>
      <w:ind w:left="360"/>
      <w:jc w:val="left"/>
    </w:pPr>
    <w:rPr>
      <w:rFonts w:cs="Arial"/>
      <w:sz w:val="20"/>
      <w:szCs w:val="24"/>
    </w:rPr>
  </w:style>
  <w:style w:type="paragraph" w:styleId="BalloonText">
    <w:name w:val="Balloon Text"/>
    <w:basedOn w:val="Normal"/>
    <w:link w:val="BalloonTextChar"/>
    <w:rsid w:val="000D0D54"/>
    <w:rPr>
      <w:rFonts w:ascii="Tahoma" w:hAnsi="Tahoma" w:cs="Tahoma"/>
      <w:sz w:val="16"/>
      <w:szCs w:val="16"/>
    </w:rPr>
  </w:style>
  <w:style w:type="character" w:customStyle="1" w:styleId="BalloonTextChar">
    <w:name w:val="Balloon Text Char"/>
    <w:link w:val="BalloonText"/>
    <w:rsid w:val="000D0D54"/>
    <w:rPr>
      <w:rFonts w:ascii="Tahoma" w:hAnsi="Tahoma" w:cs="Tahoma"/>
      <w:sz w:val="16"/>
      <w:szCs w:val="16"/>
      <w:lang w:eastAsia="en-US"/>
    </w:rPr>
  </w:style>
  <w:style w:type="paragraph" w:styleId="NormalWeb">
    <w:name w:val="Normal (Web)"/>
    <w:basedOn w:val="Normal"/>
    <w:rsid w:val="007D7DF2"/>
    <w:pPr>
      <w:spacing w:before="100" w:beforeAutospacing="1" w:after="100" w:afterAutospacing="1"/>
      <w:jc w:val="left"/>
    </w:pPr>
    <w:rPr>
      <w:rFonts w:ascii="Times New Roman" w:hAnsi="Times New Roman"/>
      <w:szCs w:val="24"/>
      <w:lang w:eastAsia="en-GB"/>
    </w:rPr>
  </w:style>
  <w:style w:type="character" w:customStyle="1" w:styleId="Heading2Char">
    <w:name w:val="Heading 2 Char"/>
    <w:link w:val="Heading2"/>
    <w:semiHidden/>
    <w:rsid w:val="00915FC1"/>
    <w:rPr>
      <w:rFonts w:ascii="Cambria" w:eastAsia="Times New Roman" w:hAnsi="Cambria" w:cs="Times New Roman"/>
      <w:b/>
      <w:bCs/>
      <w:i/>
      <w:iCs/>
      <w:sz w:val="28"/>
      <w:szCs w:val="28"/>
      <w:lang w:eastAsia="en-US"/>
    </w:rPr>
  </w:style>
  <w:style w:type="character" w:styleId="CommentReference">
    <w:name w:val="annotation reference"/>
    <w:rsid w:val="00491C53"/>
    <w:rPr>
      <w:sz w:val="16"/>
      <w:szCs w:val="16"/>
    </w:rPr>
  </w:style>
  <w:style w:type="paragraph" w:styleId="CommentText">
    <w:name w:val="annotation text"/>
    <w:basedOn w:val="Normal"/>
    <w:link w:val="CommentTextChar"/>
    <w:rsid w:val="00491C53"/>
    <w:rPr>
      <w:sz w:val="20"/>
    </w:rPr>
  </w:style>
  <w:style w:type="character" w:customStyle="1" w:styleId="CommentTextChar">
    <w:name w:val="Comment Text Char"/>
    <w:link w:val="CommentText"/>
    <w:rsid w:val="00491C53"/>
    <w:rPr>
      <w:rFonts w:ascii="Arial" w:hAnsi="Arial"/>
      <w:lang w:eastAsia="en-US"/>
    </w:rPr>
  </w:style>
  <w:style w:type="paragraph" w:styleId="CommentSubject">
    <w:name w:val="annotation subject"/>
    <w:basedOn w:val="CommentText"/>
    <w:next w:val="CommentText"/>
    <w:link w:val="CommentSubjectChar"/>
    <w:rsid w:val="00491C53"/>
    <w:rPr>
      <w:b/>
      <w:bCs/>
    </w:rPr>
  </w:style>
  <w:style w:type="character" w:customStyle="1" w:styleId="CommentSubjectChar">
    <w:name w:val="Comment Subject Char"/>
    <w:link w:val="CommentSubject"/>
    <w:rsid w:val="00491C5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hoK01\Local%20Settings\Temporary%20Internet%20Files\OLK5D\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C3E6-5704-40A5-98F0-E96AA4A87778}">
  <ds:schemaRefs>
    <ds:schemaRef ds:uri="http://schemas.microsoft.com/sharepoint/v3/contenttype/forms"/>
  </ds:schemaRefs>
</ds:datastoreItem>
</file>

<file path=customXml/itemProps2.xml><?xml version="1.0" encoding="utf-8"?>
<ds:datastoreItem xmlns:ds="http://schemas.openxmlformats.org/officeDocument/2006/customXml" ds:itemID="{D20B2AE9-6FF1-453D-B554-5D631FC50E16}"/>
</file>

<file path=customXml/itemProps3.xml><?xml version="1.0" encoding="utf-8"?>
<ds:datastoreItem xmlns:ds="http://schemas.openxmlformats.org/officeDocument/2006/customXml" ds:itemID="{B08CCB26-5C29-458B-A574-6A4A79331603}">
  <ds:schemaRefs>
    <ds:schemaRef ds:uri="http://schemas.microsoft.com/office/2006/metadata/longProperties"/>
  </ds:schemaRefs>
</ds:datastoreItem>
</file>

<file path=customXml/itemProps4.xml><?xml version="1.0" encoding="utf-8"?>
<ds:datastoreItem xmlns:ds="http://schemas.openxmlformats.org/officeDocument/2006/customXml" ds:itemID="{5F7CBEAA-BC2D-4300-9EDE-91AD6B439E70}">
  <ds:schemaRefs>
    <ds:schemaRef ds:uri="http://schemas.microsoft.com/sharepoint/v3"/>
    <ds:schemaRef ds:uri="http://purl.org/dc/dcmitype/"/>
    <ds:schemaRef ds:uri="acce72b1-e17a-4751-bd37-676101d535a9"/>
    <ds:schemaRef ds:uri="http://schemas.microsoft.com/office/2006/documentManagement/types"/>
    <ds:schemaRef ds:uri="http://purl.org/dc/elements/1.1/"/>
    <ds:schemaRef ds:uri="http://purl.org/dc/terms/"/>
    <ds:schemaRef ds:uri="http://schemas.microsoft.com/sharepoint/v3/fields"/>
    <ds:schemaRef ds:uri="http://schemas.microsoft.com/office/2006/metadata/properties"/>
    <ds:schemaRef ds:uri="http://schemas.openxmlformats.org/package/2006/metadata/core-properties"/>
    <ds:schemaRef ds:uri="68c2576b-680d-47c3-8b57-9a2da487053e"/>
    <ds:schemaRef ds:uri="http://www.w3.org/XML/1998/namespace"/>
  </ds:schemaRefs>
</ds:datastoreItem>
</file>

<file path=customXml/itemProps5.xml><?xml version="1.0" encoding="utf-8"?>
<ds:datastoreItem xmlns:ds="http://schemas.openxmlformats.org/officeDocument/2006/customXml" ds:itemID="{F4392446-35CB-423D-B22F-398CD82C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1</TotalTime>
  <Pages>8</Pages>
  <Words>2216</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Shared Parental Leave Policy</vt:lpstr>
    </vt:vector>
  </TitlesOfParts>
  <Company>London Borough of Bromley</Company>
  <LinksUpToDate>false</LinksUpToDate>
  <CharactersWithSpaces>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Parental Leave Policy</dc:title>
  <dc:creator>NichoK01</dc:creator>
  <cp:lastModifiedBy>Plaw, Barbara</cp:lastModifiedBy>
  <cp:revision>2</cp:revision>
  <cp:lastPrinted>2015-05-12T13:39:00Z</cp:lastPrinted>
  <dcterms:created xsi:type="dcterms:W3CDTF">2016-09-16T09:58:00Z</dcterms:created>
  <dcterms:modified xsi:type="dcterms:W3CDTF">2016-09-16T09:58:00Z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LBBOfficeDocumentAuthor">
    <vt:lpwstr>Sydney, Sue</vt:lpwstr>
  </property>
  <property fmtid="{D5CDD505-2E9C-101B-9397-08002B2CF9AE}" pid="3" name="ContentType">
    <vt:lpwstr>LBB HR Office Document</vt:lpwstr>
  </property>
  <property fmtid="{D5CDD505-2E9C-101B-9397-08002B2CF9AE}" pid="4" name="Order">
    <vt:lpwstr>5600.00000000000</vt:lpwstr>
  </property>
  <property fmtid="{D5CDD505-2E9C-101B-9397-08002B2CF9AE}" pid="5" name="ContentTypeId">
    <vt:lpwstr>0x0101005C3A2D02A1B50D489E4A94DAA1306EA2</vt:lpwstr>
  </property>
</Properties>
</file>