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ECEF" w14:textId="4D92F76D" w:rsidR="001C4F50" w:rsidRPr="00525A2A" w:rsidRDefault="0064388C" w:rsidP="005C78B4">
      <w:pPr>
        <w:jc w:val="center"/>
        <w:rPr>
          <w:rFonts w:ascii="Arial" w:hAnsi="Arial" w:cs="Arial"/>
          <w:b/>
          <w:sz w:val="24"/>
          <w:szCs w:val="24"/>
        </w:rPr>
      </w:pPr>
      <w:r w:rsidRPr="00525A2A">
        <w:rPr>
          <w:rFonts w:ascii="Arial" w:hAnsi="Arial" w:cs="Arial"/>
          <w:b/>
          <w:sz w:val="24"/>
          <w:szCs w:val="24"/>
        </w:rPr>
        <w:t>Notice Periods</w:t>
      </w:r>
      <w:r w:rsidR="005C78B4" w:rsidRPr="00525A2A">
        <w:rPr>
          <w:rFonts w:ascii="Arial" w:hAnsi="Arial" w:cs="Arial"/>
          <w:b/>
          <w:sz w:val="24"/>
          <w:szCs w:val="24"/>
        </w:rPr>
        <w:t xml:space="preserve"> and Leaving </w:t>
      </w:r>
      <w:r w:rsidR="00DF33D8" w:rsidRPr="00525A2A">
        <w:rPr>
          <w:rFonts w:ascii="Arial" w:hAnsi="Arial" w:cs="Arial"/>
          <w:b/>
          <w:sz w:val="24"/>
          <w:szCs w:val="24"/>
        </w:rPr>
        <w:t>the Council</w:t>
      </w:r>
      <w:r w:rsidR="00997797" w:rsidRPr="00525A2A">
        <w:rPr>
          <w:rFonts w:ascii="Arial" w:hAnsi="Arial" w:cs="Arial"/>
          <w:b/>
          <w:sz w:val="24"/>
          <w:szCs w:val="24"/>
        </w:rPr>
        <w:t xml:space="preserve"> </w:t>
      </w:r>
    </w:p>
    <w:p w14:paraId="0734ECF0" w14:textId="77777777" w:rsidR="001C4F50" w:rsidRPr="00525A2A" w:rsidRDefault="001C4F50" w:rsidP="005C78B4">
      <w:pPr>
        <w:jc w:val="both"/>
        <w:rPr>
          <w:rFonts w:ascii="Arial" w:hAnsi="Arial" w:cs="Arial"/>
          <w:b/>
          <w:i/>
          <w:sz w:val="24"/>
          <w:szCs w:val="24"/>
        </w:rPr>
      </w:pPr>
      <w:r w:rsidRPr="00525A2A">
        <w:rPr>
          <w:rFonts w:ascii="Arial" w:hAnsi="Arial" w:cs="Arial"/>
          <w:b/>
          <w:i/>
          <w:sz w:val="24"/>
          <w:szCs w:val="24"/>
        </w:rPr>
        <w:t>Originally issued January 2008</w:t>
      </w:r>
    </w:p>
    <w:p w14:paraId="3CBA94BA" w14:textId="0CFEFC03" w:rsidR="00B14160" w:rsidRPr="00525A2A" w:rsidRDefault="001C4F50" w:rsidP="005C78B4">
      <w:pPr>
        <w:jc w:val="both"/>
        <w:rPr>
          <w:rFonts w:ascii="Arial" w:hAnsi="Arial" w:cs="Arial"/>
          <w:b/>
          <w:i/>
          <w:sz w:val="24"/>
          <w:szCs w:val="24"/>
        </w:rPr>
      </w:pPr>
      <w:r w:rsidRPr="00525A2A">
        <w:rPr>
          <w:rFonts w:ascii="Arial" w:hAnsi="Arial" w:cs="Arial"/>
          <w:b/>
          <w:i/>
          <w:sz w:val="24"/>
          <w:szCs w:val="24"/>
        </w:rPr>
        <w:t>Upd</w:t>
      </w:r>
      <w:r w:rsidR="00FB7E81" w:rsidRPr="00525A2A">
        <w:rPr>
          <w:rFonts w:ascii="Arial" w:hAnsi="Arial" w:cs="Arial"/>
          <w:b/>
          <w:i/>
          <w:sz w:val="24"/>
          <w:szCs w:val="24"/>
        </w:rPr>
        <w:t>ated</w:t>
      </w:r>
      <w:r w:rsidR="004752E0" w:rsidRPr="00525A2A">
        <w:rPr>
          <w:rFonts w:ascii="Arial" w:hAnsi="Arial" w:cs="Arial"/>
          <w:b/>
          <w:i/>
          <w:sz w:val="24"/>
          <w:szCs w:val="24"/>
        </w:rPr>
        <w:t xml:space="preserve"> </w:t>
      </w:r>
      <w:r w:rsidR="00C04F6A" w:rsidRPr="00525A2A">
        <w:rPr>
          <w:rFonts w:ascii="Arial" w:hAnsi="Arial" w:cs="Arial"/>
          <w:b/>
          <w:i/>
          <w:sz w:val="24"/>
          <w:szCs w:val="24"/>
        </w:rPr>
        <w:t xml:space="preserve">September </w:t>
      </w:r>
      <w:r w:rsidR="004752E0" w:rsidRPr="00525A2A">
        <w:rPr>
          <w:rFonts w:ascii="Arial" w:hAnsi="Arial" w:cs="Arial"/>
          <w:b/>
          <w:i/>
          <w:sz w:val="24"/>
          <w:szCs w:val="24"/>
        </w:rPr>
        <w:t>2022</w:t>
      </w:r>
      <w:r w:rsidR="00657A62" w:rsidRPr="00525A2A">
        <w:rPr>
          <w:rFonts w:ascii="Arial" w:hAnsi="Arial" w:cs="Arial"/>
          <w:b/>
          <w:i/>
          <w:sz w:val="24"/>
          <w:szCs w:val="24"/>
        </w:rPr>
        <w:t>: change of title and layout</w:t>
      </w:r>
      <w:r w:rsidR="00341D6D" w:rsidRPr="00525A2A">
        <w:rPr>
          <w:rFonts w:ascii="Arial" w:hAnsi="Arial" w:cs="Arial"/>
          <w:b/>
          <w:i/>
          <w:sz w:val="24"/>
          <w:szCs w:val="24"/>
        </w:rPr>
        <w:t>; implementation of info</w:t>
      </w:r>
      <w:r w:rsidR="005C78B4" w:rsidRPr="00525A2A">
        <w:rPr>
          <w:rFonts w:ascii="Arial" w:hAnsi="Arial" w:cs="Arial"/>
          <w:b/>
          <w:i/>
          <w:sz w:val="24"/>
          <w:szCs w:val="24"/>
        </w:rPr>
        <w:t>rmation about different types of leavers</w:t>
      </w:r>
      <w:r w:rsidR="00EC0D83" w:rsidRPr="00525A2A">
        <w:rPr>
          <w:rFonts w:ascii="Arial" w:hAnsi="Arial" w:cs="Arial"/>
          <w:b/>
          <w:i/>
          <w:sz w:val="24"/>
          <w:szCs w:val="24"/>
        </w:rPr>
        <w:t xml:space="preserve"> including fixed term</w:t>
      </w:r>
      <w:r w:rsidR="005C78B4" w:rsidRPr="00525A2A">
        <w:rPr>
          <w:rFonts w:ascii="Arial" w:hAnsi="Arial" w:cs="Arial"/>
          <w:b/>
          <w:i/>
          <w:sz w:val="24"/>
          <w:szCs w:val="24"/>
        </w:rPr>
        <w:t xml:space="preserve"> </w:t>
      </w:r>
      <w:r w:rsidR="00525A2A" w:rsidRPr="00525A2A">
        <w:rPr>
          <w:rFonts w:ascii="Arial" w:hAnsi="Arial" w:cs="Arial"/>
          <w:b/>
          <w:i/>
          <w:sz w:val="24"/>
          <w:szCs w:val="24"/>
        </w:rPr>
        <w:t>employees</w:t>
      </w:r>
      <w:r w:rsidR="005714BB">
        <w:rPr>
          <w:rFonts w:ascii="Arial" w:hAnsi="Arial" w:cs="Arial"/>
          <w:b/>
          <w:i/>
          <w:sz w:val="24"/>
          <w:szCs w:val="24"/>
        </w:rPr>
        <w:t xml:space="preserve"> </w:t>
      </w:r>
      <w:r w:rsidR="00926A06">
        <w:rPr>
          <w:rFonts w:ascii="Arial" w:hAnsi="Arial" w:cs="Arial"/>
          <w:b/>
          <w:i/>
          <w:sz w:val="24"/>
          <w:szCs w:val="24"/>
        </w:rPr>
        <w:t>with details taken from employment contracts</w:t>
      </w:r>
    </w:p>
    <w:sdt>
      <w:sdtPr>
        <w:rPr>
          <w:rFonts w:ascii="Arial" w:eastAsiaTheme="minorHAnsi" w:hAnsi="Arial" w:cs="Arial"/>
          <w:b w:val="0"/>
          <w:bCs w:val="0"/>
          <w:color w:val="auto"/>
          <w:sz w:val="24"/>
          <w:szCs w:val="24"/>
          <w:lang w:val="en-GB" w:eastAsia="en-US"/>
        </w:rPr>
        <w:id w:val="-1486313173"/>
        <w:docPartObj>
          <w:docPartGallery w:val="Table of Contents"/>
          <w:docPartUnique/>
        </w:docPartObj>
      </w:sdtPr>
      <w:sdtEndPr>
        <w:rPr>
          <w:noProof/>
        </w:rPr>
      </w:sdtEndPr>
      <w:sdtContent>
        <w:p w14:paraId="5CE8753E" w14:textId="2542CA8C" w:rsidR="00B14160" w:rsidRPr="00525A2A" w:rsidRDefault="00B14160" w:rsidP="005C78B4">
          <w:pPr>
            <w:pStyle w:val="TOCHeading"/>
            <w:jc w:val="both"/>
            <w:rPr>
              <w:rFonts w:ascii="Arial" w:hAnsi="Arial" w:cs="Arial"/>
              <w:b w:val="0"/>
              <w:bCs w:val="0"/>
              <w:sz w:val="24"/>
              <w:szCs w:val="24"/>
            </w:rPr>
          </w:pPr>
        </w:p>
        <w:p w14:paraId="4085D303" w14:textId="407BE094" w:rsidR="00525A2A" w:rsidRPr="00525A2A" w:rsidRDefault="00B14160">
          <w:pPr>
            <w:pStyle w:val="TOC1"/>
            <w:tabs>
              <w:tab w:val="left" w:pos="440"/>
              <w:tab w:val="right" w:leader="dot" w:pos="9016"/>
            </w:tabs>
            <w:rPr>
              <w:rFonts w:ascii="Arial" w:eastAsiaTheme="minorEastAsia" w:hAnsi="Arial" w:cs="Arial"/>
              <w:noProof/>
              <w:sz w:val="24"/>
              <w:szCs w:val="24"/>
              <w:lang w:eastAsia="en-GB"/>
            </w:rPr>
          </w:pPr>
          <w:r w:rsidRPr="00525A2A">
            <w:rPr>
              <w:rFonts w:ascii="Arial" w:hAnsi="Arial" w:cs="Arial"/>
              <w:sz w:val="24"/>
              <w:szCs w:val="24"/>
            </w:rPr>
            <w:fldChar w:fldCharType="begin"/>
          </w:r>
          <w:r w:rsidRPr="00525A2A">
            <w:rPr>
              <w:rFonts w:ascii="Arial" w:hAnsi="Arial" w:cs="Arial"/>
              <w:sz w:val="24"/>
              <w:szCs w:val="24"/>
            </w:rPr>
            <w:instrText xml:space="preserve"> TOC \o "1-3" \h \z \u </w:instrText>
          </w:r>
          <w:r w:rsidRPr="00525A2A">
            <w:rPr>
              <w:rFonts w:ascii="Arial" w:hAnsi="Arial" w:cs="Arial"/>
              <w:sz w:val="24"/>
              <w:szCs w:val="24"/>
            </w:rPr>
            <w:fldChar w:fldCharType="separate"/>
          </w:r>
          <w:hyperlink w:anchor="_Toc115267130" w:history="1">
            <w:r w:rsidR="00525A2A" w:rsidRPr="00525A2A">
              <w:rPr>
                <w:rStyle w:val="Hyperlink"/>
                <w:rFonts w:ascii="Arial" w:hAnsi="Arial" w:cs="Arial"/>
                <w:noProof/>
                <w:sz w:val="24"/>
                <w:szCs w:val="24"/>
              </w:rPr>
              <w:t>1.</w:t>
            </w:r>
            <w:r w:rsidR="00525A2A" w:rsidRPr="00525A2A">
              <w:rPr>
                <w:rFonts w:ascii="Arial" w:eastAsiaTheme="minorEastAsia" w:hAnsi="Arial" w:cs="Arial"/>
                <w:noProof/>
                <w:sz w:val="24"/>
                <w:szCs w:val="24"/>
                <w:lang w:eastAsia="en-GB"/>
              </w:rPr>
              <w:tab/>
            </w:r>
            <w:r w:rsidR="00525A2A" w:rsidRPr="00525A2A">
              <w:rPr>
                <w:rStyle w:val="Hyperlink"/>
                <w:rFonts w:ascii="Arial" w:hAnsi="Arial" w:cs="Arial"/>
                <w:noProof/>
                <w:sz w:val="24"/>
                <w:szCs w:val="24"/>
              </w:rPr>
              <w:t>Introduction</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_Toc115267130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2</w:t>
            </w:r>
            <w:r w:rsidR="00525A2A" w:rsidRPr="00525A2A">
              <w:rPr>
                <w:rFonts w:ascii="Arial" w:hAnsi="Arial" w:cs="Arial"/>
                <w:noProof/>
                <w:webHidden/>
                <w:sz w:val="24"/>
                <w:szCs w:val="24"/>
              </w:rPr>
              <w:fldChar w:fldCharType="end"/>
            </w:r>
          </w:hyperlink>
        </w:p>
        <w:p w14:paraId="68FCF341" w14:textId="4FBBAB1A" w:rsidR="00525A2A" w:rsidRPr="00525A2A" w:rsidRDefault="004D4E31">
          <w:pPr>
            <w:pStyle w:val="TOC1"/>
            <w:tabs>
              <w:tab w:val="left" w:pos="660"/>
              <w:tab w:val="right" w:leader="dot" w:pos="9016"/>
            </w:tabs>
            <w:rPr>
              <w:rFonts w:ascii="Arial" w:eastAsiaTheme="minorEastAsia" w:hAnsi="Arial" w:cs="Arial"/>
              <w:noProof/>
              <w:sz w:val="24"/>
              <w:szCs w:val="24"/>
              <w:lang w:eastAsia="en-GB"/>
            </w:rPr>
          </w:pPr>
          <w:hyperlink w:anchor="_Toc115267131" w:history="1">
            <w:r w:rsidR="00525A2A" w:rsidRPr="00525A2A">
              <w:rPr>
                <w:rStyle w:val="Hyperlink"/>
                <w:rFonts w:ascii="Arial" w:hAnsi="Arial" w:cs="Arial"/>
                <w:noProof/>
                <w:sz w:val="24"/>
                <w:szCs w:val="24"/>
              </w:rPr>
              <w:t>2.    Scope</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_Toc115267131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2</w:t>
            </w:r>
            <w:r w:rsidR="00525A2A" w:rsidRPr="00525A2A">
              <w:rPr>
                <w:rFonts w:ascii="Arial" w:hAnsi="Arial" w:cs="Arial"/>
                <w:noProof/>
                <w:webHidden/>
                <w:sz w:val="24"/>
                <w:szCs w:val="24"/>
              </w:rPr>
              <w:fldChar w:fldCharType="end"/>
            </w:r>
          </w:hyperlink>
        </w:p>
        <w:p w14:paraId="4B0CE44C" w14:textId="64EBB222" w:rsidR="00525A2A" w:rsidRPr="00525A2A" w:rsidRDefault="004D4E31">
          <w:pPr>
            <w:pStyle w:val="TOC1"/>
            <w:tabs>
              <w:tab w:val="left" w:pos="440"/>
              <w:tab w:val="right" w:leader="dot" w:pos="9016"/>
            </w:tabs>
            <w:rPr>
              <w:rFonts w:ascii="Arial" w:eastAsiaTheme="minorEastAsia" w:hAnsi="Arial" w:cs="Arial"/>
              <w:noProof/>
              <w:sz w:val="24"/>
              <w:szCs w:val="24"/>
              <w:lang w:eastAsia="en-GB"/>
            </w:rPr>
          </w:pPr>
          <w:hyperlink w:anchor="_Toc115267132" w:history="1">
            <w:r w:rsidR="00525A2A" w:rsidRPr="00525A2A">
              <w:rPr>
                <w:rStyle w:val="Hyperlink"/>
                <w:rFonts w:ascii="Arial" w:eastAsia="Times New Roman" w:hAnsi="Arial" w:cs="Arial"/>
                <w:noProof/>
                <w:sz w:val="24"/>
                <w:szCs w:val="24"/>
                <w:lang w:eastAsia="en-GB"/>
              </w:rPr>
              <w:t>3.</w:t>
            </w:r>
            <w:r w:rsidR="00525A2A" w:rsidRPr="00525A2A">
              <w:rPr>
                <w:rFonts w:ascii="Arial" w:eastAsiaTheme="minorEastAsia" w:hAnsi="Arial" w:cs="Arial"/>
                <w:noProof/>
                <w:sz w:val="24"/>
                <w:szCs w:val="24"/>
                <w:lang w:eastAsia="en-GB"/>
              </w:rPr>
              <w:tab/>
            </w:r>
            <w:r w:rsidR="00525A2A" w:rsidRPr="00525A2A">
              <w:rPr>
                <w:rStyle w:val="Hyperlink"/>
                <w:rFonts w:ascii="Arial" w:eastAsia="Times New Roman" w:hAnsi="Arial" w:cs="Arial"/>
                <w:noProof/>
                <w:sz w:val="24"/>
                <w:szCs w:val="24"/>
                <w:lang w:eastAsia="en-GB"/>
              </w:rPr>
              <w:t>Notice period provisions for employees on permanent employment contracts</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_Toc115267132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2</w:t>
            </w:r>
            <w:r w:rsidR="00525A2A" w:rsidRPr="00525A2A">
              <w:rPr>
                <w:rFonts w:ascii="Arial" w:hAnsi="Arial" w:cs="Arial"/>
                <w:noProof/>
                <w:webHidden/>
                <w:sz w:val="24"/>
                <w:szCs w:val="24"/>
              </w:rPr>
              <w:fldChar w:fldCharType="end"/>
            </w:r>
          </w:hyperlink>
        </w:p>
        <w:p w14:paraId="489F0FBA" w14:textId="0F60BB8C" w:rsidR="00525A2A" w:rsidRPr="00525A2A" w:rsidRDefault="004D4E31" w:rsidP="00525A2A">
          <w:pPr>
            <w:pStyle w:val="TOC2"/>
            <w:tabs>
              <w:tab w:val="left" w:pos="880"/>
              <w:tab w:val="right" w:leader="dot" w:pos="9016"/>
            </w:tabs>
            <w:ind w:left="880" w:hanging="660"/>
            <w:rPr>
              <w:rFonts w:ascii="Arial" w:eastAsiaTheme="minorEastAsia" w:hAnsi="Arial" w:cs="Arial"/>
              <w:noProof/>
              <w:sz w:val="24"/>
              <w:szCs w:val="24"/>
              <w:lang w:eastAsia="en-GB"/>
            </w:rPr>
          </w:pPr>
          <w:hyperlink w:anchor="_Toc115267133" w:history="1">
            <w:r w:rsidR="00525A2A" w:rsidRPr="00525A2A">
              <w:rPr>
                <w:rStyle w:val="Hyperlink"/>
                <w:rFonts w:ascii="Arial" w:eastAsia="Times New Roman" w:hAnsi="Arial" w:cs="Arial"/>
                <w:noProof/>
                <w:sz w:val="24"/>
                <w:szCs w:val="24"/>
                <w:lang w:eastAsia="en-GB"/>
              </w:rPr>
              <w:t>3.1</w:t>
            </w:r>
            <w:r w:rsidR="00525A2A" w:rsidRPr="00525A2A">
              <w:rPr>
                <w:rFonts w:ascii="Arial" w:eastAsiaTheme="minorEastAsia" w:hAnsi="Arial" w:cs="Arial"/>
                <w:noProof/>
                <w:sz w:val="24"/>
                <w:szCs w:val="24"/>
                <w:lang w:eastAsia="en-GB"/>
              </w:rPr>
              <w:tab/>
            </w:r>
            <w:r w:rsidR="00525A2A" w:rsidRPr="00525A2A">
              <w:rPr>
                <w:rStyle w:val="Hyperlink"/>
                <w:rFonts w:ascii="Arial" w:eastAsia="Times New Roman" w:hAnsi="Arial" w:cs="Arial"/>
                <w:noProof/>
                <w:sz w:val="24"/>
                <w:szCs w:val="24"/>
                <w:lang w:eastAsia="en-GB"/>
              </w:rPr>
              <w:t>Notice to be provided by the Council for employees not confirmed in post following probation</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_Toc115267133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2</w:t>
            </w:r>
            <w:r w:rsidR="00525A2A" w:rsidRPr="00525A2A">
              <w:rPr>
                <w:rFonts w:ascii="Arial" w:hAnsi="Arial" w:cs="Arial"/>
                <w:noProof/>
                <w:webHidden/>
                <w:sz w:val="24"/>
                <w:szCs w:val="24"/>
              </w:rPr>
              <w:fldChar w:fldCharType="end"/>
            </w:r>
          </w:hyperlink>
        </w:p>
        <w:p w14:paraId="192B1D6D" w14:textId="7B2423D0" w:rsidR="00525A2A" w:rsidRPr="00525A2A" w:rsidRDefault="004D4E31" w:rsidP="00525A2A">
          <w:pPr>
            <w:pStyle w:val="TOC2"/>
            <w:tabs>
              <w:tab w:val="left" w:pos="880"/>
              <w:tab w:val="right" w:leader="dot" w:pos="9016"/>
            </w:tabs>
            <w:ind w:left="880" w:hanging="660"/>
            <w:rPr>
              <w:rFonts w:ascii="Arial" w:eastAsiaTheme="minorEastAsia" w:hAnsi="Arial" w:cs="Arial"/>
              <w:noProof/>
              <w:sz w:val="24"/>
              <w:szCs w:val="24"/>
              <w:lang w:eastAsia="en-GB"/>
            </w:rPr>
          </w:pPr>
          <w:hyperlink w:anchor="_Toc115267134" w:history="1">
            <w:r w:rsidR="00525A2A" w:rsidRPr="00525A2A">
              <w:rPr>
                <w:rStyle w:val="Hyperlink"/>
                <w:rFonts w:ascii="Arial" w:hAnsi="Arial" w:cs="Arial"/>
                <w:noProof/>
                <w:sz w:val="24"/>
                <w:szCs w:val="24"/>
              </w:rPr>
              <w:t>3.2</w:t>
            </w:r>
            <w:r w:rsidR="00525A2A" w:rsidRPr="00525A2A">
              <w:rPr>
                <w:rFonts w:ascii="Arial" w:eastAsiaTheme="minorEastAsia" w:hAnsi="Arial" w:cs="Arial"/>
                <w:noProof/>
                <w:sz w:val="24"/>
                <w:szCs w:val="24"/>
                <w:lang w:eastAsia="en-GB"/>
              </w:rPr>
              <w:tab/>
            </w:r>
            <w:r w:rsidR="00525A2A" w:rsidRPr="00525A2A">
              <w:rPr>
                <w:rStyle w:val="Hyperlink"/>
                <w:rFonts w:ascii="Arial" w:hAnsi="Arial" w:cs="Arial"/>
                <w:noProof/>
                <w:sz w:val="24"/>
                <w:szCs w:val="24"/>
              </w:rPr>
              <w:t>Notice to be provided by Croydon Council to employees with continuous service with the council (not continuous local government service)</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_Toc115267134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2</w:t>
            </w:r>
            <w:r w:rsidR="00525A2A" w:rsidRPr="00525A2A">
              <w:rPr>
                <w:rFonts w:ascii="Arial" w:hAnsi="Arial" w:cs="Arial"/>
                <w:noProof/>
                <w:webHidden/>
                <w:sz w:val="24"/>
                <w:szCs w:val="24"/>
              </w:rPr>
              <w:fldChar w:fldCharType="end"/>
            </w:r>
          </w:hyperlink>
        </w:p>
        <w:p w14:paraId="2614A3AF" w14:textId="6C0AB7D7" w:rsidR="00525A2A" w:rsidRPr="00525A2A" w:rsidRDefault="004D4E31">
          <w:pPr>
            <w:pStyle w:val="TOC2"/>
            <w:tabs>
              <w:tab w:val="left" w:pos="880"/>
              <w:tab w:val="right" w:leader="dot" w:pos="9016"/>
            </w:tabs>
            <w:rPr>
              <w:rFonts w:ascii="Arial" w:eastAsiaTheme="minorEastAsia" w:hAnsi="Arial" w:cs="Arial"/>
              <w:noProof/>
              <w:sz w:val="24"/>
              <w:szCs w:val="24"/>
              <w:lang w:eastAsia="en-GB"/>
            </w:rPr>
          </w:pPr>
          <w:hyperlink w:anchor="_Toc115267135" w:history="1">
            <w:r w:rsidR="00525A2A" w:rsidRPr="00525A2A">
              <w:rPr>
                <w:rStyle w:val="Hyperlink"/>
                <w:rFonts w:ascii="Arial" w:hAnsi="Arial" w:cs="Arial"/>
                <w:noProof/>
                <w:sz w:val="24"/>
                <w:szCs w:val="24"/>
              </w:rPr>
              <w:t>3.3</w:t>
            </w:r>
            <w:r w:rsidR="00525A2A" w:rsidRPr="00525A2A">
              <w:rPr>
                <w:rFonts w:ascii="Arial" w:eastAsiaTheme="minorEastAsia" w:hAnsi="Arial" w:cs="Arial"/>
                <w:noProof/>
                <w:sz w:val="24"/>
                <w:szCs w:val="24"/>
                <w:lang w:eastAsia="en-GB"/>
              </w:rPr>
              <w:tab/>
            </w:r>
            <w:r w:rsidR="00525A2A" w:rsidRPr="00525A2A">
              <w:rPr>
                <w:rStyle w:val="Hyperlink"/>
                <w:rFonts w:ascii="Arial" w:hAnsi="Arial" w:cs="Arial"/>
                <w:noProof/>
                <w:sz w:val="24"/>
                <w:szCs w:val="24"/>
              </w:rPr>
              <w:t>Grade 1 to Grade 8</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_Toc115267135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2</w:t>
            </w:r>
            <w:r w:rsidR="00525A2A" w:rsidRPr="00525A2A">
              <w:rPr>
                <w:rFonts w:ascii="Arial" w:hAnsi="Arial" w:cs="Arial"/>
                <w:noProof/>
                <w:webHidden/>
                <w:sz w:val="24"/>
                <w:szCs w:val="24"/>
              </w:rPr>
              <w:fldChar w:fldCharType="end"/>
            </w:r>
          </w:hyperlink>
        </w:p>
        <w:p w14:paraId="00D83630" w14:textId="2310E300" w:rsidR="00525A2A" w:rsidRPr="00525A2A" w:rsidRDefault="004D4E31">
          <w:pPr>
            <w:pStyle w:val="TOC2"/>
            <w:tabs>
              <w:tab w:val="left" w:pos="880"/>
              <w:tab w:val="right" w:leader="dot" w:pos="9016"/>
            </w:tabs>
            <w:rPr>
              <w:rFonts w:ascii="Arial" w:eastAsiaTheme="minorEastAsia" w:hAnsi="Arial" w:cs="Arial"/>
              <w:noProof/>
              <w:sz w:val="24"/>
              <w:szCs w:val="24"/>
              <w:lang w:eastAsia="en-GB"/>
            </w:rPr>
          </w:pPr>
          <w:hyperlink w:anchor="_Toc115267136" w:history="1">
            <w:r w:rsidR="00525A2A" w:rsidRPr="00525A2A">
              <w:rPr>
                <w:rStyle w:val="Hyperlink"/>
                <w:rFonts w:ascii="Arial" w:hAnsi="Arial" w:cs="Arial"/>
                <w:noProof/>
                <w:sz w:val="24"/>
                <w:szCs w:val="24"/>
              </w:rPr>
              <w:t>3.4</w:t>
            </w:r>
            <w:r w:rsidR="00525A2A" w:rsidRPr="00525A2A">
              <w:rPr>
                <w:rFonts w:ascii="Arial" w:eastAsiaTheme="minorEastAsia" w:hAnsi="Arial" w:cs="Arial"/>
                <w:noProof/>
                <w:sz w:val="24"/>
                <w:szCs w:val="24"/>
                <w:lang w:eastAsia="en-GB"/>
              </w:rPr>
              <w:tab/>
            </w:r>
            <w:r w:rsidR="00525A2A" w:rsidRPr="00525A2A">
              <w:rPr>
                <w:rStyle w:val="Hyperlink"/>
                <w:rFonts w:ascii="Arial" w:hAnsi="Arial" w:cs="Arial"/>
                <w:noProof/>
                <w:sz w:val="24"/>
                <w:szCs w:val="24"/>
              </w:rPr>
              <w:t>Grade 9 to Grade 11 and Youth &amp; Community Workers</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_Toc115267136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3</w:t>
            </w:r>
            <w:r w:rsidR="00525A2A" w:rsidRPr="00525A2A">
              <w:rPr>
                <w:rFonts w:ascii="Arial" w:hAnsi="Arial" w:cs="Arial"/>
                <w:noProof/>
                <w:webHidden/>
                <w:sz w:val="24"/>
                <w:szCs w:val="24"/>
              </w:rPr>
              <w:fldChar w:fldCharType="end"/>
            </w:r>
          </w:hyperlink>
        </w:p>
        <w:p w14:paraId="01A3791A" w14:textId="4A85CD40" w:rsidR="00525A2A" w:rsidRPr="00525A2A" w:rsidRDefault="004D4E31">
          <w:pPr>
            <w:pStyle w:val="TOC2"/>
            <w:tabs>
              <w:tab w:val="left" w:pos="880"/>
              <w:tab w:val="right" w:leader="dot" w:pos="9016"/>
            </w:tabs>
            <w:rPr>
              <w:rFonts w:ascii="Arial" w:eastAsiaTheme="minorEastAsia" w:hAnsi="Arial" w:cs="Arial"/>
              <w:noProof/>
              <w:sz w:val="24"/>
              <w:szCs w:val="24"/>
              <w:lang w:eastAsia="en-GB"/>
            </w:rPr>
          </w:pPr>
          <w:hyperlink w:anchor="_Toc115267137" w:history="1">
            <w:r w:rsidR="00525A2A" w:rsidRPr="00525A2A">
              <w:rPr>
                <w:rStyle w:val="Hyperlink"/>
                <w:rFonts w:ascii="Arial" w:hAnsi="Arial" w:cs="Arial"/>
                <w:noProof/>
                <w:sz w:val="24"/>
                <w:szCs w:val="24"/>
              </w:rPr>
              <w:t>3.5</w:t>
            </w:r>
            <w:r w:rsidR="00525A2A" w:rsidRPr="00525A2A">
              <w:rPr>
                <w:rFonts w:ascii="Arial" w:eastAsiaTheme="minorEastAsia" w:hAnsi="Arial" w:cs="Arial"/>
                <w:noProof/>
                <w:sz w:val="24"/>
                <w:szCs w:val="24"/>
                <w:lang w:eastAsia="en-GB"/>
              </w:rPr>
              <w:tab/>
            </w:r>
            <w:r w:rsidR="00525A2A" w:rsidRPr="00525A2A">
              <w:rPr>
                <w:rStyle w:val="Hyperlink"/>
                <w:rFonts w:ascii="Arial" w:hAnsi="Arial" w:cs="Arial"/>
                <w:noProof/>
                <w:sz w:val="24"/>
                <w:szCs w:val="24"/>
              </w:rPr>
              <w:t>Grade 12 and above</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_Toc115267137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3</w:t>
            </w:r>
            <w:r w:rsidR="00525A2A" w:rsidRPr="00525A2A">
              <w:rPr>
                <w:rFonts w:ascii="Arial" w:hAnsi="Arial" w:cs="Arial"/>
                <w:noProof/>
                <w:webHidden/>
                <w:sz w:val="24"/>
                <w:szCs w:val="24"/>
              </w:rPr>
              <w:fldChar w:fldCharType="end"/>
            </w:r>
          </w:hyperlink>
        </w:p>
        <w:p w14:paraId="77698D9F" w14:textId="39E4E60D" w:rsidR="00525A2A" w:rsidRPr="00525A2A" w:rsidRDefault="004D4E31">
          <w:pPr>
            <w:pStyle w:val="TOC2"/>
            <w:tabs>
              <w:tab w:val="left" w:pos="880"/>
              <w:tab w:val="right" w:leader="dot" w:pos="9016"/>
            </w:tabs>
            <w:rPr>
              <w:rFonts w:ascii="Arial" w:eastAsiaTheme="minorEastAsia" w:hAnsi="Arial" w:cs="Arial"/>
              <w:noProof/>
              <w:sz w:val="24"/>
              <w:szCs w:val="24"/>
              <w:lang w:eastAsia="en-GB"/>
            </w:rPr>
          </w:pPr>
          <w:hyperlink w:anchor="_Toc115267138" w:history="1">
            <w:r w:rsidR="00525A2A" w:rsidRPr="00525A2A">
              <w:rPr>
                <w:rStyle w:val="Hyperlink"/>
                <w:rFonts w:ascii="Arial" w:hAnsi="Arial" w:cs="Arial"/>
                <w:noProof/>
                <w:sz w:val="24"/>
                <w:szCs w:val="24"/>
              </w:rPr>
              <w:t>3.6</w:t>
            </w:r>
            <w:r w:rsidR="00525A2A" w:rsidRPr="00525A2A">
              <w:rPr>
                <w:rFonts w:ascii="Arial" w:eastAsiaTheme="minorEastAsia" w:hAnsi="Arial" w:cs="Arial"/>
                <w:noProof/>
                <w:sz w:val="24"/>
                <w:szCs w:val="24"/>
                <w:lang w:eastAsia="en-GB"/>
              </w:rPr>
              <w:tab/>
            </w:r>
            <w:r w:rsidR="00525A2A" w:rsidRPr="00525A2A">
              <w:rPr>
                <w:rStyle w:val="Hyperlink"/>
                <w:rFonts w:ascii="Arial" w:hAnsi="Arial" w:cs="Arial"/>
                <w:noProof/>
                <w:sz w:val="24"/>
                <w:szCs w:val="24"/>
              </w:rPr>
              <w:t>Notice to be provided by employees (e.g. via resignation) to the council</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_Toc115267138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3</w:t>
            </w:r>
            <w:r w:rsidR="00525A2A" w:rsidRPr="00525A2A">
              <w:rPr>
                <w:rFonts w:ascii="Arial" w:hAnsi="Arial" w:cs="Arial"/>
                <w:noProof/>
                <w:webHidden/>
                <w:sz w:val="24"/>
                <w:szCs w:val="24"/>
              </w:rPr>
              <w:fldChar w:fldCharType="end"/>
            </w:r>
          </w:hyperlink>
        </w:p>
        <w:p w14:paraId="276AF46D" w14:textId="552F111A" w:rsidR="00525A2A" w:rsidRPr="00525A2A" w:rsidRDefault="004D4E31">
          <w:pPr>
            <w:pStyle w:val="TOC2"/>
            <w:tabs>
              <w:tab w:val="left" w:pos="880"/>
              <w:tab w:val="right" w:leader="dot" w:pos="9016"/>
            </w:tabs>
            <w:rPr>
              <w:rFonts w:ascii="Arial" w:eastAsiaTheme="minorEastAsia" w:hAnsi="Arial" w:cs="Arial"/>
              <w:noProof/>
              <w:sz w:val="24"/>
              <w:szCs w:val="24"/>
              <w:lang w:eastAsia="en-GB"/>
            </w:rPr>
          </w:pPr>
          <w:hyperlink w:anchor="_Toc115267139" w:history="1">
            <w:r w:rsidR="00525A2A" w:rsidRPr="00525A2A">
              <w:rPr>
                <w:rStyle w:val="Hyperlink"/>
                <w:rFonts w:ascii="Arial" w:hAnsi="Arial" w:cs="Arial"/>
                <w:noProof/>
                <w:sz w:val="24"/>
                <w:szCs w:val="24"/>
              </w:rPr>
              <w:t>3.7</w:t>
            </w:r>
            <w:r w:rsidR="00525A2A" w:rsidRPr="00525A2A">
              <w:rPr>
                <w:rFonts w:ascii="Arial" w:eastAsiaTheme="minorEastAsia" w:hAnsi="Arial" w:cs="Arial"/>
                <w:noProof/>
                <w:sz w:val="24"/>
                <w:szCs w:val="24"/>
                <w:lang w:eastAsia="en-GB"/>
              </w:rPr>
              <w:tab/>
            </w:r>
            <w:r w:rsidR="00525A2A" w:rsidRPr="00525A2A">
              <w:rPr>
                <w:rStyle w:val="Hyperlink"/>
                <w:rFonts w:ascii="Arial" w:hAnsi="Arial" w:cs="Arial"/>
                <w:noProof/>
                <w:sz w:val="24"/>
                <w:szCs w:val="24"/>
              </w:rPr>
              <w:t>Grade 1 to Grade 8</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_Toc115267139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3</w:t>
            </w:r>
            <w:r w:rsidR="00525A2A" w:rsidRPr="00525A2A">
              <w:rPr>
                <w:rFonts w:ascii="Arial" w:hAnsi="Arial" w:cs="Arial"/>
                <w:noProof/>
                <w:webHidden/>
                <w:sz w:val="24"/>
                <w:szCs w:val="24"/>
              </w:rPr>
              <w:fldChar w:fldCharType="end"/>
            </w:r>
          </w:hyperlink>
        </w:p>
        <w:p w14:paraId="4D2FB4DE" w14:textId="0AEEAE78" w:rsidR="00525A2A" w:rsidRPr="00525A2A" w:rsidRDefault="004D4E31">
          <w:pPr>
            <w:pStyle w:val="TOC2"/>
            <w:tabs>
              <w:tab w:val="left" w:pos="880"/>
              <w:tab w:val="right" w:leader="dot" w:pos="9016"/>
            </w:tabs>
            <w:rPr>
              <w:rFonts w:ascii="Arial" w:eastAsiaTheme="minorEastAsia" w:hAnsi="Arial" w:cs="Arial"/>
              <w:noProof/>
              <w:sz w:val="24"/>
              <w:szCs w:val="24"/>
              <w:lang w:eastAsia="en-GB"/>
            </w:rPr>
          </w:pPr>
          <w:hyperlink w:anchor="_Toc115267140" w:history="1">
            <w:r w:rsidR="00525A2A" w:rsidRPr="00525A2A">
              <w:rPr>
                <w:rStyle w:val="Hyperlink"/>
                <w:rFonts w:ascii="Arial" w:hAnsi="Arial" w:cs="Arial"/>
                <w:noProof/>
                <w:sz w:val="24"/>
                <w:szCs w:val="24"/>
              </w:rPr>
              <w:t>3.8</w:t>
            </w:r>
            <w:r w:rsidR="00525A2A" w:rsidRPr="00525A2A">
              <w:rPr>
                <w:rFonts w:ascii="Arial" w:eastAsiaTheme="minorEastAsia" w:hAnsi="Arial" w:cs="Arial"/>
                <w:noProof/>
                <w:sz w:val="24"/>
                <w:szCs w:val="24"/>
                <w:lang w:eastAsia="en-GB"/>
              </w:rPr>
              <w:tab/>
            </w:r>
            <w:r w:rsidR="00525A2A" w:rsidRPr="00525A2A">
              <w:rPr>
                <w:rStyle w:val="Hyperlink"/>
                <w:rFonts w:ascii="Arial" w:hAnsi="Arial" w:cs="Arial"/>
                <w:noProof/>
                <w:sz w:val="24"/>
                <w:szCs w:val="24"/>
              </w:rPr>
              <w:t>Grade 9 to Grade 11 and Youth &amp; Community Workers</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_Toc115267140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3</w:t>
            </w:r>
            <w:r w:rsidR="00525A2A" w:rsidRPr="00525A2A">
              <w:rPr>
                <w:rFonts w:ascii="Arial" w:hAnsi="Arial" w:cs="Arial"/>
                <w:noProof/>
                <w:webHidden/>
                <w:sz w:val="24"/>
                <w:szCs w:val="24"/>
              </w:rPr>
              <w:fldChar w:fldCharType="end"/>
            </w:r>
          </w:hyperlink>
        </w:p>
        <w:p w14:paraId="3A3A7620" w14:textId="257FD407" w:rsidR="00525A2A" w:rsidRPr="00525A2A" w:rsidRDefault="004D4E31">
          <w:pPr>
            <w:pStyle w:val="TOC2"/>
            <w:tabs>
              <w:tab w:val="left" w:pos="880"/>
              <w:tab w:val="right" w:leader="dot" w:pos="9016"/>
            </w:tabs>
            <w:rPr>
              <w:rFonts w:ascii="Arial" w:eastAsiaTheme="minorEastAsia" w:hAnsi="Arial" w:cs="Arial"/>
              <w:noProof/>
              <w:sz w:val="24"/>
              <w:szCs w:val="24"/>
              <w:lang w:eastAsia="en-GB"/>
            </w:rPr>
          </w:pPr>
          <w:hyperlink w:anchor="_Toc115267141" w:history="1">
            <w:r w:rsidR="00525A2A" w:rsidRPr="00525A2A">
              <w:rPr>
                <w:rStyle w:val="Hyperlink"/>
                <w:rFonts w:ascii="Arial" w:hAnsi="Arial" w:cs="Arial"/>
                <w:noProof/>
                <w:sz w:val="24"/>
                <w:szCs w:val="24"/>
              </w:rPr>
              <w:t>3.9</w:t>
            </w:r>
            <w:r w:rsidR="00525A2A" w:rsidRPr="00525A2A">
              <w:rPr>
                <w:rFonts w:ascii="Arial" w:eastAsiaTheme="minorEastAsia" w:hAnsi="Arial" w:cs="Arial"/>
                <w:noProof/>
                <w:sz w:val="24"/>
                <w:szCs w:val="24"/>
                <w:lang w:eastAsia="en-GB"/>
              </w:rPr>
              <w:tab/>
            </w:r>
            <w:r w:rsidR="00525A2A" w:rsidRPr="00525A2A">
              <w:rPr>
                <w:rStyle w:val="Hyperlink"/>
                <w:rFonts w:ascii="Arial" w:hAnsi="Arial" w:cs="Arial"/>
                <w:noProof/>
                <w:sz w:val="24"/>
                <w:szCs w:val="24"/>
              </w:rPr>
              <w:t>Grade 12 and above</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_Toc115267141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3</w:t>
            </w:r>
            <w:r w:rsidR="00525A2A" w:rsidRPr="00525A2A">
              <w:rPr>
                <w:rFonts w:ascii="Arial" w:hAnsi="Arial" w:cs="Arial"/>
                <w:noProof/>
                <w:webHidden/>
                <w:sz w:val="24"/>
                <w:szCs w:val="24"/>
              </w:rPr>
              <w:fldChar w:fldCharType="end"/>
            </w:r>
          </w:hyperlink>
        </w:p>
        <w:p w14:paraId="6FD27C6B" w14:textId="28858825" w:rsidR="00525A2A" w:rsidRPr="00525A2A" w:rsidRDefault="004D4E31">
          <w:pPr>
            <w:pStyle w:val="TOC1"/>
            <w:tabs>
              <w:tab w:val="left" w:pos="440"/>
              <w:tab w:val="right" w:leader="dot" w:pos="9016"/>
            </w:tabs>
            <w:rPr>
              <w:rFonts w:ascii="Arial" w:eastAsiaTheme="minorEastAsia" w:hAnsi="Arial" w:cs="Arial"/>
              <w:noProof/>
              <w:sz w:val="24"/>
              <w:szCs w:val="24"/>
              <w:lang w:eastAsia="en-GB"/>
            </w:rPr>
          </w:pPr>
          <w:hyperlink w:anchor="_Toc115267142" w:history="1">
            <w:r w:rsidR="00525A2A" w:rsidRPr="00525A2A">
              <w:rPr>
                <w:rStyle w:val="Hyperlink"/>
                <w:rFonts w:ascii="Arial" w:eastAsia="Times New Roman" w:hAnsi="Arial" w:cs="Arial"/>
                <w:noProof/>
                <w:sz w:val="24"/>
                <w:szCs w:val="24"/>
                <w:lang w:eastAsia="en-GB"/>
              </w:rPr>
              <w:t>4.</w:t>
            </w:r>
            <w:r w:rsidR="00525A2A" w:rsidRPr="00525A2A">
              <w:rPr>
                <w:rFonts w:ascii="Arial" w:eastAsiaTheme="minorEastAsia" w:hAnsi="Arial" w:cs="Arial"/>
                <w:noProof/>
                <w:sz w:val="24"/>
                <w:szCs w:val="24"/>
                <w:lang w:eastAsia="en-GB"/>
              </w:rPr>
              <w:tab/>
            </w:r>
            <w:r w:rsidR="00525A2A" w:rsidRPr="00525A2A">
              <w:rPr>
                <w:rStyle w:val="Hyperlink"/>
                <w:rFonts w:ascii="Arial" w:eastAsia="Times New Roman" w:hAnsi="Arial" w:cs="Arial"/>
                <w:noProof/>
                <w:sz w:val="24"/>
                <w:szCs w:val="24"/>
                <w:lang w:eastAsia="en-GB"/>
              </w:rPr>
              <w:t xml:space="preserve"> Notice period provisions for employees on fixed term contracts</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_Toc115267142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4</w:t>
            </w:r>
            <w:r w:rsidR="00525A2A" w:rsidRPr="00525A2A">
              <w:rPr>
                <w:rFonts w:ascii="Arial" w:hAnsi="Arial" w:cs="Arial"/>
                <w:noProof/>
                <w:webHidden/>
                <w:sz w:val="24"/>
                <w:szCs w:val="24"/>
              </w:rPr>
              <w:fldChar w:fldCharType="end"/>
            </w:r>
          </w:hyperlink>
        </w:p>
        <w:p w14:paraId="78FC0A0E" w14:textId="40C59C56" w:rsidR="00525A2A" w:rsidRPr="00525A2A" w:rsidRDefault="004D4E31" w:rsidP="00525A2A">
          <w:pPr>
            <w:pStyle w:val="TOC2"/>
            <w:tabs>
              <w:tab w:val="left" w:pos="880"/>
              <w:tab w:val="right" w:leader="dot" w:pos="9016"/>
            </w:tabs>
            <w:ind w:left="720" w:hanging="500"/>
            <w:rPr>
              <w:rFonts w:ascii="Arial" w:eastAsiaTheme="minorEastAsia" w:hAnsi="Arial" w:cs="Arial"/>
              <w:noProof/>
              <w:sz w:val="24"/>
              <w:szCs w:val="24"/>
              <w:lang w:eastAsia="en-GB"/>
            </w:rPr>
          </w:pPr>
          <w:hyperlink w:anchor="_Toc115267143" w:history="1">
            <w:r w:rsidR="00525A2A" w:rsidRPr="00525A2A">
              <w:rPr>
                <w:rStyle w:val="Hyperlink"/>
                <w:rFonts w:ascii="Arial" w:hAnsi="Arial" w:cs="Arial"/>
                <w:noProof/>
                <w:sz w:val="24"/>
                <w:szCs w:val="24"/>
              </w:rPr>
              <w:t>4.1</w:t>
            </w:r>
            <w:r w:rsidR="00525A2A" w:rsidRPr="00525A2A">
              <w:rPr>
                <w:rFonts w:ascii="Arial" w:eastAsiaTheme="minorEastAsia" w:hAnsi="Arial" w:cs="Arial"/>
                <w:noProof/>
                <w:sz w:val="24"/>
                <w:szCs w:val="24"/>
                <w:lang w:eastAsia="en-GB"/>
              </w:rPr>
              <w:tab/>
            </w:r>
            <w:r w:rsidR="00525A2A" w:rsidRPr="00525A2A">
              <w:rPr>
                <w:rStyle w:val="Hyperlink"/>
                <w:rFonts w:ascii="Arial" w:hAnsi="Arial" w:cs="Arial"/>
                <w:noProof/>
                <w:sz w:val="24"/>
                <w:szCs w:val="24"/>
              </w:rPr>
              <w:t>Notice to be provided by Croydon Council to employees on fixed term contracts</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_Toc115267143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4</w:t>
            </w:r>
            <w:r w:rsidR="00525A2A" w:rsidRPr="00525A2A">
              <w:rPr>
                <w:rFonts w:ascii="Arial" w:hAnsi="Arial" w:cs="Arial"/>
                <w:noProof/>
                <w:webHidden/>
                <w:sz w:val="24"/>
                <w:szCs w:val="24"/>
              </w:rPr>
              <w:fldChar w:fldCharType="end"/>
            </w:r>
          </w:hyperlink>
        </w:p>
        <w:p w14:paraId="781ABE95" w14:textId="228F40AD" w:rsidR="00525A2A" w:rsidRPr="00525A2A" w:rsidRDefault="004D4E31">
          <w:pPr>
            <w:pStyle w:val="TOC2"/>
            <w:tabs>
              <w:tab w:val="left" w:pos="880"/>
              <w:tab w:val="right" w:leader="dot" w:pos="9016"/>
            </w:tabs>
            <w:rPr>
              <w:rFonts w:ascii="Arial" w:eastAsiaTheme="minorEastAsia" w:hAnsi="Arial" w:cs="Arial"/>
              <w:noProof/>
              <w:sz w:val="24"/>
              <w:szCs w:val="24"/>
              <w:lang w:eastAsia="en-GB"/>
            </w:rPr>
          </w:pPr>
          <w:hyperlink w:anchor="_Toc115267144" w:history="1">
            <w:r w:rsidR="00525A2A" w:rsidRPr="00525A2A">
              <w:rPr>
                <w:rStyle w:val="Hyperlink"/>
                <w:rFonts w:ascii="Arial" w:hAnsi="Arial" w:cs="Arial"/>
                <w:noProof/>
                <w:sz w:val="24"/>
                <w:szCs w:val="24"/>
              </w:rPr>
              <w:t>4.2</w:t>
            </w:r>
            <w:r w:rsidR="00525A2A">
              <w:rPr>
                <w:rFonts w:ascii="Arial" w:eastAsiaTheme="minorEastAsia" w:hAnsi="Arial" w:cs="Arial"/>
                <w:noProof/>
                <w:sz w:val="24"/>
                <w:szCs w:val="24"/>
                <w:lang w:eastAsia="en-GB"/>
              </w:rPr>
              <w:t xml:space="preserve">   </w:t>
            </w:r>
            <w:r w:rsidR="00525A2A" w:rsidRPr="00525A2A">
              <w:rPr>
                <w:rStyle w:val="Hyperlink"/>
                <w:rFonts w:ascii="Arial" w:hAnsi="Arial" w:cs="Arial"/>
                <w:noProof/>
                <w:sz w:val="24"/>
                <w:szCs w:val="24"/>
              </w:rPr>
              <w:t>Notice to be provided by employees on fixed term contracts</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_Toc115267144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4</w:t>
            </w:r>
            <w:r w:rsidR="00525A2A" w:rsidRPr="00525A2A">
              <w:rPr>
                <w:rFonts w:ascii="Arial" w:hAnsi="Arial" w:cs="Arial"/>
                <w:noProof/>
                <w:webHidden/>
                <w:sz w:val="24"/>
                <w:szCs w:val="24"/>
              </w:rPr>
              <w:fldChar w:fldCharType="end"/>
            </w:r>
          </w:hyperlink>
        </w:p>
        <w:p w14:paraId="350E51F1" w14:textId="0295851A" w:rsidR="00525A2A" w:rsidRPr="00525A2A" w:rsidRDefault="004D4E31">
          <w:pPr>
            <w:pStyle w:val="TOC1"/>
            <w:tabs>
              <w:tab w:val="left" w:pos="440"/>
              <w:tab w:val="right" w:leader="dot" w:pos="9016"/>
            </w:tabs>
            <w:rPr>
              <w:rFonts w:ascii="Arial" w:eastAsiaTheme="minorEastAsia" w:hAnsi="Arial" w:cs="Arial"/>
              <w:noProof/>
              <w:sz w:val="24"/>
              <w:szCs w:val="24"/>
              <w:lang w:eastAsia="en-GB"/>
            </w:rPr>
          </w:pPr>
          <w:hyperlink w:anchor="_Toc115267145" w:history="1">
            <w:r w:rsidR="00525A2A" w:rsidRPr="00525A2A">
              <w:rPr>
                <w:rStyle w:val="Hyperlink"/>
                <w:rFonts w:ascii="Arial" w:eastAsia="Times New Roman" w:hAnsi="Arial" w:cs="Arial"/>
                <w:noProof/>
                <w:sz w:val="24"/>
                <w:szCs w:val="24"/>
                <w:lang w:eastAsia="en-GB"/>
              </w:rPr>
              <w:t>5.</w:t>
            </w:r>
            <w:r w:rsidR="00525A2A" w:rsidRPr="00525A2A">
              <w:rPr>
                <w:rFonts w:ascii="Arial" w:eastAsiaTheme="minorEastAsia" w:hAnsi="Arial" w:cs="Arial"/>
                <w:noProof/>
                <w:sz w:val="24"/>
                <w:szCs w:val="24"/>
                <w:lang w:eastAsia="en-GB"/>
              </w:rPr>
              <w:tab/>
            </w:r>
            <w:r w:rsidR="00525A2A" w:rsidRPr="00525A2A">
              <w:rPr>
                <w:rStyle w:val="Hyperlink"/>
                <w:rFonts w:ascii="Arial" w:eastAsia="Times New Roman" w:hAnsi="Arial" w:cs="Arial"/>
                <w:noProof/>
                <w:sz w:val="24"/>
                <w:szCs w:val="24"/>
                <w:lang w:eastAsia="en-GB"/>
              </w:rPr>
              <w:t>Resignation</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_Toc115267145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4</w:t>
            </w:r>
            <w:r w:rsidR="00525A2A" w:rsidRPr="00525A2A">
              <w:rPr>
                <w:rFonts w:ascii="Arial" w:hAnsi="Arial" w:cs="Arial"/>
                <w:noProof/>
                <w:webHidden/>
                <w:sz w:val="24"/>
                <w:szCs w:val="24"/>
              </w:rPr>
              <w:fldChar w:fldCharType="end"/>
            </w:r>
          </w:hyperlink>
        </w:p>
        <w:p w14:paraId="016A4F1D" w14:textId="2AEA5DF1" w:rsidR="00525A2A" w:rsidRPr="00525A2A" w:rsidRDefault="004D4E31">
          <w:pPr>
            <w:pStyle w:val="TOC1"/>
            <w:tabs>
              <w:tab w:val="left" w:pos="440"/>
              <w:tab w:val="right" w:leader="dot" w:pos="9016"/>
            </w:tabs>
            <w:rPr>
              <w:rFonts w:ascii="Arial" w:eastAsiaTheme="minorEastAsia" w:hAnsi="Arial" w:cs="Arial"/>
              <w:noProof/>
              <w:sz w:val="24"/>
              <w:szCs w:val="24"/>
              <w:lang w:eastAsia="en-GB"/>
            </w:rPr>
          </w:pPr>
          <w:hyperlink w:anchor="_Toc115267146" w:history="1">
            <w:r w:rsidR="00525A2A" w:rsidRPr="00525A2A">
              <w:rPr>
                <w:rStyle w:val="Hyperlink"/>
                <w:rFonts w:ascii="Arial" w:eastAsia="Times New Roman" w:hAnsi="Arial" w:cs="Arial"/>
                <w:noProof/>
                <w:sz w:val="24"/>
                <w:szCs w:val="24"/>
                <w:lang w:eastAsia="en-GB"/>
              </w:rPr>
              <w:t>6.</w:t>
            </w:r>
            <w:r w:rsidR="00525A2A" w:rsidRPr="00525A2A">
              <w:rPr>
                <w:rFonts w:ascii="Arial" w:eastAsiaTheme="minorEastAsia" w:hAnsi="Arial" w:cs="Arial"/>
                <w:noProof/>
                <w:sz w:val="24"/>
                <w:szCs w:val="24"/>
                <w:lang w:eastAsia="en-GB"/>
              </w:rPr>
              <w:tab/>
            </w:r>
            <w:r w:rsidR="00525A2A" w:rsidRPr="00525A2A">
              <w:rPr>
                <w:rStyle w:val="Hyperlink"/>
                <w:rFonts w:ascii="Arial" w:eastAsia="Times New Roman" w:hAnsi="Arial" w:cs="Arial"/>
                <w:noProof/>
                <w:sz w:val="24"/>
                <w:szCs w:val="24"/>
                <w:lang w:eastAsia="en-GB"/>
              </w:rPr>
              <w:t>Exit Interview/Questionnaire</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_Toc115267146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4</w:t>
            </w:r>
            <w:r w:rsidR="00525A2A" w:rsidRPr="00525A2A">
              <w:rPr>
                <w:rFonts w:ascii="Arial" w:hAnsi="Arial" w:cs="Arial"/>
                <w:noProof/>
                <w:webHidden/>
                <w:sz w:val="24"/>
                <w:szCs w:val="24"/>
              </w:rPr>
              <w:fldChar w:fldCharType="end"/>
            </w:r>
          </w:hyperlink>
        </w:p>
        <w:p w14:paraId="6669C6BA" w14:textId="332B10C3" w:rsidR="00525A2A" w:rsidRPr="00525A2A" w:rsidRDefault="004D4E31">
          <w:pPr>
            <w:pStyle w:val="TOC1"/>
            <w:tabs>
              <w:tab w:val="left" w:pos="440"/>
              <w:tab w:val="right" w:leader="dot" w:pos="9016"/>
            </w:tabs>
            <w:rPr>
              <w:rFonts w:ascii="Arial" w:eastAsiaTheme="minorEastAsia" w:hAnsi="Arial" w:cs="Arial"/>
              <w:noProof/>
              <w:sz w:val="24"/>
              <w:szCs w:val="24"/>
              <w:lang w:eastAsia="en-GB"/>
            </w:rPr>
          </w:pPr>
          <w:hyperlink w:anchor="_Toc115267147" w:history="1">
            <w:r w:rsidR="00525A2A" w:rsidRPr="00525A2A">
              <w:rPr>
                <w:rStyle w:val="Hyperlink"/>
                <w:rFonts w:ascii="Arial" w:eastAsia="Times New Roman" w:hAnsi="Arial" w:cs="Arial"/>
                <w:noProof/>
                <w:sz w:val="24"/>
                <w:szCs w:val="24"/>
                <w:lang w:eastAsia="en-GB"/>
              </w:rPr>
              <w:t>7.</w:t>
            </w:r>
            <w:r w:rsidR="00525A2A" w:rsidRPr="00525A2A">
              <w:rPr>
                <w:rFonts w:ascii="Arial" w:eastAsiaTheme="minorEastAsia" w:hAnsi="Arial" w:cs="Arial"/>
                <w:noProof/>
                <w:sz w:val="24"/>
                <w:szCs w:val="24"/>
                <w:lang w:eastAsia="en-GB"/>
              </w:rPr>
              <w:tab/>
            </w:r>
            <w:r w:rsidR="00525A2A" w:rsidRPr="00525A2A">
              <w:rPr>
                <w:rStyle w:val="Hyperlink"/>
                <w:rFonts w:ascii="Arial" w:eastAsia="Times New Roman" w:hAnsi="Arial" w:cs="Arial"/>
                <w:noProof/>
                <w:sz w:val="24"/>
                <w:szCs w:val="24"/>
                <w:lang w:eastAsia="en-GB"/>
              </w:rPr>
              <w:t>Dismissal</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_Toc115267147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5</w:t>
            </w:r>
            <w:r w:rsidR="00525A2A" w:rsidRPr="00525A2A">
              <w:rPr>
                <w:rFonts w:ascii="Arial" w:hAnsi="Arial" w:cs="Arial"/>
                <w:noProof/>
                <w:webHidden/>
                <w:sz w:val="24"/>
                <w:szCs w:val="24"/>
              </w:rPr>
              <w:fldChar w:fldCharType="end"/>
            </w:r>
          </w:hyperlink>
        </w:p>
        <w:p w14:paraId="02F9BA72" w14:textId="0052AFA9" w:rsidR="00525A2A" w:rsidRPr="00525A2A" w:rsidRDefault="004D4E31">
          <w:pPr>
            <w:pStyle w:val="TOC1"/>
            <w:tabs>
              <w:tab w:val="left" w:pos="440"/>
              <w:tab w:val="right" w:leader="dot" w:pos="9016"/>
            </w:tabs>
            <w:rPr>
              <w:rFonts w:ascii="Arial" w:eastAsiaTheme="minorEastAsia" w:hAnsi="Arial" w:cs="Arial"/>
              <w:noProof/>
              <w:sz w:val="24"/>
              <w:szCs w:val="24"/>
              <w:lang w:eastAsia="en-GB"/>
            </w:rPr>
          </w:pPr>
          <w:hyperlink w:anchor="_Toc115267148" w:history="1">
            <w:r w:rsidR="00525A2A" w:rsidRPr="00525A2A">
              <w:rPr>
                <w:rStyle w:val="Hyperlink"/>
                <w:rFonts w:ascii="Arial" w:eastAsia="Times New Roman" w:hAnsi="Arial" w:cs="Arial"/>
                <w:noProof/>
                <w:sz w:val="24"/>
                <w:szCs w:val="24"/>
                <w:lang w:eastAsia="en-GB"/>
              </w:rPr>
              <w:t>8.</w:t>
            </w:r>
            <w:r w:rsidR="00525A2A" w:rsidRPr="00525A2A">
              <w:rPr>
                <w:rFonts w:ascii="Arial" w:eastAsiaTheme="minorEastAsia" w:hAnsi="Arial" w:cs="Arial"/>
                <w:noProof/>
                <w:sz w:val="24"/>
                <w:szCs w:val="24"/>
                <w:lang w:eastAsia="en-GB"/>
              </w:rPr>
              <w:tab/>
            </w:r>
            <w:r w:rsidR="00525A2A" w:rsidRPr="00525A2A">
              <w:rPr>
                <w:rStyle w:val="Hyperlink"/>
                <w:rFonts w:ascii="Arial" w:eastAsia="Times New Roman" w:hAnsi="Arial" w:cs="Arial"/>
                <w:noProof/>
                <w:sz w:val="24"/>
                <w:szCs w:val="24"/>
                <w:lang w:eastAsia="en-GB"/>
              </w:rPr>
              <w:t>Redundancy</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_Toc115267148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5</w:t>
            </w:r>
            <w:r w:rsidR="00525A2A" w:rsidRPr="00525A2A">
              <w:rPr>
                <w:rFonts w:ascii="Arial" w:hAnsi="Arial" w:cs="Arial"/>
                <w:noProof/>
                <w:webHidden/>
                <w:sz w:val="24"/>
                <w:szCs w:val="24"/>
              </w:rPr>
              <w:fldChar w:fldCharType="end"/>
            </w:r>
          </w:hyperlink>
        </w:p>
        <w:p w14:paraId="4172636F" w14:textId="60D929ED" w:rsidR="00525A2A" w:rsidRPr="00525A2A" w:rsidRDefault="004D4E31">
          <w:pPr>
            <w:pStyle w:val="TOC1"/>
            <w:tabs>
              <w:tab w:val="left" w:pos="440"/>
              <w:tab w:val="right" w:leader="dot" w:pos="9016"/>
            </w:tabs>
            <w:rPr>
              <w:rFonts w:ascii="Arial" w:eastAsiaTheme="minorEastAsia" w:hAnsi="Arial" w:cs="Arial"/>
              <w:noProof/>
              <w:sz w:val="24"/>
              <w:szCs w:val="24"/>
              <w:lang w:eastAsia="en-GB"/>
            </w:rPr>
          </w:pPr>
          <w:hyperlink w:anchor="_Toc115267149" w:history="1">
            <w:r w:rsidR="00525A2A" w:rsidRPr="00525A2A">
              <w:rPr>
                <w:rStyle w:val="Hyperlink"/>
                <w:rFonts w:ascii="Arial" w:eastAsia="Times New Roman" w:hAnsi="Arial" w:cs="Arial"/>
                <w:noProof/>
                <w:sz w:val="24"/>
                <w:szCs w:val="24"/>
                <w:lang w:eastAsia="en-GB"/>
              </w:rPr>
              <w:t>9.</w:t>
            </w:r>
            <w:r w:rsidR="00525A2A" w:rsidRPr="00525A2A">
              <w:rPr>
                <w:rFonts w:ascii="Arial" w:eastAsiaTheme="minorEastAsia" w:hAnsi="Arial" w:cs="Arial"/>
                <w:noProof/>
                <w:sz w:val="24"/>
                <w:szCs w:val="24"/>
                <w:lang w:eastAsia="en-GB"/>
              </w:rPr>
              <w:tab/>
            </w:r>
            <w:r w:rsidR="00525A2A" w:rsidRPr="00525A2A">
              <w:rPr>
                <w:rStyle w:val="Hyperlink"/>
                <w:rFonts w:ascii="Arial" w:eastAsia="Times New Roman" w:hAnsi="Arial" w:cs="Arial"/>
                <w:noProof/>
                <w:sz w:val="24"/>
                <w:szCs w:val="24"/>
                <w:lang w:eastAsia="en-GB"/>
              </w:rPr>
              <w:t>Retirement</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_Toc115267149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5</w:t>
            </w:r>
            <w:r w:rsidR="00525A2A" w:rsidRPr="00525A2A">
              <w:rPr>
                <w:rFonts w:ascii="Arial" w:hAnsi="Arial" w:cs="Arial"/>
                <w:noProof/>
                <w:webHidden/>
                <w:sz w:val="24"/>
                <w:szCs w:val="24"/>
              </w:rPr>
              <w:fldChar w:fldCharType="end"/>
            </w:r>
          </w:hyperlink>
        </w:p>
        <w:p w14:paraId="5C5D5FC2" w14:textId="6CB0E2CB" w:rsidR="00525A2A" w:rsidRPr="00525A2A" w:rsidRDefault="004D4E31">
          <w:pPr>
            <w:pStyle w:val="TOC1"/>
            <w:tabs>
              <w:tab w:val="left" w:pos="660"/>
              <w:tab w:val="right" w:leader="dot" w:pos="9016"/>
            </w:tabs>
            <w:rPr>
              <w:rFonts w:ascii="Arial" w:eastAsiaTheme="minorEastAsia" w:hAnsi="Arial" w:cs="Arial"/>
              <w:noProof/>
              <w:sz w:val="24"/>
              <w:szCs w:val="24"/>
              <w:lang w:eastAsia="en-GB"/>
            </w:rPr>
          </w:pPr>
          <w:hyperlink w:anchor="_Toc115267150" w:history="1">
            <w:r w:rsidR="00525A2A" w:rsidRPr="00525A2A">
              <w:rPr>
                <w:rStyle w:val="Hyperlink"/>
                <w:rFonts w:ascii="Arial" w:eastAsia="Times New Roman" w:hAnsi="Arial" w:cs="Arial"/>
                <w:noProof/>
                <w:sz w:val="24"/>
                <w:szCs w:val="24"/>
                <w:lang w:eastAsia="en-GB"/>
              </w:rPr>
              <w:t>10.</w:t>
            </w:r>
            <w:r w:rsidR="00525A2A" w:rsidRPr="00525A2A">
              <w:rPr>
                <w:rFonts w:ascii="Arial" w:eastAsiaTheme="minorEastAsia" w:hAnsi="Arial" w:cs="Arial"/>
                <w:noProof/>
                <w:sz w:val="24"/>
                <w:szCs w:val="24"/>
                <w:lang w:eastAsia="en-GB"/>
              </w:rPr>
              <w:t xml:space="preserve">  </w:t>
            </w:r>
            <w:r w:rsidR="00525A2A" w:rsidRPr="00525A2A">
              <w:rPr>
                <w:rStyle w:val="Hyperlink"/>
                <w:rFonts w:ascii="Arial" w:eastAsia="Times New Roman" w:hAnsi="Arial" w:cs="Arial"/>
                <w:noProof/>
                <w:sz w:val="24"/>
                <w:szCs w:val="24"/>
                <w:lang w:eastAsia="en-GB"/>
              </w:rPr>
              <w:t>Obligations for employees during the notice period</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_Toc115267150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5</w:t>
            </w:r>
            <w:r w:rsidR="00525A2A" w:rsidRPr="00525A2A">
              <w:rPr>
                <w:rFonts w:ascii="Arial" w:hAnsi="Arial" w:cs="Arial"/>
                <w:noProof/>
                <w:webHidden/>
                <w:sz w:val="24"/>
                <w:szCs w:val="24"/>
              </w:rPr>
              <w:fldChar w:fldCharType="end"/>
            </w:r>
          </w:hyperlink>
        </w:p>
        <w:p w14:paraId="052F7C6F" w14:textId="58F97D8E" w:rsidR="00525A2A" w:rsidRPr="00525A2A" w:rsidRDefault="004D4E31">
          <w:pPr>
            <w:pStyle w:val="TOC1"/>
            <w:tabs>
              <w:tab w:val="left" w:pos="660"/>
              <w:tab w:val="right" w:leader="dot" w:pos="9016"/>
            </w:tabs>
            <w:rPr>
              <w:rFonts w:ascii="Arial" w:eastAsiaTheme="minorEastAsia" w:hAnsi="Arial" w:cs="Arial"/>
              <w:noProof/>
              <w:sz w:val="24"/>
              <w:szCs w:val="24"/>
              <w:lang w:eastAsia="en-GB"/>
            </w:rPr>
          </w:pPr>
          <w:hyperlink w:anchor="_Toc115267151" w:history="1">
            <w:r w:rsidR="00525A2A" w:rsidRPr="00525A2A">
              <w:rPr>
                <w:rStyle w:val="Hyperlink"/>
                <w:rFonts w:ascii="Arial" w:eastAsia="Times New Roman" w:hAnsi="Arial" w:cs="Arial"/>
                <w:noProof/>
                <w:sz w:val="24"/>
                <w:szCs w:val="24"/>
                <w:lang w:eastAsia="en-GB"/>
              </w:rPr>
              <w:t>11.</w:t>
            </w:r>
            <w:r w:rsidR="00525A2A" w:rsidRPr="00525A2A">
              <w:rPr>
                <w:rFonts w:ascii="Arial" w:eastAsiaTheme="minorEastAsia" w:hAnsi="Arial" w:cs="Arial"/>
                <w:noProof/>
                <w:sz w:val="24"/>
                <w:szCs w:val="24"/>
                <w:lang w:eastAsia="en-GB"/>
              </w:rPr>
              <w:t xml:space="preserve">  </w:t>
            </w:r>
            <w:r w:rsidR="00525A2A" w:rsidRPr="00525A2A">
              <w:rPr>
                <w:rStyle w:val="Hyperlink"/>
                <w:rFonts w:ascii="Arial" w:eastAsia="Times New Roman" w:hAnsi="Arial" w:cs="Arial"/>
                <w:noProof/>
                <w:sz w:val="24"/>
                <w:szCs w:val="24"/>
                <w:lang w:eastAsia="en-GB"/>
              </w:rPr>
              <w:t>Return of the council’s property</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_Toc115267151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6</w:t>
            </w:r>
            <w:r w:rsidR="00525A2A" w:rsidRPr="00525A2A">
              <w:rPr>
                <w:rFonts w:ascii="Arial" w:hAnsi="Arial" w:cs="Arial"/>
                <w:noProof/>
                <w:webHidden/>
                <w:sz w:val="24"/>
                <w:szCs w:val="24"/>
              </w:rPr>
              <w:fldChar w:fldCharType="end"/>
            </w:r>
          </w:hyperlink>
        </w:p>
        <w:p w14:paraId="09C55178" w14:textId="76529B81" w:rsidR="00525A2A" w:rsidRPr="00525A2A" w:rsidRDefault="004D4E31">
          <w:pPr>
            <w:pStyle w:val="TOC1"/>
            <w:tabs>
              <w:tab w:val="left" w:pos="660"/>
              <w:tab w:val="right" w:leader="dot" w:pos="9016"/>
            </w:tabs>
            <w:rPr>
              <w:rFonts w:ascii="Arial" w:eastAsiaTheme="minorEastAsia" w:hAnsi="Arial" w:cs="Arial"/>
              <w:noProof/>
              <w:sz w:val="24"/>
              <w:szCs w:val="24"/>
              <w:lang w:eastAsia="en-GB"/>
            </w:rPr>
          </w:pPr>
          <w:hyperlink w:anchor="_Toc115267152" w:history="1">
            <w:r w:rsidR="00525A2A" w:rsidRPr="00525A2A">
              <w:rPr>
                <w:rStyle w:val="Hyperlink"/>
                <w:rFonts w:ascii="Arial" w:eastAsia="Times New Roman" w:hAnsi="Arial" w:cs="Arial"/>
                <w:noProof/>
                <w:sz w:val="24"/>
                <w:szCs w:val="24"/>
                <w:lang w:eastAsia="en-GB"/>
              </w:rPr>
              <w:t>12.</w:t>
            </w:r>
            <w:r w:rsidR="00525A2A" w:rsidRPr="00525A2A">
              <w:rPr>
                <w:rFonts w:ascii="Arial" w:eastAsiaTheme="minorEastAsia" w:hAnsi="Arial" w:cs="Arial"/>
                <w:noProof/>
                <w:sz w:val="24"/>
                <w:szCs w:val="24"/>
                <w:lang w:eastAsia="en-GB"/>
              </w:rPr>
              <w:t xml:space="preserve">  </w:t>
            </w:r>
            <w:r w:rsidR="00525A2A" w:rsidRPr="00525A2A">
              <w:rPr>
                <w:rStyle w:val="Hyperlink"/>
                <w:rFonts w:ascii="Arial" w:eastAsia="Times New Roman" w:hAnsi="Arial" w:cs="Arial"/>
                <w:noProof/>
                <w:sz w:val="24"/>
                <w:szCs w:val="24"/>
                <w:lang w:eastAsia="en-GB"/>
              </w:rPr>
              <w:t>Holiday during notice periods</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_Toc115267152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6</w:t>
            </w:r>
            <w:r w:rsidR="00525A2A" w:rsidRPr="00525A2A">
              <w:rPr>
                <w:rFonts w:ascii="Arial" w:hAnsi="Arial" w:cs="Arial"/>
                <w:noProof/>
                <w:webHidden/>
                <w:sz w:val="24"/>
                <w:szCs w:val="24"/>
              </w:rPr>
              <w:fldChar w:fldCharType="end"/>
            </w:r>
          </w:hyperlink>
        </w:p>
        <w:p w14:paraId="71D32356" w14:textId="5A24ABC8" w:rsidR="00525A2A" w:rsidRPr="00525A2A" w:rsidRDefault="004D4E31">
          <w:pPr>
            <w:pStyle w:val="TOC1"/>
            <w:tabs>
              <w:tab w:val="left" w:pos="660"/>
              <w:tab w:val="right" w:leader="dot" w:pos="9016"/>
            </w:tabs>
            <w:rPr>
              <w:rFonts w:ascii="Arial" w:eastAsiaTheme="minorEastAsia" w:hAnsi="Arial" w:cs="Arial"/>
              <w:noProof/>
              <w:sz w:val="24"/>
              <w:szCs w:val="24"/>
              <w:lang w:eastAsia="en-GB"/>
            </w:rPr>
          </w:pPr>
          <w:hyperlink w:anchor="_Toc115267153" w:history="1">
            <w:r w:rsidR="00525A2A" w:rsidRPr="00525A2A">
              <w:rPr>
                <w:rStyle w:val="Hyperlink"/>
                <w:rFonts w:ascii="Arial" w:eastAsia="Times New Roman" w:hAnsi="Arial" w:cs="Arial"/>
                <w:noProof/>
                <w:sz w:val="24"/>
                <w:szCs w:val="24"/>
                <w:lang w:eastAsia="en-GB"/>
              </w:rPr>
              <w:t>13.</w:t>
            </w:r>
            <w:r w:rsidR="00525A2A" w:rsidRPr="00525A2A">
              <w:rPr>
                <w:rFonts w:ascii="Arial" w:eastAsiaTheme="minorEastAsia" w:hAnsi="Arial" w:cs="Arial"/>
                <w:noProof/>
                <w:sz w:val="24"/>
                <w:szCs w:val="24"/>
                <w:lang w:eastAsia="en-GB"/>
              </w:rPr>
              <w:t xml:space="preserve">  </w:t>
            </w:r>
            <w:r w:rsidR="00525A2A" w:rsidRPr="00525A2A">
              <w:rPr>
                <w:rStyle w:val="Hyperlink"/>
                <w:rFonts w:ascii="Arial" w:eastAsia="Times New Roman" w:hAnsi="Arial" w:cs="Arial"/>
                <w:noProof/>
                <w:sz w:val="24"/>
                <w:szCs w:val="24"/>
                <w:lang w:eastAsia="en-GB"/>
              </w:rPr>
              <w:t>Outstanding payments to the council</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_Toc115267153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7</w:t>
            </w:r>
            <w:r w:rsidR="00525A2A" w:rsidRPr="00525A2A">
              <w:rPr>
                <w:rFonts w:ascii="Arial" w:hAnsi="Arial" w:cs="Arial"/>
                <w:noProof/>
                <w:webHidden/>
                <w:sz w:val="24"/>
                <w:szCs w:val="24"/>
              </w:rPr>
              <w:fldChar w:fldCharType="end"/>
            </w:r>
          </w:hyperlink>
        </w:p>
        <w:p w14:paraId="4BFF83AA" w14:textId="45C345B3" w:rsidR="00525A2A" w:rsidRPr="00525A2A" w:rsidRDefault="004D4E31">
          <w:pPr>
            <w:pStyle w:val="TOC1"/>
            <w:tabs>
              <w:tab w:val="left" w:pos="660"/>
              <w:tab w:val="right" w:leader="dot" w:pos="9016"/>
            </w:tabs>
            <w:rPr>
              <w:rFonts w:ascii="Arial" w:eastAsiaTheme="minorEastAsia" w:hAnsi="Arial" w:cs="Arial"/>
              <w:noProof/>
              <w:sz w:val="24"/>
              <w:szCs w:val="24"/>
              <w:lang w:eastAsia="en-GB"/>
            </w:rPr>
          </w:pPr>
          <w:hyperlink w:anchor="_Toc115267154" w:history="1">
            <w:r w:rsidR="00525A2A" w:rsidRPr="00525A2A">
              <w:rPr>
                <w:rStyle w:val="Hyperlink"/>
                <w:rFonts w:ascii="Arial" w:eastAsia="Times New Roman" w:hAnsi="Arial" w:cs="Arial"/>
                <w:noProof/>
                <w:sz w:val="24"/>
                <w:szCs w:val="24"/>
                <w:lang w:eastAsia="en-GB"/>
              </w:rPr>
              <w:t>14.</w:t>
            </w:r>
            <w:r w:rsidR="00525A2A" w:rsidRPr="00525A2A">
              <w:rPr>
                <w:rFonts w:ascii="Arial" w:eastAsiaTheme="minorEastAsia" w:hAnsi="Arial" w:cs="Arial"/>
                <w:noProof/>
                <w:sz w:val="24"/>
                <w:szCs w:val="24"/>
                <w:lang w:eastAsia="en-GB"/>
              </w:rPr>
              <w:t xml:space="preserve">  </w:t>
            </w:r>
            <w:r w:rsidR="00525A2A" w:rsidRPr="00525A2A">
              <w:rPr>
                <w:rStyle w:val="Hyperlink"/>
                <w:rFonts w:ascii="Arial" w:eastAsia="Times New Roman" w:hAnsi="Arial" w:cs="Arial"/>
                <w:noProof/>
                <w:sz w:val="24"/>
                <w:szCs w:val="24"/>
                <w:lang w:eastAsia="en-GB"/>
              </w:rPr>
              <w:t>Long term sickness absence and notice periods</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_Toc115267154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7</w:t>
            </w:r>
            <w:r w:rsidR="00525A2A" w:rsidRPr="00525A2A">
              <w:rPr>
                <w:rFonts w:ascii="Arial" w:hAnsi="Arial" w:cs="Arial"/>
                <w:noProof/>
                <w:webHidden/>
                <w:sz w:val="24"/>
                <w:szCs w:val="24"/>
              </w:rPr>
              <w:fldChar w:fldCharType="end"/>
            </w:r>
          </w:hyperlink>
        </w:p>
        <w:p w14:paraId="246B007A" w14:textId="191DFC4A" w:rsidR="00525A2A" w:rsidRPr="00525A2A" w:rsidRDefault="004D4E31">
          <w:pPr>
            <w:pStyle w:val="TOC1"/>
            <w:tabs>
              <w:tab w:val="left" w:pos="660"/>
              <w:tab w:val="right" w:leader="dot" w:pos="9016"/>
            </w:tabs>
            <w:rPr>
              <w:rFonts w:ascii="Arial" w:eastAsiaTheme="minorEastAsia" w:hAnsi="Arial" w:cs="Arial"/>
              <w:noProof/>
              <w:sz w:val="24"/>
              <w:szCs w:val="24"/>
              <w:lang w:eastAsia="en-GB"/>
            </w:rPr>
          </w:pPr>
          <w:hyperlink w:anchor="_Toc115267155" w:history="1">
            <w:r w:rsidR="00525A2A" w:rsidRPr="00525A2A">
              <w:rPr>
                <w:rStyle w:val="Hyperlink"/>
                <w:rFonts w:ascii="Arial" w:eastAsia="Times New Roman" w:hAnsi="Arial" w:cs="Arial"/>
                <w:noProof/>
                <w:sz w:val="24"/>
                <w:szCs w:val="24"/>
                <w:lang w:eastAsia="en-GB"/>
              </w:rPr>
              <w:t>15.</w:t>
            </w:r>
            <w:r w:rsidR="00525A2A" w:rsidRPr="00525A2A">
              <w:rPr>
                <w:rFonts w:ascii="Arial" w:eastAsiaTheme="minorEastAsia" w:hAnsi="Arial" w:cs="Arial"/>
                <w:noProof/>
                <w:sz w:val="24"/>
                <w:szCs w:val="24"/>
                <w:lang w:eastAsia="en-GB"/>
              </w:rPr>
              <w:t xml:space="preserve">    </w:t>
            </w:r>
            <w:r w:rsidR="00525A2A" w:rsidRPr="00525A2A">
              <w:rPr>
                <w:rStyle w:val="Hyperlink"/>
                <w:rFonts w:ascii="Arial" w:eastAsia="Times New Roman" w:hAnsi="Arial" w:cs="Arial"/>
                <w:noProof/>
                <w:sz w:val="24"/>
                <w:szCs w:val="24"/>
                <w:lang w:eastAsia="en-GB"/>
              </w:rPr>
              <w:t>Outstanding payments to the employee</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_Toc115267155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7</w:t>
            </w:r>
            <w:r w:rsidR="00525A2A" w:rsidRPr="00525A2A">
              <w:rPr>
                <w:rFonts w:ascii="Arial" w:hAnsi="Arial" w:cs="Arial"/>
                <w:noProof/>
                <w:webHidden/>
                <w:sz w:val="24"/>
                <w:szCs w:val="24"/>
              </w:rPr>
              <w:fldChar w:fldCharType="end"/>
            </w:r>
          </w:hyperlink>
        </w:p>
        <w:p w14:paraId="37FE1B7E" w14:textId="411A3EA2" w:rsidR="00525A2A" w:rsidRPr="00525A2A" w:rsidRDefault="004D4E31">
          <w:pPr>
            <w:pStyle w:val="TOC1"/>
            <w:tabs>
              <w:tab w:val="left" w:pos="660"/>
              <w:tab w:val="right" w:leader="dot" w:pos="9016"/>
            </w:tabs>
            <w:rPr>
              <w:rFonts w:ascii="Arial" w:eastAsiaTheme="minorEastAsia" w:hAnsi="Arial" w:cs="Arial"/>
              <w:noProof/>
              <w:sz w:val="24"/>
              <w:szCs w:val="24"/>
              <w:lang w:eastAsia="en-GB"/>
            </w:rPr>
          </w:pPr>
          <w:hyperlink w:anchor="_Toc115267156" w:history="1">
            <w:r w:rsidR="00525A2A" w:rsidRPr="00525A2A">
              <w:rPr>
                <w:rStyle w:val="Hyperlink"/>
                <w:rFonts w:ascii="Arial" w:eastAsia="Times New Roman" w:hAnsi="Arial" w:cs="Arial"/>
                <w:noProof/>
                <w:sz w:val="24"/>
                <w:szCs w:val="24"/>
                <w:lang w:eastAsia="en-GB"/>
              </w:rPr>
              <w:t>16.</w:t>
            </w:r>
            <w:r w:rsidR="00525A2A" w:rsidRPr="00525A2A">
              <w:rPr>
                <w:rFonts w:ascii="Arial" w:eastAsiaTheme="minorEastAsia" w:hAnsi="Arial" w:cs="Arial"/>
                <w:noProof/>
                <w:sz w:val="24"/>
                <w:szCs w:val="24"/>
                <w:lang w:eastAsia="en-GB"/>
              </w:rPr>
              <w:t xml:space="preserve">    </w:t>
            </w:r>
            <w:r w:rsidR="00525A2A" w:rsidRPr="00525A2A">
              <w:rPr>
                <w:rStyle w:val="Hyperlink"/>
                <w:rFonts w:ascii="Arial" w:eastAsia="Times New Roman" w:hAnsi="Arial" w:cs="Arial"/>
                <w:noProof/>
                <w:sz w:val="24"/>
                <w:szCs w:val="24"/>
                <w:lang w:eastAsia="en-GB"/>
              </w:rPr>
              <w:t>Links to other policies (all found in the HR Handbook)</w:t>
            </w:r>
            <w:r w:rsidR="00525A2A" w:rsidRPr="00525A2A">
              <w:rPr>
                <w:rFonts w:ascii="Arial" w:hAnsi="Arial" w:cs="Arial"/>
                <w:noProof/>
                <w:webHidden/>
                <w:sz w:val="24"/>
                <w:szCs w:val="24"/>
              </w:rPr>
              <w:tab/>
            </w:r>
            <w:r w:rsidR="00525A2A" w:rsidRPr="00525A2A">
              <w:rPr>
                <w:rFonts w:ascii="Arial" w:hAnsi="Arial" w:cs="Arial"/>
                <w:noProof/>
                <w:webHidden/>
                <w:sz w:val="24"/>
                <w:szCs w:val="24"/>
              </w:rPr>
              <w:fldChar w:fldCharType="begin"/>
            </w:r>
            <w:r w:rsidR="00525A2A" w:rsidRPr="00525A2A">
              <w:rPr>
                <w:rFonts w:ascii="Arial" w:hAnsi="Arial" w:cs="Arial"/>
                <w:noProof/>
                <w:webHidden/>
                <w:sz w:val="24"/>
                <w:szCs w:val="24"/>
              </w:rPr>
              <w:instrText xml:space="preserve"> PAGEREF _Toc115267156 \h </w:instrText>
            </w:r>
            <w:r w:rsidR="00525A2A" w:rsidRPr="00525A2A">
              <w:rPr>
                <w:rFonts w:ascii="Arial" w:hAnsi="Arial" w:cs="Arial"/>
                <w:noProof/>
                <w:webHidden/>
                <w:sz w:val="24"/>
                <w:szCs w:val="24"/>
              </w:rPr>
            </w:r>
            <w:r w:rsidR="00525A2A" w:rsidRPr="00525A2A">
              <w:rPr>
                <w:rFonts w:ascii="Arial" w:hAnsi="Arial" w:cs="Arial"/>
                <w:noProof/>
                <w:webHidden/>
                <w:sz w:val="24"/>
                <w:szCs w:val="24"/>
              </w:rPr>
              <w:fldChar w:fldCharType="separate"/>
            </w:r>
            <w:r w:rsidR="00525A2A" w:rsidRPr="00525A2A">
              <w:rPr>
                <w:rFonts w:ascii="Arial" w:hAnsi="Arial" w:cs="Arial"/>
                <w:noProof/>
                <w:webHidden/>
                <w:sz w:val="24"/>
                <w:szCs w:val="24"/>
              </w:rPr>
              <w:t>8</w:t>
            </w:r>
            <w:r w:rsidR="00525A2A" w:rsidRPr="00525A2A">
              <w:rPr>
                <w:rFonts w:ascii="Arial" w:hAnsi="Arial" w:cs="Arial"/>
                <w:noProof/>
                <w:webHidden/>
                <w:sz w:val="24"/>
                <w:szCs w:val="24"/>
              </w:rPr>
              <w:fldChar w:fldCharType="end"/>
            </w:r>
          </w:hyperlink>
        </w:p>
        <w:p w14:paraId="38D17CEB" w14:textId="2A717C14" w:rsidR="00DF33D8" w:rsidRPr="00525A2A" w:rsidRDefault="00B14160" w:rsidP="005C78B4">
          <w:pPr>
            <w:jc w:val="both"/>
            <w:rPr>
              <w:rFonts w:ascii="Arial" w:hAnsi="Arial" w:cs="Arial"/>
              <w:b/>
              <w:bCs/>
              <w:noProof/>
              <w:sz w:val="24"/>
              <w:szCs w:val="24"/>
            </w:rPr>
          </w:pPr>
          <w:r w:rsidRPr="00525A2A">
            <w:rPr>
              <w:rFonts w:ascii="Arial" w:hAnsi="Arial" w:cs="Arial"/>
              <w:noProof/>
              <w:sz w:val="24"/>
              <w:szCs w:val="24"/>
            </w:rPr>
            <w:fldChar w:fldCharType="end"/>
          </w:r>
        </w:p>
        <w:p w14:paraId="12BEC380" w14:textId="57B20E4C" w:rsidR="00B14160" w:rsidRPr="00525A2A" w:rsidRDefault="004D4E31" w:rsidP="005C78B4">
          <w:pPr>
            <w:jc w:val="both"/>
            <w:rPr>
              <w:rFonts w:ascii="Arial" w:hAnsi="Arial" w:cs="Arial"/>
              <w:b/>
              <w:bCs/>
              <w:noProof/>
              <w:sz w:val="24"/>
              <w:szCs w:val="24"/>
            </w:rPr>
          </w:pPr>
        </w:p>
      </w:sdtContent>
    </w:sdt>
    <w:p w14:paraId="19914960" w14:textId="737752F6" w:rsidR="00CD1000" w:rsidRPr="00525A2A" w:rsidRDefault="00AD4AC6" w:rsidP="00655D3F">
      <w:pPr>
        <w:jc w:val="both"/>
        <w:outlineLvl w:val="0"/>
        <w:rPr>
          <w:rFonts w:ascii="Arial" w:hAnsi="Arial" w:cs="Arial"/>
          <w:b/>
          <w:sz w:val="24"/>
          <w:szCs w:val="24"/>
        </w:rPr>
      </w:pPr>
      <w:bookmarkStart w:id="0" w:name="_Toc115267130"/>
      <w:r w:rsidRPr="00525A2A">
        <w:rPr>
          <w:rFonts w:ascii="Arial" w:hAnsi="Arial" w:cs="Arial"/>
          <w:b/>
          <w:sz w:val="24"/>
          <w:szCs w:val="24"/>
        </w:rPr>
        <w:t>1.</w:t>
      </w:r>
      <w:r w:rsidRPr="00525A2A">
        <w:rPr>
          <w:rFonts w:ascii="Arial" w:hAnsi="Arial" w:cs="Arial"/>
          <w:b/>
          <w:sz w:val="24"/>
          <w:szCs w:val="24"/>
        </w:rPr>
        <w:tab/>
      </w:r>
      <w:r w:rsidR="00C37B77" w:rsidRPr="00525A2A">
        <w:rPr>
          <w:rFonts w:ascii="Arial" w:hAnsi="Arial" w:cs="Arial"/>
          <w:b/>
          <w:sz w:val="24"/>
          <w:szCs w:val="24"/>
        </w:rPr>
        <w:t>Introduction</w:t>
      </w:r>
      <w:bookmarkEnd w:id="0"/>
    </w:p>
    <w:p w14:paraId="0734ECF4" w14:textId="072D4970" w:rsidR="00C37B77" w:rsidRPr="00525A2A" w:rsidRDefault="00C37B77" w:rsidP="00AD4AC6">
      <w:pPr>
        <w:pStyle w:val="ListParagraph"/>
        <w:jc w:val="both"/>
        <w:rPr>
          <w:rFonts w:ascii="Arial" w:hAnsi="Arial" w:cs="Arial"/>
          <w:color w:val="333333"/>
          <w:sz w:val="24"/>
          <w:szCs w:val="24"/>
        </w:rPr>
      </w:pPr>
      <w:r w:rsidRPr="00525A2A">
        <w:rPr>
          <w:rFonts w:ascii="Arial" w:hAnsi="Arial" w:cs="Arial"/>
          <w:color w:val="333333"/>
          <w:sz w:val="24"/>
          <w:szCs w:val="24"/>
        </w:rPr>
        <w:t xml:space="preserve">This </w:t>
      </w:r>
      <w:r w:rsidR="007D4953" w:rsidRPr="00525A2A">
        <w:rPr>
          <w:rFonts w:ascii="Arial" w:hAnsi="Arial" w:cs="Arial"/>
          <w:color w:val="333333"/>
          <w:sz w:val="24"/>
          <w:szCs w:val="24"/>
        </w:rPr>
        <w:t xml:space="preserve">policy </w:t>
      </w:r>
      <w:r w:rsidRPr="00525A2A">
        <w:rPr>
          <w:rFonts w:ascii="Arial" w:hAnsi="Arial" w:cs="Arial"/>
          <w:color w:val="333333"/>
          <w:sz w:val="24"/>
          <w:szCs w:val="24"/>
        </w:rPr>
        <w:t xml:space="preserve">is issued to assist employees on the application of </w:t>
      </w:r>
      <w:r w:rsidRPr="00525A2A">
        <w:rPr>
          <w:rStyle w:val="highlight"/>
          <w:rFonts w:ascii="Arial" w:hAnsi="Arial" w:cs="Arial"/>
          <w:color w:val="333333"/>
          <w:sz w:val="24"/>
          <w:szCs w:val="24"/>
        </w:rPr>
        <w:t>notice periods</w:t>
      </w:r>
      <w:r w:rsidR="007D4953" w:rsidRPr="00525A2A">
        <w:rPr>
          <w:rFonts w:ascii="Arial" w:hAnsi="Arial" w:cs="Arial"/>
          <w:color w:val="333333"/>
          <w:sz w:val="24"/>
          <w:szCs w:val="24"/>
        </w:rPr>
        <w:t xml:space="preserve"> which are contractually laid out within the employment contract. </w:t>
      </w:r>
      <w:r w:rsidRPr="00525A2A">
        <w:rPr>
          <w:rFonts w:ascii="Arial" w:hAnsi="Arial" w:cs="Arial"/>
          <w:color w:val="333333"/>
          <w:sz w:val="24"/>
          <w:szCs w:val="24"/>
        </w:rPr>
        <w:t xml:space="preserve"> </w:t>
      </w:r>
    </w:p>
    <w:p w14:paraId="4F2EABED" w14:textId="77777777" w:rsidR="002E57B8" w:rsidRPr="00525A2A" w:rsidRDefault="002E57B8" w:rsidP="004D5852">
      <w:pPr>
        <w:pStyle w:val="ListParagraph"/>
        <w:ind w:left="360"/>
        <w:jc w:val="both"/>
        <w:rPr>
          <w:rFonts w:ascii="Arial" w:hAnsi="Arial" w:cs="Arial"/>
          <w:color w:val="333333"/>
          <w:sz w:val="24"/>
          <w:szCs w:val="24"/>
        </w:rPr>
      </w:pPr>
    </w:p>
    <w:p w14:paraId="5C4CC24C" w14:textId="7BB2FE5C" w:rsidR="00657A62" w:rsidRPr="00525A2A" w:rsidRDefault="00C37B77" w:rsidP="00AD4AC6">
      <w:pPr>
        <w:pStyle w:val="ListParagraph"/>
        <w:jc w:val="both"/>
        <w:rPr>
          <w:rFonts w:ascii="Arial" w:hAnsi="Arial" w:cs="Arial"/>
          <w:color w:val="333333"/>
          <w:sz w:val="24"/>
          <w:szCs w:val="24"/>
        </w:rPr>
      </w:pPr>
      <w:r w:rsidRPr="00525A2A">
        <w:rPr>
          <w:rFonts w:ascii="Arial" w:hAnsi="Arial" w:cs="Arial"/>
          <w:color w:val="333333"/>
          <w:sz w:val="24"/>
          <w:szCs w:val="24"/>
        </w:rPr>
        <w:t xml:space="preserve">This policy may be varied, </w:t>
      </w:r>
      <w:r w:rsidR="005714BB" w:rsidRPr="00525A2A">
        <w:rPr>
          <w:rFonts w:ascii="Arial" w:hAnsi="Arial" w:cs="Arial"/>
          <w:color w:val="333333"/>
          <w:sz w:val="24"/>
          <w:szCs w:val="24"/>
        </w:rPr>
        <w:t>withdrawn,</w:t>
      </w:r>
      <w:r w:rsidRPr="00525A2A">
        <w:rPr>
          <w:rFonts w:ascii="Arial" w:hAnsi="Arial" w:cs="Arial"/>
          <w:color w:val="333333"/>
          <w:sz w:val="24"/>
          <w:szCs w:val="24"/>
        </w:rPr>
        <w:t xml:space="preserve"> or replaced at any time by the cou</w:t>
      </w:r>
      <w:r w:rsidR="004D5852" w:rsidRPr="00525A2A">
        <w:rPr>
          <w:rFonts w:ascii="Arial" w:hAnsi="Arial" w:cs="Arial"/>
          <w:color w:val="333333"/>
          <w:sz w:val="24"/>
          <w:szCs w:val="24"/>
        </w:rPr>
        <w:t>ncil at its absolute discretion.</w:t>
      </w:r>
    </w:p>
    <w:p w14:paraId="33ED8D08" w14:textId="71178082" w:rsidR="001D7AEF" w:rsidRPr="00525A2A" w:rsidRDefault="001D7AEF" w:rsidP="004D5852">
      <w:pPr>
        <w:pStyle w:val="NormalWeb"/>
        <w:shd w:val="clear" w:color="auto" w:fill="FFFFFF"/>
        <w:jc w:val="both"/>
        <w:outlineLvl w:val="0"/>
        <w:rPr>
          <w:rFonts w:ascii="Arial" w:eastAsiaTheme="minorHAnsi" w:hAnsi="Arial" w:cs="Arial"/>
          <w:color w:val="333333"/>
          <w:lang w:eastAsia="en-US"/>
        </w:rPr>
      </w:pPr>
      <w:bookmarkStart w:id="1" w:name="_Toc115267131"/>
      <w:r w:rsidRPr="00525A2A">
        <w:rPr>
          <w:rFonts w:ascii="Arial" w:eastAsiaTheme="minorHAnsi" w:hAnsi="Arial" w:cs="Arial"/>
          <w:b/>
          <w:color w:val="333333"/>
          <w:lang w:eastAsia="en-US"/>
        </w:rPr>
        <w:t>2.</w:t>
      </w:r>
      <w:r w:rsidRPr="00525A2A">
        <w:rPr>
          <w:rFonts w:ascii="Arial" w:eastAsiaTheme="minorHAnsi" w:hAnsi="Arial" w:cs="Arial"/>
          <w:color w:val="333333"/>
          <w:lang w:eastAsia="en-US"/>
        </w:rPr>
        <w:t xml:space="preserve">    </w:t>
      </w:r>
      <w:r w:rsidR="00AD4AC6" w:rsidRPr="00525A2A">
        <w:rPr>
          <w:rFonts w:ascii="Arial" w:eastAsiaTheme="minorHAnsi" w:hAnsi="Arial" w:cs="Arial"/>
          <w:color w:val="333333"/>
          <w:lang w:eastAsia="en-US"/>
        </w:rPr>
        <w:tab/>
      </w:r>
      <w:r w:rsidRPr="00525A2A">
        <w:rPr>
          <w:rFonts w:ascii="Arial" w:eastAsiaTheme="minorHAnsi" w:hAnsi="Arial" w:cs="Arial"/>
          <w:b/>
          <w:color w:val="333333"/>
          <w:lang w:eastAsia="en-US"/>
        </w:rPr>
        <w:t>Scope</w:t>
      </w:r>
      <w:bookmarkEnd w:id="1"/>
    </w:p>
    <w:p w14:paraId="78EDECC6" w14:textId="3F68BDFD" w:rsidR="0057410F" w:rsidRPr="00525A2A" w:rsidRDefault="001D7AEF" w:rsidP="00AD4AC6">
      <w:pPr>
        <w:pStyle w:val="NormalWeb"/>
        <w:shd w:val="clear" w:color="auto" w:fill="FFFFFF"/>
        <w:ind w:left="720"/>
        <w:jc w:val="both"/>
        <w:rPr>
          <w:rFonts w:ascii="Arial" w:hAnsi="Arial" w:cs="Arial"/>
        </w:rPr>
      </w:pPr>
      <w:r w:rsidRPr="00525A2A">
        <w:rPr>
          <w:rFonts w:ascii="Arial" w:hAnsi="Arial" w:cs="Arial"/>
        </w:rPr>
        <w:t xml:space="preserve">This policy applies to all council employees on ‘Green Book’ </w:t>
      </w:r>
      <w:r w:rsidR="00EF5DEE" w:rsidRPr="00525A2A">
        <w:rPr>
          <w:rFonts w:ascii="Arial" w:hAnsi="Arial" w:cs="Arial"/>
        </w:rPr>
        <w:t xml:space="preserve">NJC </w:t>
      </w:r>
      <w:r w:rsidRPr="00525A2A">
        <w:rPr>
          <w:rFonts w:ascii="Arial" w:hAnsi="Arial" w:cs="Arial"/>
        </w:rPr>
        <w:t>terms and conditions, except teachers, lecturers and school-based staff who have their own procedures.</w:t>
      </w:r>
      <w:r w:rsidR="00AD4AC6" w:rsidRPr="00525A2A">
        <w:rPr>
          <w:rFonts w:ascii="Arial" w:hAnsi="Arial" w:cs="Arial"/>
        </w:rPr>
        <w:t xml:space="preserve"> Employees on Soulbury terms and conditions and JNC Senior Officers are also not covered by this policy.</w:t>
      </w:r>
    </w:p>
    <w:p w14:paraId="62F5A70B" w14:textId="1A5409C7" w:rsidR="00AD4AC6" w:rsidRPr="00525A2A" w:rsidRDefault="001D7AEF" w:rsidP="00632B6B">
      <w:pPr>
        <w:shd w:val="clear" w:color="auto" w:fill="FFFFFF"/>
        <w:spacing w:before="210" w:after="180" w:line="240" w:lineRule="auto"/>
        <w:ind w:left="720" w:hanging="720"/>
        <w:jc w:val="both"/>
        <w:outlineLvl w:val="0"/>
        <w:rPr>
          <w:rFonts w:ascii="Arial" w:eastAsia="Times New Roman" w:hAnsi="Arial" w:cs="Arial"/>
          <w:b/>
          <w:bCs/>
          <w:color w:val="333333"/>
          <w:sz w:val="24"/>
          <w:szCs w:val="24"/>
          <w:lang w:eastAsia="en-GB"/>
        </w:rPr>
      </w:pPr>
      <w:bookmarkStart w:id="2" w:name="_Toc115267132"/>
      <w:r w:rsidRPr="00525A2A">
        <w:rPr>
          <w:rFonts w:ascii="Arial" w:eastAsia="Times New Roman" w:hAnsi="Arial" w:cs="Arial"/>
          <w:b/>
          <w:bCs/>
          <w:color w:val="333333"/>
          <w:sz w:val="24"/>
          <w:szCs w:val="24"/>
          <w:lang w:eastAsia="en-GB"/>
        </w:rPr>
        <w:t>3.</w:t>
      </w:r>
      <w:r w:rsidRPr="00525A2A">
        <w:rPr>
          <w:rFonts w:ascii="Arial" w:eastAsia="Times New Roman" w:hAnsi="Arial" w:cs="Arial"/>
          <w:b/>
          <w:bCs/>
          <w:color w:val="333333"/>
          <w:sz w:val="24"/>
          <w:szCs w:val="24"/>
          <w:lang w:eastAsia="en-GB"/>
        </w:rPr>
        <w:tab/>
      </w:r>
      <w:r w:rsidR="00AD4AC6" w:rsidRPr="00525A2A">
        <w:rPr>
          <w:rFonts w:ascii="Arial" w:eastAsia="Times New Roman" w:hAnsi="Arial" w:cs="Arial"/>
          <w:b/>
          <w:bCs/>
          <w:color w:val="333333"/>
          <w:sz w:val="24"/>
          <w:szCs w:val="24"/>
          <w:lang w:eastAsia="en-GB"/>
        </w:rPr>
        <w:t xml:space="preserve">Notice period provisions for employees on permanent </w:t>
      </w:r>
      <w:r w:rsidR="00632B6B" w:rsidRPr="00525A2A">
        <w:rPr>
          <w:rFonts w:ascii="Arial" w:eastAsia="Times New Roman" w:hAnsi="Arial" w:cs="Arial"/>
          <w:b/>
          <w:bCs/>
          <w:color w:val="333333"/>
          <w:sz w:val="24"/>
          <w:szCs w:val="24"/>
          <w:lang w:eastAsia="en-GB"/>
        </w:rPr>
        <w:t xml:space="preserve">employment </w:t>
      </w:r>
      <w:r w:rsidR="00AD4AC6" w:rsidRPr="00525A2A">
        <w:rPr>
          <w:rFonts w:ascii="Arial" w:eastAsia="Times New Roman" w:hAnsi="Arial" w:cs="Arial"/>
          <w:b/>
          <w:bCs/>
          <w:color w:val="333333"/>
          <w:sz w:val="24"/>
          <w:szCs w:val="24"/>
          <w:lang w:eastAsia="en-GB"/>
        </w:rPr>
        <w:t>contracts</w:t>
      </w:r>
      <w:bookmarkEnd w:id="2"/>
    </w:p>
    <w:p w14:paraId="447EC7D6" w14:textId="0DD0A9CA" w:rsidR="007C10EE" w:rsidRPr="00525A2A" w:rsidRDefault="007C10EE" w:rsidP="00525A2A">
      <w:pPr>
        <w:ind w:left="720"/>
        <w:rPr>
          <w:rFonts w:ascii="Arial" w:eastAsia="Times New Roman" w:hAnsi="Arial" w:cs="Arial"/>
          <w:bCs/>
          <w:color w:val="333333"/>
          <w:sz w:val="24"/>
          <w:szCs w:val="24"/>
          <w:lang w:eastAsia="en-GB"/>
        </w:rPr>
      </w:pPr>
      <w:r w:rsidRPr="00525A2A">
        <w:rPr>
          <w:rFonts w:ascii="Arial" w:eastAsia="Times New Roman" w:hAnsi="Arial" w:cs="Arial"/>
          <w:bCs/>
          <w:color w:val="333333"/>
          <w:sz w:val="24"/>
          <w:szCs w:val="24"/>
          <w:lang w:eastAsia="en-GB"/>
        </w:rPr>
        <w:t>Please note that notice periods provisions for staff on fixed term contracts are outlined in section (4)</w:t>
      </w:r>
    </w:p>
    <w:p w14:paraId="2282D163" w14:textId="6DC0C200" w:rsidR="00264222" w:rsidRPr="00525A2A" w:rsidRDefault="00AD4AC6" w:rsidP="00175B43">
      <w:pPr>
        <w:pStyle w:val="Heading2"/>
        <w:ind w:left="720" w:hanging="720"/>
        <w:rPr>
          <w:rFonts w:ascii="Arial" w:eastAsia="Times New Roman" w:hAnsi="Arial" w:cs="Arial"/>
          <w:color w:val="333333"/>
          <w:sz w:val="24"/>
          <w:szCs w:val="24"/>
          <w:lang w:eastAsia="en-GB"/>
        </w:rPr>
      </w:pPr>
      <w:bookmarkStart w:id="3" w:name="_Toc115267133"/>
      <w:r w:rsidRPr="00525A2A">
        <w:rPr>
          <w:rFonts w:ascii="Arial" w:eastAsia="Times New Roman" w:hAnsi="Arial" w:cs="Arial"/>
          <w:b/>
          <w:bCs/>
          <w:color w:val="333333"/>
          <w:sz w:val="24"/>
          <w:szCs w:val="24"/>
          <w:lang w:eastAsia="en-GB"/>
        </w:rPr>
        <w:t>3.1</w:t>
      </w:r>
      <w:r w:rsidR="00175B43" w:rsidRPr="00525A2A">
        <w:rPr>
          <w:rFonts w:ascii="Arial" w:eastAsia="Times New Roman" w:hAnsi="Arial" w:cs="Arial"/>
          <w:b/>
          <w:bCs/>
          <w:color w:val="333333"/>
          <w:sz w:val="24"/>
          <w:szCs w:val="24"/>
          <w:lang w:eastAsia="en-GB"/>
        </w:rPr>
        <w:tab/>
      </w:r>
      <w:r w:rsidR="00C37B77" w:rsidRPr="00525A2A">
        <w:rPr>
          <w:rFonts w:ascii="Arial" w:eastAsia="Times New Roman" w:hAnsi="Arial" w:cs="Arial"/>
          <w:b/>
          <w:bCs/>
          <w:color w:val="333333"/>
          <w:sz w:val="24"/>
          <w:szCs w:val="24"/>
          <w:lang w:eastAsia="en-GB"/>
        </w:rPr>
        <w:t xml:space="preserve">Notice to be provided by the Council for employees </w:t>
      </w:r>
      <w:r w:rsidR="00C37B77" w:rsidRPr="00525A2A">
        <w:rPr>
          <w:rFonts w:ascii="Arial" w:eastAsia="Times New Roman" w:hAnsi="Arial" w:cs="Arial"/>
          <w:b/>
          <w:bCs/>
          <w:color w:val="333333"/>
          <w:sz w:val="24"/>
          <w:szCs w:val="24"/>
          <w:u w:val="single"/>
          <w:lang w:eastAsia="en-GB"/>
        </w:rPr>
        <w:t>not confirmed</w:t>
      </w:r>
      <w:r w:rsidR="00C37B77" w:rsidRPr="00525A2A">
        <w:rPr>
          <w:rFonts w:ascii="Arial" w:eastAsia="Times New Roman" w:hAnsi="Arial" w:cs="Arial"/>
          <w:b/>
          <w:bCs/>
          <w:color w:val="333333"/>
          <w:sz w:val="24"/>
          <w:szCs w:val="24"/>
          <w:lang w:eastAsia="en-GB"/>
        </w:rPr>
        <w:t xml:space="preserve"> in post following probation</w:t>
      </w:r>
      <w:bookmarkEnd w:id="3"/>
      <w:r w:rsidRPr="00525A2A">
        <w:rPr>
          <w:rFonts w:ascii="Arial" w:eastAsia="Times New Roman" w:hAnsi="Arial" w:cs="Arial"/>
          <w:b/>
          <w:bCs/>
          <w:color w:val="333333"/>
          <w:sz w:val="24"/>
          <w:szCs w:val="24"/>
          <w:lang w:eastAsia="en-GB"/>
        </w:rPr>
        <w:t xml:space="preserve"> </w:t>
      </w:r>
    </w:p>
    <w:p w14:paraId="0734ECFB" w14:textId="617D0409" w:rsidR="00C37B77" w:rsidRPr="00525A2A" w:rsidRDefault="00C37B77" w:rsidP="00AD4AC6">
      <w:pPr>
        <w:pStyle w:val="ListParagraph"/>
        <w:shd w:val="clear" w:color="auto" w:fill="FFFFFF"/>
        <w:spacing w:before="210"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Employees without previous continuous service with </w:t>
      </w:r>
      <w:r w:rsidRPr="00525A2A">
        <w:rPr>
          <w:rFonts w:ascii="Arial" w:eastAsia="Times New Roman" w:hAnsi="Arial" w:cs="Arial"/>
          <w:b/>
          <w:color w:val="333333"/>
          <w:sz w:val="24"/>
          <w:szCs w:val="24"/>
          <w:lang w:eastAsia="en-GB"/>
        </w:rPr>
        <w:t xml:space="preserve">Croydon Council </w:t>
      </w:r>
      <w:r w:rsidRPr="00525A2A">
        <w:rPr>
          <w:rFonts w:ascii="Arial" w:eastAsia="Times New Roman" w:hAnsi="Arial" w:cs="Arial"/>
          <w:color w:val="333333"/>
          <w:sz w:val="24"/>
          <w:szCs w:val="24"/>
          <w:lang w:eastAsia="en-GB"/>
        </w:rPr>
        <w:t xml:space="preserve">who are not confirmed in post following unsatisfactory completion of their probationary period will be given a </w:t>
      </w:r>
      <w:r w:rsidR="00997797" w:rsidRPr="00525A2A">
        <w:rPr>
          <w:rFonts w:ascii="Arial" w:eastAsia="Times New Roman" w:hAnsi="Arial" w:cs="Arial"/>
          <w:b/>
          <w:color w:val="333333"/>
          <w:sz w:val="24"/>
          <w:szCs w:val="24"/>
          <w:lang w:eastAsia="en-GB"/>
        </w:rPr>
        <w:t>minimum</w:t>
      </w:r>
      <w:r w:rsidR="00997797" w:rsidRPr="00525A2A">
        <w:rPr>
          <w:rFonts w:ascii="Arial" w:eastAsia="Times New Roman" w:hAnsi="Arial" w:cs="Arial"/>
          <w:color w:val="333333"/>
          <w:sz w:val="24"/>
          <w:szCs w:val="24"/>
          <w:lang w:eastAsia="en-GB"/>
        </w:rPr>
        <w:t xml:space="preserve"> </w:t>
      </w:r>
      <w:r w:rsidRPr="00525A2A">
        <w:rPr>
          <w:rFonts w:ascii="Arial" w:eastAsia="Times New Roman" w:hAnsi="Arial" w:cs="Arial"/>
          <w:b/>
          <w:color w:val="333333"/>
          <w:sz w:val="24"/>
          <w:szCs w:val="24"/>
          <w:lang w:eastAsia="en-GB"/>
        </w:rPr>
        <w:t>notice</w:t>
      </w:r>
      <w:r w:rsidRPr="00525A2A">
        <w:rPr>
          <w:rFonts w:ascii="Arial" w:eastAsia="Times New Roman" w:hAnsi="Arial" w:cs="Arial"/>
          <w:color w:val="333333"/>
          <w:sz w:val="24"/>
          <w:szCs w:val="24"/>
          <w:lang w:eastAsia="en-GB"/>
        </w:rPr>
        <w:t xml:space="preserve"> period of one week.</w:t>
      </w:r>
    </w:p>
    <w:p w14:paraId="1410BAF8" w14:textId="77777777" w:rsidR="00AD4AC6" w:rsidRPr="00525A2A" w:rsidRDefault="00AD4AC6" w:rsidP="00AD4AC6">
      <w:pPr>
        <w:pStyle w:val="ListParagraph"/>
        <w:shd w:val="clear" w:color="auto" w:fill="FFFFFF"/>
        <w:spacing w:before="210" w:after="180" w:line="240" w:lineRule="auto"/>
        <w:jc w:val="both"/>
        <w:rPr>
          <w:rFonts w:ascii="Arial" w:eastAsia="Times New Roman" w:hAnsi="Arial" w:cs="Arial"/>
          <w:color w:val="333333"/>
          <w:sz w:val="24"/>
          <w:szCs w:val="24"/>
          <w:lang w:eastAsia="en-GB"/>
        </w:rPr>
      </w:pPr>
    </w:p>
    <w:p w14:paraId="73212A03" w14:textId="17516B46" w:rsidR="00256FB4" w:rsidRPr="00525A2A" w:rsidRDefault="00AD4AC6" w:rsidP="00175B43">
      <w:pPr>
        <w:pStyle w:val="Heading2"/>
        <w:ind w:left="720" w:hanging="720"/>
        <w:rPr>
          <w:rFonts w:ascii="Arial" w:hAnsi="Arial" w:cs="Arial"/>
          <w:b/>
          <w:color w:val="auto"/>
          <w:sz w:val="24"/>
          <w:szCs w:val="24"/>
        </w:rPr>
      </w:pPr>
      <w:bookmarkStart w:id="4" w:name="_Toc115267134"/>
      <w:r w:rsidRPr="00525A2A">
        <w:rPr>
          <w:rFonts w:ascii="Arial" w:hAnsi="Arial" w:cs="Arial"/>
          <w:b/>
          <w:color w:val="auto"/>
          <w:sz w:val="24"/>
          <w:szCs w:val="24"/>
        </w:rPr>
        <w:t>3.2</w:t>
      </w:r>
      <w:r w:rsidR="001D7AEF" w:rsidRPr="00525A2A">
        <w:rPr>
          <w:rFonts w:ascii="Arial" w:hAnsi="Arial" w:cs="Arial"/>
          <w:b/>
          <w:color w:val="auto"/>
          <w:sz w:val="24"/>
          <w:szCs w:val="24"/>
        </w:rPr>
        <w:tab/>
      </w:r>
      <w:r w:rsidR="00C37B77" w:rsidRPr="00525A2A">
        <w:rPr>
          <w:rFonts w:ascii="Arial" w:hAnsi="Arial" w:cs="Arial"/>
          <w:b/>
          <w:color w:val="auto"/>
          <w:sz w:val="24"/>
          <w:szCs w:val="24"/>
        </w:rPr>
        <w:t xml:space="preserve">Notice to be provided </w:t>
      </w:r>
      <w:r w:rsidR="009E2099" w:rsidRPr="00525A2A">
        <w:rPr>
          <w:rFonts w:ascii="Arial" w:hAnsi="Arial" w:cs="Arial"/>
          <w:b/>
          <w:color w:val="auto"/>
          <w:sz w:val="24"/>
          <w:szCs w:val="24"/>
          <w:u w:val="single"/>
        </w:rPr>
        <w:t>by Croydon</w:t>
      </w:r>
      <w:r w:rsidR="007D4953" w:rsidRPr="00525A2A">
        <w:rPr>
          <w:rFonts w:ascii="Arial" w:hAnsi="Arial" w:cs="Arial"/>
          <w:b/>
          <w:color w:val="auto"/>
          <w:sz w:val="24"/>
          <w:szCs w:val="24"/>
          <w:u w:val="single"/>
        </w:rPr>
        <w:t xml:space="preserve"> Council to</w:t>
      </w:r>
      <w:r w:rsidR="00C37B77" w:rsidRPr="00525A2A">
        <w:rPr>
          <w:rFonts w:ascii="Arial" w:hAnsi="Arial" w:cs="Arial"/>
          <w:b/>
          <w:color w:val="auto"/>
          <w:sz w:val="24"/>
          <w:szCs w:val="24"/>
          <w:u w:val="single"/>
        </w:rPr>
        <w:t xml:space="preserve"> employees</w:t>
      </w:r>
      <w:r w:rsidR="00C37B77" w:rsidRPr="00525A2A">
        <w:rPr>
          <w:rFonts w:ascii="Arial" w:hAnsi="Arial" w:cs="Arial"/>
          <w:b/>
          <w:color w:val="auto"/>
          <w:sz w:val="24"/>
          <w:szCs w:val="24"/>
        </w:rPr>
        <w:t xml:space="preserve"> with </w:t>
      </w:r>
      <w:r w:rsidR="009E2099" w:rsidRPr="00525A2A">
        <w:rPr>
          <w:rFonts w:ascii="Arial" w:hAnsi="Arial" w:cs="Arial"/>
          <w:b/>
          <w:color w:val="auto"/>
          <w:sz w:val="24"/>
          <w:szCs w:val="24"/>
        </w:rPr>
        <w:t>continuous service with the council (not continuous local government service)</w:t>
      </w:r>
      <w:bookmarkEnd w:id="4"/>
    </w:p>
    <w:p w14:paraId="1551D93F" w14:textId="4E627C22" w:rsidR="00256FB4" w:rsidRPr="00525A2A" w:rsidRDefault="00AD4AC6" w:rsidP="005C78B4">
      <w:pPr>
        <w:pStyle w:val="Heading2"/>
        <w:jc w:val="both"/>
        <w:rPr>
          <w:rFonts w:ascii="Arial" w:hAnsi="Arial" w:cs="Arial"/>
          <w:b/>
          <w:color w:val="auto"/>
          <w:sz w:val="24"/>
          <w:szCs w:val="24"/>
        </w:rPr>
      </w:pPr>
      <w:bookmarkStart w:id="5" w:name="_Toc115267135"/>
      <w:r w:rsidRPr="00525A2A">
        <w:rPr>
          <w:rFonts w:ascii="Arial" w:hAnsi="Arial" w:cs="Arial"/>
          <w:b/>
          <w:color w:val="auto"/>
          <w:sz w:val="24"/>
          <w:szCs w:val="24"/>
        </w:rPr>
        <w:t>3.3</w:t>
      </w:r>
      <w:r w:rsidR="00B14160" w:rsidRPr="00525A2A">
        <w:rPr>
          <w:rFonts w:ascii="Arial" w:hAnsi="Arial" w:cs="Arial"/>
          <w:b/>
          <w:color w:val="auto"/>
          <w:sz w:val="24"/>
          <w:szCs w:val="24"/>
        </w:rPr>
        <w:tab/>
      </w:r>
      <w:r w:rsidR="00256FB4" w:rsidRPr="00525A2A">
        <w:rPr>
          <w:rFonts w:ascii="Arial" w:hAnsi="Arial" w:cs="Arial"/>
          <w:b/>
          <w:color w:val="auto"/>
          <w:sz w:val="24"/>
          <w:szCs w:val="24"/>
        </w:rPr>
        <w:t>Grade 1 to Grade 8</w:t>
      </w:r>
      <w:bookmarkEnd w:id="5"/>
    </w:p>
    <w:tbl>
      <w:tblPr>
        <w:tblStyle w:val="TableGrid"/>
        <w:tblW w:w="0" w:type="auto"/>
        <w:tblInd w:w="421" w:type="dxa"/>
        <w:tblLook w:val="04A0" w:firstRow="1" w:lastRow="0" w:firstColumn="1" w:lastColumn="0" w:noHBand="0" w:noVBand="1"/>
      </w:tblPr>
      <w:tblGrid>
        <w:gridCol w:w="3969"/>
        <w:gridCol w:w="4536"/>
      </w:tblGrid>
      <w:tr w:rsidR="00256FB4" w:rsidRPr="00525A2A" w14:paraId="01E39E02" w14:textId="44439ADE" w:rsidTr="00264222">
        <w:tc>
          <w:tcPr>
            <w:tcW w:w="3969" w:type="dxa"/>
            <w:shd w:val="clear" w:color="auto" w:fill="FFC000" w:themeFill="accent4"/>
          </w:tcPr>
          <w:p w14:paraId="4BE095E7" w14:textId="2F77F480" w:rsidR="00256FB4" w:rsidRPr="00525A2A" w:rsidRDefault="00256FB4" w:rsidP="005C78B4">
            <w:pPr>
              <w:jc w:val="both"/>
              <w:rPr>
                <w:rFonts w:ascii="Arial" w:hAnsi="Arial" w:cs="Arial"/>
                <w:b/>
                <w:sz w:val="24"/>
                <w:szCs w:val="24"/>
              </w:rPr>
            </w:pPr>
            <w:r w:rsidRPr="00525A2A">
              <w:rPr>
                <w:rFonts w:ascii="Arial" w:hAnsi="Arial" w:cs="Arial"/>
                <w:b/>
                <w:sz w:val="24"/>
                <w:szCs w:val="24"/>
              </w:rPr>
              <w:t>Period of continuous employment with Croydon Council</w:t>
            </w:r>
          </w:p>
        </w:tc>
        <w:tc>
          <w:tcPr>
            <w:tcW w:w="4536" w:type="dxa"/>
            <w:shd w:val="clear" w:color="auto" w:fill="FFC000" w:themeFill="accent4"/>
          </w:tcPr>
          <w:p w14:paraId="7099010D" w14:textId="27EBB0B0" w:rsidR="00256FB4" w:rsidRPr="00525A2A" w:rsidRDefault="00256FB4" w:rsidP="005C78B4">
            <w:pPr>
              <w:jc w:val="both"/>
              <w:rPr>
                <w:rFonts w:ascii="Arial" w:hAnsi="Arial" w:cs="Arial"/>
                <w:b/>
                <w:sz w:val="24"/>
                <w:szCs w:val="24"/>
              </w:rPr>
            </w:pPr>
            <w:r w:rsidRPr="00525A2A">
              <w:rPr>
                <w:rFonts w:ascii="Arial" w:hAnsi="Arial" w:cs="Arial"/>
                <w:b/>
                <w:sz w:val="24"/>
                <w:szCs w:val="24"/>
              </w:rPr>
              <w:t>Minimum notice period</w:t>
            </w:r>
          </w:p>
        </w:tc>
      </w:tr>
      <w:tr w:rsidR="00256FB4" w:rsidRPr="00525A2A" w14:paraId="15BACC97" w14:textId="38CA37B9" w:rsidTr="00256FB4">
        <w:tc>
          <w:tcPr>
            <w:tcW w:w="3969" w:type="dxa"/>
          </w:tcPr>
          <w:p w14:paraId="1B5EC63F" w14:textId="77777777" w:rsidR="00256FB4" w:rsidRPr="00525A2A" w:rsidRDefault="00256FB4" w:rsidP="005C78B4">
            <w:pPr>
              <w:jc w:val="both"/>
              <w:rPr>
                <w:rFonts w:ascii="Arial" w:hAnsi="Arial" w:cs="Arial"/>
                <w:sz w:val="24"/>
                <w:szCs w:val="24"/>
              </w:rPr>
            </w:pPr>
          </w:p>
          <w:p w14:paraId="434DAB8B" w14:textId="1DE81D14" w:rsidR="00256FB4" w:rsidRPr="00525A2A" w:rsidRDefault="00256FB4" w:rsidP="005C78B4">
            <w:pPr>
              <w:jc w:val="both"/>
              <w:rPr>
                <w:rFonts w:ascii="Arial" w:hAnsi="Arial" w:cs="Arial"/>
                <w:sz w:val="24"/>
                <w:szCs w:val="24"/>
              </w:rPr>
            </w:pPr>
            <w:r w:rsidRPr="00525A2A">
              <w:rPr>
                <w:rFonts w:ascii="Arial" w:hAnsi="Arial" w:cs="Arial"/>
                <w:sz w:val="24"/>
                <w:szCs w:val="24"/>
              </w:rPr>
              <w:lastRenderedPageBreak/>
              <w:t>4 weeks or more, but less than 5 years</w:t>
            </w:r>
          </w:p>
        </w:tc>
        <w:tc>
          <w:tcPr>
            <w:tcW w:w="4536" w:type="dxa"/>
          </w:tcPr>
          <w:p w14:paraId="6CB058F6" w14:textId="77777777" w:rsidR="00256FB4" w:rsidRPr="00525A2A" w:rsidRDefault="00256FB4" w:rsidP="005C78B4">
            <w:pPr>
              <w:jc w:val="both"/>
              <w:rPr>
                <w:rFonts w:ascii="Arial" w:hAnsi="Arial" w:cs="Arial"/>
                <w:sz w:val="24"/>
                <w:szCs w:val="24"/>
              </w:rPr>
            </w:pPr>
          </w:p>
          <w:p w14:paraId="40C8928B" w14:textId="4451C742" w:rsidR="00256FB4" w:rsidRPr="00525A2A" w:rsidRDefault="00256FB4" w:rsidP="005C78B4">
            <w:pPr>
              <w:jc w:val="both"/>
              <w:rPr>
                <w:rFonts w:ascii="Arial" w:hAnsi="Arial" w:cs="Arial"/>
                <w:sz w:val="24"/>
                <w:szCs w:val="24"/>
              </w:rPr>
            </w:pPr>
            <w:r w:rsidRPr="00525A2A">
              <w:rPr>
                <w:rFonts w:ascii="Arial" w:hAnsi="Arial" w:cs="Arial"/>
                <w:sz w:val="24"/>
                <w:szCs w:val="24"/>
              </w:rPr>
              <w:t>4 weeks</w:t>
            </w:r>
          </w:p>
        </w:tc>
      </w:tr>
      <w:tr w:rsidR="00256FB4" w:rsidRPr="00525A2A" w14:paraId="5FDCBC38" w14:textId="77777777" w:rsidTr="00256FB4">
        <w:tc>
          <w:tcPr>
            <w:tcW w:w="3969" w:type="dxa"/>
          </w:tcPr>
          <w:p w14:paraId="03E6B1F5" w14:textId="77777777" w:rsidR="00256FB4" w:rsidRPr="00525A2A" w:rsidRDefault="00256FB4" w:rsidP="005C78B4">
            <w:pPr>
              <w:jc w:val="both"/>
              <w:rPr>
                <w:rFonts w:ascii="Arial" w:hAnsi="Arial" w:cs="Arial"/>
                <w:sz w:val="24"/>
                <w:szCs w:val="24"/>
              </w:rPr>
            </w:pPr>
          </w:p>
          <w:p w14:paraId="6CE5FA09" w14:textId="2AE0E3A6" w:rsidR="00256FB4" w:rsidRPr="00525A2A" w:rsidRDefault="00256FB4" w:rsidP="005C78B4">
            <w:pPr>
              <w:jc w:val="both"/>
              <w:rPr>
                <w:rFonts w:ascii="Arial" w:hAnsi="Arial" w:cs="Arial"/>
                <w:sz w:val="24"/>
                <w:szCs w:val="24"/>
              </w:rPr>
            </w:pPr>
            <w:r w:rsidRPr="00525A2A">
              <w:rPr>
                <w:rFonts w:ascii="Arial" w:hAnsi="Arial" w:cs="Arial"/>
                <w:sz w:val="24"/>
                <w:szCs w:val="24"/>
              </w:rPr>
              <w:t>5 years or more, but less than 12 years</w:t>
            </w:r>
          </w:p>
        </w:tc>
        <w:tc>
          <w:tcPr>
            <w:tcW w:w="4536" w:type="dxa"/>
          </w:tcPr>
          <w:p w14:paraId="108A31F9" w14:textId="77777777" w:rsidR="00256FB4" w:rsidRPr="00525A2A" w:rsidRDefault="00256FB4" w:rsidP="005C78B4">
            <w:pPr>
              <w:jc w:val="both"/>
              <w:rPr>
                <w:rFonts w:ascii="Arial" w:hAnsi="Arial" w:cs="Arial"/>
                <w:sz w:val="24"/>
                <w:szCs w:val="24"/>
              </w:rPr>
            </w:pPr>
          </w:p>
          <w:p w14:paraId="4DB62600" w14:textId="793F00B8" w:rsidR="00256FB4" w:rsidRPr="00525A2A" w:rsidRDefault="00256FB4" w:rsidP="005C78B4">
            <w:pPr>
              <w:jc w:val="both"/>
              <w:rPr>
                <w:rFonts w:ascii="Arial" w:hAnsi="Arial" w:cs="Arial"/>
                <w:sz w:val="24"/>
                <w:szCs w:val="24"/>
              </w:rPr>
            </w:pPr>
            <w:r w:rsidRPr="00525A2A">
              <w:rPr>
                <w:rFonts w:ascii="Arial" w:hAnsi="Arial" w:cs="Arial"/>
                <w:sz w:val="24"/>
                <w:szCs w:val="24"/>
              </w:rPr>
              <w:t>1 week for each year of continuous employment</w:t>
            </w:r>
          </w:p>
        </w:tc>
      </w:tr>
      <w:tr w:rsidR="00256FB4" w:rsidRPr="00525A2A" w14:paraId="1135FF12" w14:textId="77777777" w:rsidTr="00256FB4">
        <w:tc>
          <w:tcPr>
            <w:tcW w:w="3969" w:type="dxa"/>
          </w:tcPr>
          <w:p w14:paraId="0898BAB9" w14:textId="77777777" w:rsidR="00256FB4" w:rsidRPr="00525A2A" w:rsidRDefault="00256FB4" w:rsidP="005C78B4">
            <w:pPr>
              <w:jc w:val="both"/>
              <w:rPr>
                <w:rFonts w:ascii="Arial" w:hAnsi="Arial" w:cs="Arial"/>
                <w:sz w:val="24"/>
                <w:szCs w:val="24"/>
              </w:rPr>
            </w:pPr>
          </w:p>
          <w:p w14:paraId="18A29AF3" w14:textId="66400BB8" w:rsidR="00256FB4" w:rsidRPr="00525A2A" w:rsidRDefault="00256FB4" w:rsidP="005C78B4">
            <w:pPr>
              <w:jc w:val="both"/>
              <w:rPr>
                <w:rFonts w:ascii="Arial" w:hAnsi="Arial" w:cs="Arial"/>
                <w:sz w:val="24"/>
                <w:szCs w:val="24"/>
              </w:rPr>
            </w:pPr>
            <w:r w:rsidRPr="00525A2A">
              <w:rPr>
                <w:rFonts w:ascii="Arial" w:hAnsi="Arial" w:cs="Arial"/>
                <w:sz w:val="24"/>
                <w:szCs w:val="24"/>
              </w:rPr>
              <w:t>12 years or more</w:t>
            </w:r>
          </w:p>
        </w:tc>
        <w:tc>
          <w:tcPr>
            <w:tcW w:w="4536" w:type="dxa"/>
          </w:tcPr>
          <w:p w14:paraId="420E7ABE" w14:textId="77777777" w:rsidR="00256FB4" w:rsidRPr="00525A2A" w:rsidRDefault="00256FB4" w:rsidP="005C78B4">
            <w:pPr>
              <w:jc w:val="both"/>
              <w:rPr>
                <w:rFonts w:ascii="Arial" w:hAnsi="Arial" w:cs="Arial"/>
                <w:sz w:val="24"/>
                <w:szCs w:val="24"/>
              </w:rPr>
            </w:pPr>
          </w:p>
          <w:p w14:paraId="311F1A05" w14:textId="3081704D" w:rsidR="00256FB4" w:rsidRPr="00525A2A" w:rsidRDefault="00256FB4" w:rsidP="005C78B4">
            <w:pPr>
              <w:jc w:val="both"/>
              <w:rPr>
                <w:rFonts w:ascii="Arial" w:hAnsi="Arial" w:cs="Arial"/>
                <w:sz w:val="24"/>
                <w:szCs w:val="24"/>
              </w:rPr>
            </w:pPr>
            <w:r w:rsidRPr="00525A2A">
              <w:rPr>
                <w:rFonts w:ascii="Arial" w:hAnsi="Arial" w:cs="Arial"/>
                <w:sz w:val="24"/>
                <w:szCs w:val="24"/>
              </w:rPr>
              <w:t>12 weeks</w:t>
            </w:r>
          </w:p>
        </w:tc>
      </w:tr>
    </w:tbl>
    <w:p w14:paraId="0734ECFE" w14:textId="788A77C1" w:rsidR="00AA3481" w:rsidRPr="00525A2A" w:rsidRDefault="00AA3481" w:rsidP="005C78B4">
      <w:pPr>
        <w:jc w:val="both"/>
        <w:rPr>
          <w:rFonts w:ascii="Arial" w:hAnsi="Arial" w:cs="Arial"/>
          <w:sz w:val="24"/>
          <w:szCs w:val="24"/>
        </w:rPr>
      </w:pPr>
    </w:p>
    <w:p w14:paraId="6E54F03C" w14:textId="4D498681" w:rsidR="001F0582" w:rsidRPr="00525A2A" w:rsidRDefault="00AD4AC6" w:rsidP="005C78B4">
      <w:pPr>
        <w:pStyle w:val="Heading2"/>
        <w:jc w:val="both"/>
        <w:rPr>
          <w:rFonts w:ascii="Arial" w:hAnsi="Arial" w:cs="Arial"/>
          <w:b/>
          <w:color w:val="auto"/>
          <w:sz w:val="24"/>
          <w:szCs w:val="24"/>
        </w:rPr>
      </w:pPr>
      <w:bookmarkStart w:id="6" w:name="_Toc115267136"/>
      <w:r w:rsidRPr="00525A2A">
        <w:rPr>
          <w:rFonts w:ascii="Arial" w:hAnsi="Arial" w:cs="Arial"/>
          <w:b/>
          <w:color w:val="auto"/>
          <w:sz w:val="24"/>
          <w:szCs w:val="24"/>
        </w:rPr>
        <w:t>3.4</w:t>
      </w:r>
      <w:r w:rsidR="00B14160" w:rsidRPr="00525A2A">
        <w:rPr>
          <w:rFonts w:ascii="Arial" w:hAnsi="Arial" w:cs="Arial"/>
          <w:b/>
          <w:color w:val="auto"/>
          <w:sz w:val="24"/>
          <w:szCs w:val="24"/>
        </w:rPr>
        <w:tab/>
      </w:r>
      <w:r w:rsidR="001F0582" w:rsidRPr="00525A2A">
        <w:rPr>
          <w:rFonts w:ascii="Arial" w:hAnsi="Arial" w:cs="Arial"/>
          <w:b/>
          <w:color w:val="auto"/>
          <w:sz w:val="24"/>
          <w:szCs w:val="24"/>
        </w:rPr>
        <w:t>Grade 9 to Grade 11 and Youth</w:t>
      </w:r>
      <w:r w:rsidR="004752E0" w:rsidRPr="00525A2A">
        <w:rPr>
          <w:rFonts w:ascii="Arial" w:hAnsi="Arial" w:cs="Arial"/>
          <w:b/>
          <w:color w:val="auto"/>
          <w:sz w:val="24"/>
          <w:szCs w:val="24"/>
        </w:rPr>
        <w:t xml:space="preserve"> &amp; Community</w:t>
      </w:r>
      <w:r w:rsidR="001F0582" w:rsidRPr="00525A2A">
        <w:rPr>
          <w:rFonts w:ascii="Arial" w:hAnsi="Arial" w:cs="Arial"/>
          <w:b/>
          <w:color w:val="auto"/>
          <w:sz w:val="24"/>
          <w:szCs w:val="24"/>
        </w:rPr>
        <w:t xml:space="preserve"> Workers</w:t>
      </w:r>
      <w:bookmarkEnd w:id="6"/>
    </w:p>
    <w:tbl>
      <w:tblPr>
        <w:tblStyle w:val="TableGrid"/>
        <w:tblW w:w="0" w:type="auto"/>
        <w:tblInd w:w="421" w:type="dxa"/>
        <w:tblLook w:val="04A0" w:firstRow="1" w:lastRow="0" w:firstColumn="1" w:lastColumn="0" w:noHBand="0" w:noVBand="1"/>
      </w:tblPr>
      <w:tblGrid>
        <w:gridCol w:w="3969"/>
        <w:gridCol w:w="4536"/>
      </w:tblGrid>
      <w:tr w:rsidR="001F0582" w:rsidRPr="00525A2A" w14:paraId="262FFA38" w14:textId="77777777" w:rsidTr="00264222">
        <w:tc>
          <w:tcPr>
            <w:tcW w:w="3969" w:type="dxa"/>
            <w:shd w:val="clear" w:color="auto" w:fill="FFC000" w:themeFill="accent4"/>
          </w:tcPr>
          <w:p w14:paraId="4D020B48" w14:textId="77777777" w:rsidR="001F0582" w:rsidRPr="00525A2A" w:rsidRDefault="001F0582" w:rsidP="005C78B4">
            <w:pPr>
              <w:jc w:val="both"/>
              <w:rPr>
                <w:rFonts w:ascii="Arial" w:hAnsi="Arial" w:cs="Arial"/>
                <w:b/>
                <w:sz w:val="24"/>
                <w:szCs w:val="24"/>
              </w:rPr>
            </w:pPr>
            <w:r w:rsidRPr="00525A2A">
              <w:rPr>
                <w:rFonts w:ascii="Arial" w:hAnsi="Arial" w:cs="Arial"/>
                <w:b/>
                <w:sz w:val="24"/>
                <w:szCs w:val="24"/>
              </w:rPr>
              <w:t>Period of continuous employment with Croydon Council</w:t>
            </w:r>
          </w:p>
        </w:tc>
        <w:tc>
          <w:tcPr>
            <w:tcW w:w="4536" w:type="dxa"/>
            <w:shd w:val="clear" w:color="auto" w:fill="FFC000" w:themeFill="accent4"/>
          </w:tcPr>
          <w:p w14:paraId="6277BA39" w14:textId="77777777" w:rsidR="001F0582" w:rsidRPr="00525A2A" w:rsidRDefault="001F0582" w:rsidP="005C78B4">
            <w:pPr>
              <w:jc w:val="both"/>
              <w:rPr>
                <w:rFonts w:ascii="Arial" w:hAnsi="Arial" w:cs="Arial"/>
                <w:b/>
                <w:sz w:val="24"/>
                <w:szCs w:val="24"/>
              </w:rPr>
            </w:pPr>
            <w:r w:rsidRPr="00525A2A">
              <w:rPr>
                <w:rFonts w:ascii="Arial" w:hAnsi="Arial" w:cs="Arial"/>
                <w:b/>
                <w:sz w:val="24"/>
                <w:szCs w:val="24"/>
              </w:rPr>
              <w:t>Minimum notice period</w:t>
            </w:r>
          </w:p>
        </w:tc>
      </w:tr>
      <w:tr w:rsidR="001F0582" w:rsidRPr="00525A2A" w14:paraId="6B8CD307" w14:textId="77777777" w:rsidTr="003605DB">
        <w:tc>
          <w:tcPr>
            <w:tcW w:w="3969" w:type="dxa"/>
          </w:tcPr>
          <w:p w14:paraId="199F0432" w14:textId="77777777" w:rsidR="001F0582" w:rsidRPr="00525A2A" w:rsidRDefault="001F0582" w:rsidP="005C78B4">
            <w:pPr>
              <w:jc w:val="both"/>
              <w:rPr>
                <w:rFonts w:ascii="Arial" w:hAnsi="Arial" w:cs="Arial"/>
                <w:sz w:val="24"/>
                <w:szCs w:val="24"/>
              </w:rPr>
            </w:pPr>
          </w:p>
          <w:p w14:paraId="0470C171" w14:textId="28CB7314" w:rsidR="001F0582" w:rsidRPr="00525A2A" w:rsidRDefault="001F0582" w:rsidP="005C78B4">
            <w:pPr>
              <w:jc w:val="both"/>
              <w:rPr>
                <w:rFonts w:ascii="Arial" w:hAnsi="Arial" w:cs="Arial"/>
                <w:sz w:val="24"/>
                <w:szCs w:val="24"/>
              </w:rPr>
            </w:pPr>
            <w:r w:rsidRPr="00525A2A">
              <w:rPr>
                <w:rFonts w:ascii="Arial" w:hAnsi="Arial" w:cs="Arial"/>
                <w:sz w:val="24"/>
                <w:szCs w:val="24"/>
              </w:rPr>
              <w:t>4 weeks or more, but less than 9 years</w:t>
            </w:r>
          </w:p>
        </w:tc>
        <w:tc>
          <w:tcPr>
            <w:tcW w:w="4536" w:type="dxa"/>
          </w:tcPr>
          <w:p w14:paraId="74B9C644" w14:textId="77777777" w:rsidR="001F0582" w:rsidRPr="00525A2A" w:rsidRDefault="001F0582" w:rsidP="005C78B4">
            <w:pPr>
              <w:jc w:val="both"/>
              <w:rPr>
                <w:rFonts w:ascii="Arial" w:hAnsi="Arial" w:cs="Arial"/>
                <w:sz w:val="24"/>
                <w:szCs w:val="24"/>
              </w:rPr>
            </w:pPr>
          </w:p>
          <w:p w14:paraId="15F82414" w14:textId="4DC7B5DE" w:rsidR="001F0582" w:rsidRPr="00525A2A" w:rsidRDefault="001F0582" w:rsidP="005C78B4">
            <w:pPr>
              <w:jc w:val="both"/>
              <w:rPr>
                <w:rFonts w:ascii="Arial" w:hAnsi="Arial" w:cs="Arial"/>
                <w:sz w:val="24"/>
                <w:szCs w:val="24"/>
              </w:rPr>
            </w:pPr>
            <w:r w:rsidRPr="00525A2A">
              <w:rPr>
                <w:rFonts w:ascii="Arial" w:hAnsi="Arial" w:cs="Arial"/>
                <w:sz w:val="24"/>
                <w:szCs w:val="24"/>
              </w:rPr>
              <w:t>8 weeks</w:t>
            </w:r>
          </w:p>
        </w:tc>
      </w:tr>
      <w:tr w:rsidR="001F0582" w:rsidRPr="00525A2A" w14:paraId="0BE2F7F8" w14:textId="77777777" w:rsidTr="003605DB">
        <w:tc>
          <w:tcPr>
            <w:tcW w:w="3969" w:type="dxa"/>
          </w:tcPr>
          <w:p w14:paraId="1488A37D" w14:textId="77777777" w:rsidR="001F0582" w:rsidRPr="00525A2A" w:rsidRDefault="001F0582" w:rsidP="005C78B4">
            <w:pPr>
              <w:jc w:val="both"/>
              <w:rPr>
                <w:rFonts w:ascii="Arial" w:hAnsi="Arial" w:cs="Arial"/>
                <w:sz w:val="24"/>
                <w:szCs w:val="24"/>
              </w:rPr>
            </w:pPr>
          </w:p>
          <w:p w14:paraId="58F4B445" w14:textId="5FBFDBB8" w:rsidR="001F0582" w:rsidRPr="00525A2A" w:rsidRDefault="001F0582" w:rsidP="005C78B4">
            <w:pPr>
              <w:jc w:val="both"/>
              <w:rPr>
                <w:rFonts w:ascii="Arial" w:hAnsi="Arial" w:cs="Arial"/>
                <w:sz w:val="24"/>
                <w:szCs w:val="24"/>
              </w:rPr>
            </w:pPr>
            <w:r w:rsidRPr="00525A2A">
              <w:rPr>
                <w:rFonts w:ascii="Arial" w:hAnsi="Arial" w:cs="Arial"/>
                <w:sz w:val="24"/>
                <w:szCs w:val="24"/>
              </w:rPr>
              <w:t>9 years or more, but less than 12 years</w:t>
            </w:r>
          </w:p>
        </w:tc>
        <w:tc>
          <w:tcPr>
            <w:tcW w:w="4536" w:type="dxa"/>
          </w:tcPr>
          <w:p w14:paraId="3EB4AE4E" w14:textId="77777777" w:rsidR="001F0582" w:rsidRPr="00525A2A" w:rsidRDefault="001F0582" w:rsidP="005C78B4">
            <w:pPr>
              <w:jc w:val="both"/>
              <w:rPr>
                <w:rFonts w:ascii="Arial" w:hAnsi="Arial" w:cs="Arial"/>
                <w:sz w:val="24"/>
                <w:szCs w:val="24"/>
              </w:rPr>
            </w:pPr>
          </w:p>
          <w:p w14:paraId="348FCE1D" w14:textId="77777777" w:rsidR="001F0582" w:rsidRPr="00525A2A" w:rsidRDefault="001F0582" w:rsidP="005C78B4">
            <w:pPr>
              <w:jc w:val="both"/>
              <w:rPr>
                <w:rFonts w:ascii="Arial" w:hAnsi="Arial" w:cs="Arial"/>
                <w:sz w:val="24"/>
                <w:szCs w:val="24"/>
              </w:rPr>
            </w:pPr>
            <w:r w:rsidRPr="00525A2A">
              <w:rPr>
                <w:rFonts w:ascii="Arial" w:hAnsi="Arial" w:cs="Arial"/>
                <w:sz w:val="24"/>
                <w:szCs w:val="24"/>
              </w:rPr>
              <w:t>1 week for each year of continuous employment</w:t>
            </w:r>
          </w:p>
        </w:tc>
      </w:tr>
      <w:tr w:rsidR="001F0582" w:rsidRPr="00525A2A" w14:paraId="3A75F95F" w14:textId="77777777" w:rsidTr="003605DB">
        <w:tc>
          <w:tcPr>
            <w:tcW w:w="3969" w:type="dxa"/>
          </w:tcPr>
          <w:p w14:paraId="1D4F98DF" w14:textId="77777777" w:rsidR="001F0582" w:rsidRPr="00525A2A" w:rsidRDefault="001F0582" w:rsidP="005C78B4">
            <w:pPr>
              <w:jc w:val="both"/>
              <w:rPr>
                <w:rFonts w:ascii="Arial" w:hAnsi="Arial" w:cs="Arial"/>
                <w:sz w:val="24"/>
                <w:szCs w:val="24"/>
              </w:rPr>
            </w:pPr>
          </w:p>
          <w:p w14:paraId="11A86A32" w14:textId="77777777" w:rsidR="001F0582" w:rsidRPr="00525A2A" w:rsidRDefault="001F0582" w:rsidP="005C78B4">
            <w:pPr>
              <w:jc w:val="both"/>
              <w:rPr>
                <w:rFonts w:ascii="Arial" w:hAnsi="Arial" w:cs="Arial"/>
                <w:sz w:val="24"/>
                <w:szCs w:val="24"/>
              </w:rPr>
            </w:pPr>
            <w:r w:rsidRPr="00525A2A">
              <w:rPr>
                <w:rFonts w:ascii="Arial" w:hAnsi="Arial" w:cs="Arial"/>
                <w:sz w:val="24"/>
                <w:szCs w:val="24"/>
              </w:rPr>
              <w:t>12 years or more</w:t>
            </w:r>
          </w:p>
        </w:tc>
        <w:tc>
          <w:tcPr>
            <w:tcW w:w="4536" w:type="dxa"/>
          </w:tcPr>
          <w:p w14:paraId="04FEC913" w14:textId="77777777" w:rsidR="001F0582" w:rsidRPr="00525A2A" w:rsidRDefault="001F0582" w:rsidP="005C78B4">
            <w:pPr>
              <w:jc w:val="both"/>
              <w:rPr>
                <w:rFonts w:ascii="Arial" w:hAnsi="Arial" w:cs="Arial"/>
                <w:sz w:val="24"/>
                <w:szCs w:val="24"/>
              </w:rPr>
            </w:pPr>
          </w:p>
          <w:p w14:paraId="3D748743" w14:textId="77777777" w:rsidR="001F0582" w:rsidRPr="00525A2A" w:rsidRDefault="001F0582" w:rsidP="005C78B4">
            <w:pPr>
              <w:jc w:val="both"/>
              <w:rPr>
                <w:rFonts w:ascii="Arial" w:hAnsi="Arial" w:cs="Arial"/>
                <w:sz w:val="24"/>
                <w:szCs w:val="24"/>
              </w:rPr>
            </w:pPr>
            <w:r w:rsidRPr="00525A2A">
              <w:rPr>
                <w:rFonts w:ascii="Arial" w:hAnsi="Arial" w:cs="Arial"/>
                <w:sz w:val="24"/>
                <w:szCs w:val="24"/>
              </w:rPr>
              <w:t>12 weeks</w:t>
            </w:r>
          </w:p>
        </w:tc>
      </w:tr>
    </w:tbl>
    <w:p w14:paraId="05B8C9E4" w14:textId="77777777" w:rsidR="001F0582" w:rsidRPr="00525A2A" w:rsidRDefault="001F0582" w:rsidP="005C78B4">
      <w:pPr>
        <w:jc w:val="both"/>
        <w:rPr>
          <w:rFonts w:ascii="Arial" w:hAnsi="Arial" w:cs="Arial"/>
          <w:sz w:val="24"/>
          <w:szCs w:val="24"/>
        </w:rPr>
      </w:pPr>
    </w:p>
    <w:p w14:paraId="3BB88181" w14:textId="4972E66C" w:rsidR="001F0582" w:rsidRPr="00525A2A" w:rsidRDefault="00AD4AC6" w:rsidP="005C78B4">
      <w:pPr>
        <w:pStyle w:val="Heading2"/>
        <w:jc w:val="both"/>
        <w:rPr>
          <w:rFonts w:ascii="Arial" w:hAnsi="Arial" w:cs="Arial"/>
          <w:b/>
          <w:color w:val="auto"/>
          <w:sz w:val="24"/>
          <w:szCs w:val="24"/>
        </w:rPr>
      </w:pPr>
      <w:bookmarkStart w:id="7" w:name="_Toc115267137"/>
      <w:r w:rsidRPr="00525A2A">
        <w:rPr>
          <w:rFonts w:ascii="Arial" w:hAnsi="Arial" w:cs="Arial"/>
          <w:b/>
          <w:color w:val="auto"/>
          <w:sz w:val="24"/>
          <w:szCs w:val="24"/>
        </w:rPr>
        <w:t>3.5</w:t>
      </w:r>
      <w:r w:rsidR="00B14160" w:rsidRPr="00525A2A">
        <w:rPr>
          <w:rFonts w:ascii="Arial" w:hAnsi="Arial" w:cs="Arial"/>
          <w:b/>
          <w:color w:val="auto"/>
          <w:sz w:val="24"/>
          <w:szCs w:val="24"/>
        </w:rPr>
        <w:tab/>
      </w:r>
      <w:r w:rsidR="001F0582" w:rsidRPr="00525A2A">
        <w:rPr>
          <w:rFonts w:ascii="Arial" w:hAnsi="Arial" w:cs="Arial"/>
          <w:b/>
          <w:color w:val="auto"/>
          <w:sz w:val="24"/>
          <w:szCs w:val="24"/>
        </w:rPr>
        <w:t>Grade 12 and above</w:t>
      </w:r>
      <w:bookmarkEnd w:id="7"/>
      <w:r w:rsidR="001F0582" w:rsidRPr="00525A2A">
        <w:rPr>
          <w:rFonts w:ascii="Arial" w:hAnsi="Arial" w:cs="Arial"/>
          <w:b/>
          <w:color w:val="auto"/>
          <w:sz w:val="24"/>
          <w:szCs w:val="24"/>
        </w:rPr>
        <w:t xml:space="preserve"> </w:t>
      </w:r>
    </w:p>
    <w:p w14:paraId="768FA1D4" w14:textId="47446CEB" w:rsidR="00B14160" w:rsidRPr="00525A2A" w:rsidRDefault="00B14160" w:rsidP="00DE12B2">
      <w:pPr>
        <w:pStyle w:val="ListParagraph"/>
        <w:jc w:val="both"/>
        <w:rPr>
          <w:rFonts w:ascii="Arial" w:hAnsi="Arial" w:cs="Arial"/>
          <w:sz w:val="24"/>
          <w:szCs w:val="24"/>
        </w:rPr>
      </w:pPr>
      <w:r w:rsidRPr="00525A2A">
        <w:rPr>
          <w:rFonts w:ascii="Arial" w:hAnsi="Arial" w:cs="Arial"/>
          <w:sz w:val="24"/>
          <w:szCs w:val="24"/>
        </w:rPr>
        <w:t>The minimum notice period to which</w:t>
      </w:r>
      <w:r w:rsidR="001F0582" w:rsidRPr="00525A2A">
        <w:rPr>
          <w:rFonts w:ascii="Arial" w:hAnsi="Arial" w:cs="Arial"/>
          <w:sz w:val="24"/>
          <w:szCs w:val="24"/>
        </w:rPr>
        <w:t xml:space="preserve"> officers on these grades </w:t>
      </w:r>
      <w:r w:rsidRPr="00525A2A">
        <w:rPr>
          <w:rFonts w:ascii="Arial" w:hAnsi="Arial" w:cs="Arial"/>
          <w:sz w:val="24"/>
          <w:szCs w:val="24"/>
        </w:rPr>
        <w:t>are entitled to is 12 weeks.</w:t>
      </w:r>
    </w:p>
    <w:p w14:paraId="491F1939" w14:textId="577FA431" w:rsidR="00175B43" w:rsidRPr="00525A2A" w:rsidRDefault="00175B43" w:rsidP="00DE12B2">
      <w:pPr>
        <w:pStyle w:val="Heading2"/>
        <w:rPr>
          <w:rFonts w:ascii="Arial" w:hAnsi="Arial" w:cs="Arial"/>
          <w:b/>
          <w:color w:val="auto"/>
          <w:sz w:val="24"/>
          <w:szCs w:val="24"/>
        </w:rPr>
      </w:pPr>
      <w:bookmarkStart w:id="8" w:name="_Toc115267138"/>
      <w:r w:rsidRPr="00525A2A">
        <w:rPr>
          <w:rFonts w:ascii="Arial" w:hAnsi="Arial" w:cs="Arial"/>
          <w:b/>
          <w:color w:val="auto"/>
          <w:sz w:val="24"/>
          <w:szCs w:val="24"/>
        </w:rPr>
        <w:t>3.6</w:t>
      </w:r>
      <w:r w:rsidRPr="00525A2A">
        <w:rPr>
          <w:rFonts w:ascii="Arial" w:hAnsi="Arial" w:cs="Arial"/>
          <w:b/>
          <w:color w:val="auto"/>
          <w:sz w:val="24"/>
          <w:szCs w:val="24"/>
        </w:rPr>
        <w:tab/>
      </w:r>
      <w:r w:rsidR="00B14160" w:rsidRPr="00525A2A">
        <w:rPr>
          <w:rFonts w:ascii="Arial" w:hAnsi="Arial" w:cs="Arial"/>
          <w:b/>
          <w:color w:val="auto"/>
          <w:sz w:val="24"/>
          <w:szCs w:val="24"/>
        </w:rPr>
        <w:t xml:space="preserve">Notice to be </w:t>
      </w:r>
      <w:r w:rsidR="00B14160" w:rsidRPr="00525A2A">
        <w:rPr>
          <w:rFonts w:ascii="Arial" w:hAnsi="Arial" w:cs="Arial"/>
          <w:b/>
          <w:color w:val="auto"/>
          <w:sz w:val="24"/>
          <w:szCs w:val="24"/>
          <w:u w:val="single"/>
        </w:rPr>
        <w:t xml:space="preserve">provided by </w:t>
      </w:r>
      <w:r w:rsidR="00657A62" w:rsidRPr="00525A2A">
        <w:rPr>
          <w:rFonts w:ascii="Arial" w:hAnsi="Arial" w:cs="Arial"/>
          <w:b/>
          <w:color w:val="auto"/>
          <w:sz w:val="24"/>
          <w:szCs w:val="24"/>
          <w:u w:val="single"/>
        </w:rPr>
        <w:t>employees</w:t>
      </w:r>
      <w:r w:rsidR="00B14160" w:rsidRPr="00525A2A">
        <w:rPr>
          <w:rFonts w:ascii="Arial" w:hAnsi="Arial" w:cs="Arial"/>
          <w:b/>
          <w:color w:val="auto"/>
          <w:sz w:val="24"/>
          <w:szCs w:val="24"/>
          <w:u w:val="single"/>
        </w:rPr>
        <w:t xml:space="preserve"> </w:t>
      </w:r>
      <w:r w:rsidR="00657A62" w:rsidRPr="00525A2A">
        <w:rPr>
          <w:rFonts w:ascii="Arial" w:hAnsi="Arial" w:cs="Arial"/>
          <w:b/>
          <w:color w:val="auto"/>
          <w:sz w:val="24"/>
          <w:szCs w:val="24"/>
        </w:rPr>
        <w:t>(</w:t>
      </w:r>
      <w:r w:rsidR="00B311B3" w:rsidRPr="00525A2A">
        <w:rPr>
          <w:rFonts w:ascii="Arial" w:hAnsi="Arial" w:cs="Arial"/>
          <w:b/>
          <w:color w:val="auto"/>
          <w:sz w:val="24"/>
          <w:szCs w:val="24"/>
        </w:rPr>
        <w:t>e.g.,</w:t>
      </w:r>
      <w:r w:rsidR="00657A62" w:rsidRPr="00525A2A">
        <w:rPr>
          <w:rFonts w:ascii="Arial" w:hAnsi="Arial" w:cs="Arial"/>
          <w:b/>
          <w:color w:val="auto"/>
          <w:sz w:val="24"/>
          <w:szCs w:val="24"/>
        </w:rPr>
        <w:t xml:space="preserve"> via </w:t>
      </w:r>
      <w:r w:rsidR="00B14160" w:rsidRPr="00525A2A">
        <w:rPr>
          <w:rFonts w:ascii="Arial" w:hAnsi="Arial" w:cs="Arial"/>
          <w:b/>
          <w:color w:val="auto"/>
          <w:sz w:val="24"/>
          <w:szCs w:val="24"/>
        </w:rPr>
        <w:t>resign</w:t>
      </w:r>
      <w:r w:rsidR="00657A62" w:rsidRPr="00525A2A">
        <w:rPr>
          <w:rFonts w:ascii="Arial" w:hAnsi="Arial" w:cs="Arial"/>
          <w:b/>
          <w:color w:val="auto"/>
          <w:sz w:val="24"/>
          <w:szCs w:val="24"/>
        </w:rPr>
        <w:t>ation</w:t>
      </w:r>
      <w:r w:rsidR="00B14160" w:rsidRPr="00525A2A">
        <w:rPr>
          <w:rFonts w:ascii="Arial" w:hAnsi="Arial" w:cs="Arial"/>
          <w:b/>
          <w:color w:val="auto"/>
          <w:sz w:val="24"/>
          <w:szCs w:val="24"/>
        </w:rPr>
        <w:t>)</w:t>
      </w:r>
      <w:r w:rsidR="00657A62" w:rsidRPr="00525A2A">
        <w:rPr>
          <w:rFonts w:ascii="Arial" w:hAnsi="Arial" w:cs="Arial"/>
          <w:b/>
          <w:color w:val="auto"/>
          <w:sz w:val="24"/>
          <w:szCs w:val="24"/>
        </w:rPr>
        <w:t xml:space="preserve"> to</w:t>
      </w:r>
      <w:r w:rsidR="00B14160" w:rsidRPr="00525A2A">
        <w:rPr>
          <w:rFonts w:ascii="Arial" w:hAnsi="Arial" w:cs="Arial"/>
          <w:b/>
          <w:color w:val="auto"/>
          <w:sz w:val="24"/>
          <w:szCs w:val="24"/>
        </w:rPr>
        <w:t xml:space="preserve"> the council</w:t>
      </w:r>
      <w:bookmarkEnd w:id="8"/>
      <w:r w:rsidR="00B14160" w:rsidRPr="00525A2A">
        <w:rPr>
          <w:rFonts w:ascii="Arial" w:hAnsi="Arial" w:cs="Arial"/>
          <w:b/>
          <w:color w:val="auto"/>
          <w:sz w:val="24"/>
          <w:szCs w:val="24"/>
        </w:rPr>
        <w:t xml:space="preserve"> </w:t>
      </w:r>
    </w:p>
    <w:p w14:paraId="194BC6DA" w14:textId="77777777" w:rsidR="00DE12B2" w:rsidRPr="00525A2A" w:rsidRDefault="00DE12B2" w:rsidP="00DE12B2">
      <w:pPr>
        <w:rPr>
          <w:rFonts w:ascii="Arial" w:hAnsi="Arial" w:cs="Arial"/>
          <w:sz w:val="24"/>
          <w:szCs w:val="24"/>
        </w:rPr>
      </w:pPr>
    </w:p>
    <w:p w14:paraId="27C17EE5" w14:textId="017AA3AC" w:rsidR="00B14160" w:rsidRPr="00525A2A" w:rsidRDefault="00175B43" w:rsidP="001D7AEF">
      <w:pPr>
        <w:jc w:val="both"/>
        <w:outlineLvl w:val="1"/>
        <w:rPr>
          <w:rFonts w:ascii="Arial" w:hAnsi="Arial" w:cs="Arial"/>
          <w:b/>
          <w:sz w:val="24"/>
          <w:szCs w:val="24"/>
        </w:rPr>
      </w:pPr>
      <w:bookmarkStart w:id="9" w:name="_Toc115267139"/>
      <w:r w:rsidRPr="00525A2A">
        <w:rPr>
          <w:rFonts w:ascii="Arial" w:hAnsi="Arial" w:cs="Arial"/>
          <w:b/>
          <w:sz w:val="24"/>
          <w:szCs w:val="24"/>
        </w:rPr>
        <w:t>3.7</w:t>
      </w:r>
      <w:r w:rsidR="001D7AEF" w:rsidRPr="00525A2A">
        <w:rPr>
          <w:rFonts w:ascii="Arial" w:hAnsi="Arial" w:cs="Arial"/>
          <w:b/>
          <w:sz w:val="24"/>
          <w:szCs w:val="24"/>
        </w:rPr>
        <w:tab/>
      </w:r>
      <w:r w:rsidR="00B14160" w:rsidRPr="00525A2A">
        <w:rPr>
          <w:rFonts w:ascii="Arial" w:hAnsi="Arial" w:cs="Arial"/>
          <w:b/>
          <w:sz w:val="24"/>
          <w:szCs w:val="24"/>
        </w:rPr>
        <w:t>Grade 1 to Grade 8</w:t>
      </w:r>
      <w:bookmarkEnd w:id="9"/>
    </w:p>
    <w:p w14:paraId="707AD259" w14:textId="5F58B323" w:rsidR="00B14160" w:rsidRPr="00525A2A" w:rsidRDefault="00B14160" w:rsidP="005C78B4">
      <w:pPr>
        <w:pStyle w:val="ListParagraph"/>
        <w:jc w:val="both"/>
        <w:rPr>
          <w:rFonts w:ascii="Arial" w:hAnsi="Arial" w:cs="Arial"/>
          <w:sz w:val="24"/>
          <w:szCs w:val="24"/>
        </w:rPr>
      </w:pPr>
      <w:r w:rsidRPr="00525A2A">
        <w:rPr>
          <w:rFonts w:ascii="Arial" w:hAnsi="Arial" w:cs="Arial"/>
          <w:sz w:val="24"/>
          <w:szCs w:val="24"/>
        </w:rPr>
        <w:t xml:space="preserve">The minimum period of notice of termination of employment </w:t>
      </w:r>
      <w:r w:rsidR="00657A62" w:rsidRPr="00525A2A">
        <w:rPr>
          <w:rFonts w:ascii="Arial" w:hAnsi="Arial" w:cs="Arial"/>
          <w:sz w:val="24"/>
          <w:szCs w:val="24"/>
        </w:rPr>
        <w:t>which employees</w:t>
      </w:r>
      <w:r w:rsidRPr="00525A2A">
        <w:rPr>
          <w:rFonts w:ascii="Arial" w:hAnsi="Arial" w:cs="Arial"/>
          <w:sz w:val="24"/>
          <w:szCs w:val="24"/>
        </w:rPr>
        <w:t xml:space="preserve"> in these grades are required to give is 4 weeks. </w:t>
      </w:r>
    </w:p>
    <w:p w14:paraId="04759F7F" w14:textId="77777777" w:rsidR="00B14160" w:rsidRPr="00525A2A" w:rsidRDefault="00B14160" w:rsidP="005C78B4">
      <w:pPr>
        <w:pStyle w:val="ListParagraph"/>
        <w:jc w:val="both"/>
        <w:rPr>
          <w:rFonts w:ascii="Arial" w:hAnsi="Arial" w:cs="Arial"/>
          <w:sz w:val="24"/>
          <w:szCs w:val="24"/>
        </w:rPr>
      </w:pPr>
    </w:p>
    <w:p w14:paraId="0CBB8636" w14:textId="7D780DE9" w:rsidR="00B14160" w:rsidRPr="00525A2A" w:rsidRDefault="00175B43" w:rsidP="001D7AEF">
      <w:pPr>
        <w:jc w:val="both"/>
        <w:outlineLvl w:val="1"/>
        <w:rPr>
          <w:rFonts w:ascii="Arial" w:hAnsi="Arial" w:cs="Arial"/>
          <w:b/>
          <w:sz w:val="24"/>
          <w:szCs w:val="24"/>
        </w:rPr>
      </w:pPr>
      <w:bookmarkStart w:id="10" w:name="_Toc115267140"/>
      <w:r w:rsidRPr="00525A2A">
        <w:rPr>
          <w:rFonts w:ascii="Arial" w:hAnsi="Arial" w:cs="Arial"/>
          <w:b/>
          <w:sz w:val="24"/>
          <w:szCs w:val="24"/>
        </w:rPr>
        <w:t>3.8</w:t>
      </w:r>
      <w:r w:rsidRPr="00525A2A">
        <w:rPr>
          <w:rFonts w:ascii="Arial" w:hAnsi="Arial" w:cs="Arial"/>
          <w:b/>
          <w:sz w:val="24"/>
          <w:szCs w:val="24"/>
        </w:rPr>
        <w:tab/>
      </w:r>
      <w:r w:rsidR="00B14160" w:rsidRPr="00525A2A">
        <w:rPr>
          <w:rFonts w:ascii="Arial" w:hAnsi="Arial" w:cs="Arial"/>
          <w:b/>
          <w:sz w:val="24"/>
          <w:szCs w:val="24"/>
        </w:rPr>
        <w:t>Grade 9 to Grade 11 and Youth</w:t>
      </w:r>
      <w:r w:rsidR="004752E0" w:rsidRPr="00525A2A">
        <w:rPr>
          <w:rFonts w:ascii="Arial" w:hAnsi="Arial" w:cs="Arial"/>
          <w:b/>
          <w:sz w:val="24"/>
          <w:szCs w:val="24"/>
        </w:rPr>
        <w:t xml:space="preserve"> &amp; Community</w:t>
      </w:r>
      <w:r w:rsidR="00B14160" w:rsidRPr="00525A2A">
        <w:rPr>
          <w:rFonts w:ascii="Arial" w:hAnsi="Arial" w:cs="Arial"/>
          <w:b/>
          <w:sz w:val="24"/>
          <w:szCs w:val="24"/>
        </w:rPr>
        <w:t xml:space="preserve"> Workers</w:t>
      </w:r>
      <w:bookmarkEnd w:id="10"/>
    </w:p>
    <w:p w14:paraId="7DEBB372" w14:textId="42F8F8B8" w:rsidR="00B14160" w:rsidRPr="00525A2A" w:rsidRDefault="00B14160" w:rsidP="005C78B4">
      <w:pPr>
        <w:pStyle w:val="ListParagraph"/>
        <w:jc w:val="both"/>
        <w:rPr>
          <w:rFonts w:ascii="Arial" w:hAnsi="Arial" w:cs="Arial"/>
          <w:sz w:val="24"/>
          <w:szCs w:val="24"/>
        </w:rPr>
      </w:pPr>
      <w:r w:rsidRPr="00525A2A">
        <w:rPr>
          <w:rFonts w:ascii="Arial" w:hAnsi="Arial" w:cs="Arial"/>
          <w:sz w:val="24"/>
          <w:szCs w:val="24"/>
        </w:rPr>
        <w:lastRenderedPageBreak/>
        <w:t>The minimum period of notice of termi</w:t>
      </w:r>
      <w:r w:rsidR="00657A62" w:rsidRPr="00525A2A">
        <w:rPr>
          <w:rFonts w:ascii="Arial" w:hAnsi="Arial" w:cs="Arial"/>
          <w:sz w:val="24"/>
          <w:szCs w:val="24"/>
        </w:rPr>
        <w:t>nation of employment which employees</w:t>
      </w:r>
      <w:r w:rsidRPr="00525A2A">
        <w:rPr>
          <w:rFonts w:ascii="Arial" w:hAnsi="Arial" w:cs="Arial"/>
          <w:sz w:val="24"/>
          <w:szCs w:val="24"/>
        </w:rPr>
        <w:t xml:space="preserve"> in these grades are required to give is 8 weeks.</w:t>
      </w:r>
    </w:p>
    <w:p w14:paraId="09C04FF9" w14:textId="77777777" w:rsidR="00B14160" w:rsidRPr="00525A2A" w:rsidRDefault="00B14160" w:rsidP="005C78B4">
      <w:pPr>
        <w:pStyle w:val="ListParagraph"/>
        <w:jc w:val="both"/>
        <w:rPr>
          <w:rFonts w:ascii="Arial" w:hAnsi="Arial" w:cs="Arial"/>
          <w:sz w:val="24"/>
          <w:szCs w:val="24"/>
        </w:rPr>
      </w:pPr>
    </w:p>
    <w:p w14:paraId="2826FB57" w14:textId="6E1BA55F" w:rsidR="00B14160" w:rsidRPr="00525A2A" w:rsidRDefault="00175B43" w:rsidP="001D7AEF">
      <w:pPr>
        <w:jc w:val="both"/>
        <w:outlineLvl w:val="1"/>
        <w:rPr>
          <w:rFonts w:ascii="Arial" w:hAnsi="Arial" w:cs="Arial"/>
          <w:b/>
          <w:sz w:val="24"/>
          <w:szCs w:val="24"/>
        </w:rPr>
      </w:pPr>
      <w:bookmarkStart w:id="11" w:name="_Toc115267141"/>
      <w:r w:rsidRPr="00525A2A">
        <w:rPr>
          <w:rFonts w:ascii="Arial" w:hAnsi="Arial" w:cs="Arial"/>
          <w:b/>
          <w:sz w:val="24"/>
          <w:szCs w:val="24"/>
        </w:rPr>
        <w:t>3.9</w:t>
      </w:r>
      <w:r w:rsidRPr="00525A2A">
        <w:rPr>
          <w:rFonts w:ascii="Arial" w:hAnsi="Arial" w:cs="Arial"/>
          <w:b/>
          <w:sz w:val="24"/>
          <w:szCs w:val="24"/>
        </w:rPr>
        <w:tab/>
      </w:r>
      <w:r w:rsidR="00B14160" w:rsidRPr="00525A2A">
        <w:rPr>
          <w:rFonts w:ascii="Arial" w:hAnsi="Arial" w:cs="Arial"/>
          <w:b/>
          <w:sz w:val="24"/>
          <w:szCs w:val="24"/>
        </w:rPr>
        <w:t>Grade 12 and above</w:t>
      </w:r>
      <w:bookmarkEnd w:id="11"/>
    </w:p>
    <w:p w14:paraId="7A4195F6" w14:textId="7F1C49B1" w:rsidR="00B14160" w:rsidRPr="00525A2A" w:rsidRDefault="00B14160" w:rsidP="005C78B4">
      <w:pPr>
        <w:pStyle w:val="ListParagraph"/>
        <w:jc w:val="both"/>
        <w:rPr>
          <w:rFonts w:ascii="Arial" w:hAnsi="Arial" w:cs="Arial"/>
          <w:sz w:val="24"/>
          <w:szCs w:val="24"/>
        </w:rPr>
      </w:pPr>
      <w:r w:rsidRPr="00525A2A">
        <w:rPr>
          <w:rFonts w:ascii="Arial" w:hAnsi="Arial" w:cs="Arial"/>
          <w:sz w:val="24"/>
          <w:szCs w:val="24"/>
        </w:rPr>
        <w:t>The minimum period of notice of termi</w:t>
      </w:r>
      <w:r w:rsidR="00657A62" w:rsidRPr="00525A2A">
        <w:rPr>
          <w:rFonts w:ascii="Arial" w:hAnsi="Arial" w:cs="Arial"/>
          <w:sz w:val="24"/>
          <w:szCs w:val="24"/>
        </w:rPr>
        <w:t>nation of employment which employees</w:t>
      </w:r>
      <w:r w:rsidRPr="00525A2A">
        <w:rPr>
          <w:rFonts w:ascii="Arial" w:hAnsi="Arial" w:cs="Arial"/>
          <w:sz w:val="24"/>
          <w:szCs w:val="24"/>
        </w:rPr>
        <w:t xml:space="preserve"> in these grades are required to give is 12 weeks.</w:t>
      </w:r>
    </w:p>
    <w:p w14:paraId="03A451F7" w14:textId="77777777" w:rsidR="00B14160" w:rsidRPr="00525A2A" w:rsidRDefault="00B14160" w:rsidP="00175B43">
      <w:pPr>
        <w:pStyle w:val="ListParagraph"/>
        <w:jc w:val="both"/>
        <w:outlineLvl w:val="0"/>
        <w:rPr>
          <w:rFonts w:ascii="Arial" w:hAnsi="Arial" w:cs="Arial"/>
          <w:b/>
          <w:sz w:val="24"/>
          <w:szCs w:val="24"/>
        </w:rPr>
      </w:pPr>
    </w:p>
    <w:p w14:paraId="761BD27F" w14:textId="1F6EE935" w:rsidR="00175B43" w:rsidRPr="00525A2A" w:rsidRDefault="00175B43" w:rsidP="00175B43">
      <w:pPr>
        <w:shd w:val="clear" w:color="auto" w:fill="FFFFFF"/>
        <w:spacing w:before="210" w:after="180" w:line="240" w:lineRule="auto"/>
        <w:ind w:left="360" w:hanging="360"/>
        <w:jc w:val="both"/>
        <w:outlineLvl w:val="0"/>
        <w:rPr>
          <w:rFonts w:ascii="Arial" w:eastAsia="Times New Roman" w:hAnsi="Arial" w:cs="Arial"/>
          <w:b/>
          <w:bCs/>
          <w:color w:val="333333"/>
          <w:sz w:val="24"/>
          <w:szCs w:val="24"/>
          <w:lang w:eastAsia="en-GB"/>
        </w:rPr>
      </w:pPr>
      <w:bookmarkStart w:id="12" w:name="_Toc115267142"/>
      <w:r w:rsidRPr="00525A2A">
        <w:rPr>
          <w:rFonts w:ascii="Arial" w:eastAsia="Times New Roman" w:hAnsi="Arial" w:cs="Arial"/>
          <w:b/>
          <w:bCs/>
          <w:color w:val="333333"/>
          <w:sz w:val="24"/>
          <w:szCs w:val="24"/>
          <w:lang w:eastAsia="en-GB"/>
        </w:rPr>
        <w:t>4.</w:t>
      </w:r>
      <w:r w:rsidRPr="00525A2A">
        <w:rPr>
          <w:rFonts w:ascii="Arial" w:eastAsia="Times New Roman" w:hAnsi="Arial" w:cs="Arial"/>
          <w:b/>
          <w:bCs/>
          <w:color w:val="333333"/>
          <w:sz w:val="24"/>
          <w:szCs w:val="24"/>
          <w:lang w:eastAsia="en-GB"/>
        </w:rPr>
        <w:tab/>
      </w:r>
      <w:r w:rsidRPr="00525A2A">
        <w:rPr>
          <w:rFonts w:ascii="Arial" w:eastAsia="Times New Roman" w:hAnsi="Arial" w:cs="Arial"/>
          <w:b/>
          <w:bCs/>
          <w:color w:val="333333"/>
          <w:sz w:val="24"/>
          <w:szCs w:val="24"/>
          <w:lang w:eastAsia="en-GB"/>
        </w:rPr>
        <w:tab/>
        <w:t>Notice period provisions for employees on fixed term contracts</w:t>
      </w:r>
      <w:bookmarkEnd w:id="12"/>
    </w:p>
    <w:p w14:paraId="08C6FFD8" w14:textId="7C0B84CD" w:rsidR="00342A2F" w:rsidRPr="00525A2A" w:rsidRDefault="00175B43" w:rsidP="004E596C">
      <w:pPr>
        <w:pStyle w:val="Default"/>
        <w:ind w:left="720" w:hanging="720"/>
        <w:outlineLvl w:val="1"/>
        <w:rPr>
          <w:b/>
          <w:color w:val="auto"/>
        </w:rPr>
      </w:pPr>
      <w:bookmarkStart w:id="13" w:name="_Toc115267143"/>
      <w:r w:rsidRPr="00525A2A">
        <w:rPr>
          <w:b/>
          <w:bCs/>
          <w:color w:val="333333"/>
        </w:rPr>
        <w:t>4.1</w:t>
      </w:r>
      <w:r w:rsidRPr="00525A2A">
        <w:rPr>
          <w:b/>
          <w:bCs/>
          <w:color w:val="333333"/>
        </w:rPr>
        <w:tab/>
      </w:r>
      <w:r w:rsidR="00342A2F" w:rsidRPr="00525A2A">
        <w:rPr>
          <w:b/>
          <w:color w:val="auto"/>
        </w:rPr>
        <w:t xml:space="preserve">Notice to be provided </w:t>
      </w:r>
      <w:r w:rsidR="00342A2F" w:rsidRPr="00525A2A">
        <w:rPr>
          <w:b/>
          <w:color w:val="auto"/>
          <w:u w:val="single"/>
        </w:rPr>
        <w:t xml:space="preserve">by Croydon Council </w:t>
      </w:r>
      <w:r w:rsidR="00342A2F" w:rsidRPr="00525A2A">
        <w:rPr>
          <w:b/>
          <w:color w:val="auto"/>
        </w:rPr>
        <w:t>to employees on fixed term contracts</w:t>
      </w:r>
      <w:bookmarkEnd w:id="13"/>
    </w:p>
    <w:p w14:paraId="535234A0" w14:textId="22975BC0" w:rsidR="00DE12B2" w:rsidRPr="00525A2A" w:rsidRDefault="00342A2F" w:rsidP="00DE12B2">
      <w:pPr>
        <w:pStyle w:val="Default"/>
        <w:numPr>
          <w:ilvl w:val="0"/>
          <w:numId w:val="19"/>
        </w:numPr>
      </w:pPr>
      <w:r w:rsidRPr="00525A2A">
        <w:t>No notice is required where the fixed term is simply to expire after the term specified in the contract.</w:t>
      </w:r>
    </w:p>
    <w:p w14:paraId="2AE2300C" w14:textId="4CB52E0E" w:rsidR="00DE12B2" w:rsidRPr="00525A2A" w:rsidRDefault="00342A2F" w:rsidP="00DE12B2">
      <w:pPr>
        <w:pStyle w:val="CroydonPS"/>
        <w:numPr>
          <w:ilvl w:val="0"/>
          <w:numId w:val="19"/>
        </w:numPr>
        <w:jc w:val="both"/>
        <w:rPr>
          <w:rFonts w:cs="Arial"/>
          <w:szCs w:val="24"/>
        </w:rPr>
      </w:pPr>
      <w:r w:rsidRPr="00525A2A">
        <w:rPr>
          <w:rFonts w:cs="Arial"/>
          <w:szCs w:val="24"/>
        </w:rPr>
        <w:t>In cases where the employment relies on funding provisions, employees should expect that when either the funding for the post or the specified fixed term comes to an end, their contract of employment will be terminated.</w:t>
      </w:r>
    </w:p>
    <w:p w14:paraId="425A16CC" w14:textId="6D24CA9C" w:rsidR="00DE12B2" w:rsidRPr="00525A2A" w:rsidRDefault="00DE12B2" w:rsidP="00DE12B2">
      <w:pPr>
        <w:pStyle w:val="CroydonPS"/>
        <w:keepNext/>
        <w:numPr>
          <w:ilvl w:val="0"/>
          <w:numId w:val="19"/>
        </w:numPr>
        <w:jc w:val="both"/>
        <w:rPr>
          <w:rFonts w:cs="Arial"/>
          <w:b/>
          <w:szCs w:val="24"/>
          <w:u w:val="single"/>
        </w:rPr>
      </w:pPr>
      <w:r w:rsidRPr="00525A2A">
        <w:rPr>
          <w:rFonts w:cs="Arial"/>
          <w:szCs w:val="24"/>
        </w:rPr>
        <w:t>The Council reserves the right at its entire discretion to terminate fixed term employees’ employment at any time prior to the completion of the specified fixed term by giving employees not less than one week's notice in writing. This could occur for operational reasons, or for any other reason that the Council deems appropriate.</w:t>
      </w:r>
    </w:p>
    <w:p w14:paraId="60F2B6F0" w14:textId="77777777" w:rsidR="00342A2F" w:rsidRPr="00525A2A" w:rsidRDefault="00342A2F" w:rsidP="00175B43">
      <w:pPr>
        <w:pStyle w:val="Default"/>
        <w:rPr>
          <w:b/>
          <w:bCs/>
        </w:rPr>
      </w:pPr>
    </w:p>
    <w:p w14:paraId="30CC7802" w14:textId="5A6108CD" w:rsidR="00175B43" w:rsidRPr="00525A2A" w:rsidRDefault="00342A2F" w:rsidP="004E596C">
      <w:pPr>
        <w:pStyle w:val="Default"/>
        <w:jc w:val="both"/>
        <w:outlineLvl w:val="1"/>
      </w:pPr>
      <w:bookmarkStart w:id="14" w:name="_Toc115267144"/>
      <w:r w:rsidRPr="00525A2A">
        <w:rPr>
          <w:b/>
          <w:bCs/>
        </w:rPr>
        <w:t>4.2</w:t>
      </w:r>
      <w:r w:rsidRPr="00525A2A">
        <w:rPr>
          <w:b/>
          <w:bCs/>
        </w:rPr>
        <w:tab/>
      </w:r>
      <w:r w:rsidR="00175B43" w:rsidRPr="00525A2A">
        <w:rPr>
          <w:b/>
          <w:bCs/>
        </w:rPr>
        <w:t xml:space="preserve">Notice to be provided </w:t>
      </w:r>
      <w:r w:rsidR="00175B43" w:rsidRPr="00525A2A">
        <w:rPr>
          <w:b/>
          <w:bCs/>
          <w:u w:val="single"/>
        </w:rPr>
        <w:t>by employees</w:t>
      </w:r>
      <w:r w:rsidR="00175B43" w:rsidRPr="00525A2A">
        <w:rPr>
          <w:b/>
          <w:bCs/>
        </w:rPr>
        <w:t xml:space="preserve"> on fixed term contracts</w:t>
      </w:r>
      <w:bookmarkEnd w:id="14"/>
    </w:p>
    <w:p w14:paraId="50F12C09" w14:textId="3AECA15E" w:rsidR="00342A2F" w:rsidRPr="00525A2A" w:rsidRDefault="00175B43" w:rsidP="00DE12B2">
      <w:pPr>
        <w:pStyle w:val="Default"/>
        <w:numPr>
          <w:ilvl w:val="0"/>
          <w:numId w:val="20"/>
        </w:numPr>
        <w:ind w:left="720"/>
        <w:jc w:val="both"/>
      </w:pPr>
      <w:r w:rsidRPr="00525A2A">
        <w:t>During the first four weeks continuous service with the Council there is</w:t>
      </w:r>
      <w:r w:rsidR="00342A2F" w:rsidRPr="00525A2A">
        <w:t xml:space="preserve"> </w:t>
      </w:r>
      <w:r w:rsidR="00342A2F" w:rsidRPr="00525A2A">
        <w:rPr>
          <w:b/>
        </w:rPr>
        <w:t>no minimum period of notice</w:t>
      </w:r>
      <w:r w:rsidR="00342A2F" w:rsidRPr="00525A2A">
        <w:t xml:space="preserve"> that employees need to give to terminate their </w:t>
      </w:r>
      <w:r w:rsidRPr="00525A2A">
        <w:t>employment</w:t>
      </w:r>
      <w:r w:rsidR="00475F72" w:rsidRPr="00525A2A">
        <w:t xml:space="preserve"> – this can be varied by management</w:t>
      </w:r>
      <w:r w:rsidRPr="00525A2A">
        <w:t xml:space="preserve">. </w:t>
      </w:r>
    </w:p>
    <w:p w14:paraId="2F24B3C7" w14:textId="5372C8E9" w:rsidR="00175B43" w:rsidRPr="00525A2A" w:rsidRDefault="00175B43" w:rsidP="00DE12B2">
      <w:pPr>
        <w:pStyle w:val="Default"/>
        <w:numPr>
          <w:ilvl w:val="0"/>
          <w:numId w:val="20"/>
        </w:numPr>
        <w:ind w:left="720"/>
        <w:jc w:val="both"/>
      </w:pPr>
      <w:r w:rsidRPr="00525A2A">
        <w:t xml:space="preserve">After four weeks continuous service, the minimum length of notice </w:t>
      </w:r>
      <w:r w:rsidR="00342A2F" w:rsidRPr="00525A2A">
        <w:t xml:space="preserve">employees </w:t>
      </w:r>
      <w:r w:rsidR="00B311B3" w:rsidRPr="00525A2A">
        <w:t>is</w:t>
      </w:r>
      <w:r w:rsidR="00342A2F" w:rsidRPr="00525A2A">
        <w:t xml:space="preserve"> </w:t>
      </w:r>
      <w:r w:rsidRPr="00525A2A">
        <w:t xml:space="preserve">required to give the Council of termination of </w:t>
      </w:r>
      <w:r w:rsidR="00342A2F" w:rsidRPr="00525A2A">
        <w:t xml:space="preserve">their </w:t>
      </w:r>
      <w:r w:rsidRPr="00525A2A">
        <w:t xml:space="preserve">employment is four </w:t>
      </w:r>
      <w:r w:rsidR="002656BA" w:rsidRPr="00525A2A">
        <w:t>weeks,</w:t>
      </w:r>
      <w:r w:rsidR="00A678AD" w:rsidRPr="00525A2A">
        <w:t xml:space="preserve"> but this can be varied </w:t>
      </w:r>
      <w:r w:rsidR="00C65FC4" w:rsidRPr="00525A2A">
        <w:t>by management</w:t>
      </w:r>
      <w:r w:rsidRPr="00525A2A">
        <w:t xml:space="preserve">. </w:t>
      </w:r>
    </w:p>
    <w:p w14:paraId="0AA645D2" w14:textId="53A50C60" w:rsidR="00A00197" w:rsidRPr="00525A2A" w:rsidRDefault="00A00197" w:rsidP="004E596C">
      <w:pPr>
        <w:pStyle w:val="Heading2"/>
        <w:rPr>
          <w:rFonts w:ascii="Arial" w:eastAsia="Times New Roman" w:hAnsi="Arial" w:cs="Arial"/>
          <w:b/>
          <w:bCs/>
          <w:color w:val="333333"/>
          <w:sz w:val="24"/>
          <w:szCs w:val="24"/>
          <w:lang w:eastAsia="en-GB"/>
        </w:rPr>
      </w:pPr>
    </w:p>
    <w:p w14:paraId="4CE784C3" w14:textId="257F73BF" w:rsidR="00453D14" w:rsidRPr="00525A2A" w:rsidRDefault="004E596C" w:rsidP="00CD1000">
      <w:pPr>
        <w:shd w:val="clear" w:color="auto" w:fill="FFFFFF"/>
        <w:spacing w:after="180" w:line="240" w:lineRule="auto"/>
        <w:jc w:val="both"/>
        <w:outlineLvl w:val="0"/>
        <w:rPr>
          <w:rFonts w:ascii="Arial" w:eastAsia="Times New Roman" w:hAnsi="Arial" w:cs="Arial"/>
          <w:b/>
          <w:color w:val="333333"/>
          <w:sz w:val="24"/>
          <w:szCs w:val="24"/>
          <w:lang w:eastAsia="en-GB"/>
        </w:rPr>
      </w:pPr>
      <w:bookmarkStart w:id="15" w:name="_Toc115267145"/>
      <w:r w:rsidRPr="00525A2A">
        <w:rPr>
          <w:rFonts w:ascii="Arial" w:eastAsia="Times New Roman" w:hAnsi="Arial" w:cs="Arial"/>
          <w:b/>
          <w:bCs/>
          <w:color w:val="333333"/>
          <w:sz w:val="24"/>
          <w:szCs w:val="24"/>
          <w:lang w:eastAsia="en-GB"/>
        </w:rPr>
        <w:t>5</w:t>
      </w:r>
      <w:r w:rsidR="001D7AEF" w:rsidRPr="00525A2A">
        <w:rPr>
          <w:rFonts w:ascii="Arial" w:eastAsia="Times New Roman" w:hAnsi="Arial" w:cs="Arial"/>
          <w:b/>
          <w:bCs/>
          <w:color w:val="333333"/>
          <w:sz w:val="24"/>
          <w:szCs w:val="24"/>
          <w:lang w:eastAsia="en-GB"/>
        </w:rPr>
        <w:t>.</w:t>
      </w:r>
      <w:r w:rsidR="001D7AEF" w:rsidRPr="00525A2A">
        <w:rPr>
          <w:rFonts w:ascii="Arial" w:eastAsia="Times New Roman" w:hAnsi="Arial" w:cs="Arial"/>
          <w:b/>
          <w:bCs/>
          <w:color w:val="333333"/>
          <w:sz w:val="24"/>
          <w:szCs w:val="24"/>
          <w:lang w:eastAsia="en-GB"/>
        </w:rPr>
        <w:tab/>
      </w:r>
      <w:r w:rsidR="00264222" w:rsidRPr="00525A2A">
        <w:rPr>
          <w:rFonts w:ascii="Arial" w:eastAsia="Times New Roman" w:hAnsi="Arial" w:cs="Arial"/>
          <w:b/>
          <w:bCs/>
          <w:color w:val="333333"/>
          <w:sz w:val="24"/>
          <w:szCs w:val="24"/>
          <w:lang w:eastAsia="en-GB"/>
        </w:rPr>
        <w:t>Resignation</w:t>
      </w:r>
      <w:bookmarkEnd w:id="15"/>
    </w:p>
    <w:p w14:paraId="0714E449" w14:textId="2A14EA65" w:rsidR="00A00197" w:rsidRPr="00525A2A" w:rsidRDefault="00264222" w:rsidP="005C78B4">
      <w:pPr>
        <w:pStyle w:val="ListParagraph"/>
        <w:numPr>
          <w:ilvl w:val="0"/>
          <w:numId w:val="10"/>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An employee who resigns </w:t>
      </w:r>
      <w:r w:rsidR="00A00197" w:rsidRPr="00525A2A">
        <w:rPr>
          <w:rFonts w:ascii="Arial" w:eastAsia="Times New Roman" w:hAnsi="Arial" w:cs="Arial"/>
          <w:color w:val="333333"/>
          <w:sz w:val="24"/>
          <w:szCs w:val="24"/>
          <w:lang w:eastAsia="en-GB"/>
        </w:rPr>
        <w:t>from the council can submit their resignation</w:t>
      </w:r>
      <w:r w:rsidR="00C31A7B" w:rsidRPr="00525A2A">
        <w:rPr>
          <w:rFonts w:ascii="Arial" w:eastAsia="Times New Roman" w:hAnsi="Arial" w:cs="Arial"/>
          <w:color w:val="333333"/>
          <w:sz w:val="24"/>
          <w:szCs w:val="24"/>
          <w:lang w:eastAsia="en-GB"/>
        </w:rPr>
        <w:t xml:space="preserve"> to their line manager</w:t>
      </w:r>
      <w:r w:rsidR="00632B6B" w:rsidRPr="00525A2A">
        <w:rPr>
          <w:rFonts w:ascii="Arial" w:eastAsia="Times New Roman" w:hAnsi="Arial" w:cs="Arial"/>
          <w:color w:val="333333"/>
          <w:sz w:val="24"/>
          <w:szCs w:val="24"/>
          <w:lang w:eastAsia="en-GB"/>
        </w:rPr>
        <w:t xml:space="preserve"> via email/</w:t>
      </w:r>
      <w:r w:rsidR="00A00197" w:rsidRPr="00525A2A">
        <w:rPr>
          <w:rFonts w:ascii="Arial" w:eastAsia="Times New Roman" w:hAnsi="Arial" w:cs="Arial"/>
          <w:color w:val="333333"/>
          <w:sz w:val="24"/>
          <w:szCs w:val="24"/>
          <w:lang w:eastAsia="en-GB"/>
        </w:rPr>
        <w:t>letter</w:t>
      </w:r>
      <w:r w:rsidR="00632B6B" w:rsidRPr="00525A2A">
        <w:rPr>
          <w:rFonts w:ascii="Arial" w:eastAsia="Times New Roman" w:hAnsi="Arial" w:cs="Arial"/>
          <w:color w:val="333333"/>
          <w:sz w:val="24"/>
          <w:szCs w:val="24"/>
          <w:lang w:eastAsia="en-GB"/>
        </w:rPr>
        <w:t xml:space="preserve"> or using My Resources</w:t>
      </w:r>
      <w:r w:rsidR="00A00197" w:rsidRPr="00525A2A">
        <w:rPr>
          <w:rFonts w:ascii="Arial" w:eastAsia="Times New Roman" w:hAnsi="Arial" w:cs="Arial"/>
          <w:color w:val="333333"/>
          <w:sz w:val="24"/>
          <w:szCs w:val="24"/>
          <w:lang w:eastAsia="en-GB"/>
        </w:rPr>
        <w:t xml:space="preserve">.  </w:t>
      </w:r>
    </w:p>
    <w:p w14:paraId="1ABD2C8D" w14:textId="7A388209" w:rsidR="00B93E63" w:rsidRPr="00525A2A" w:rsidRDefault="00B93E63" w:rsidP="005C78B4">
      <w:pPr>
        <w:pStyle w:val="ListParagraph"/>
        <w:numPr>
          <w:ilvl w:val="0"/>
          <w:numId w:val="10"/>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Managers should speak to the employee if they are unclear if a resignation has been submitted or is genuine.</w:t>
      </w:r>
    </w:p>
    <w:p w14:paraId="7F710126" w14:textId="709DF154" w:rsidR="00632B6B" w:rsidRPr="00525A2A" w:rsidRDefault="00632B6B" w:rsidP="005C78B4">
      <w:pPr>
        <w:pStyle w:val="ListParagraph"/>
        <w:numPr>
          <w:ilvl w:val="0"/>
          <w:numId w:val="10"/>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Managers should also seek advice from HR if a resignation is given in ‘the heat of the moment’ such as during or after an argument</w:t>
      </w:r>
      <w:r w:rsidR="00814E1B" w:rsidRPr="00525A2A">
        <w:rPr>
          <w:rFonts w:ascii="Arial" w:eastAsia="Times New Roman" w:hAnsi="Arial" w:cs="Arial"/>
          <w:color w:val="333333"/>
          <w:sz w:val="24"/>
          <w:szCs w:val="24"/>
          <w:lang w:eastAsia="en-GB"/>
        </w:rPr>
        <w:t xml:space="preserve"> or dispute.</w:t>
      </w:r>
    </w:p>
    <w:p w14:paraId="584C25EE" w14:textId="764008F7" w:rsidR="00A00197" w:rsidRPr="00525A2A" w:rsidRDefault="00A00197" w:rsidP="005C78B4">
      <w:pPr>
        <w:pStyle w:val="ListParagraph"/>
        <w:numPr>
          <w:ilvl w:val="0"/>
          <w:numId w:val="10"/>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Employees are able to resign using self-service on My Resources - details for doing this can be found on the intranet: </w:t>
      </w:r>
      <w:hyperlink r:id="rId12" w:anchor="employee" w:history="1">
        <w:r w:rsidRPr="00525A2A">
          <w:rPr>
            <w:rStyle w:val="Hyperlink"/>
            <w:rFonts w:ascii="Arial" w:hAnsi="Arial" w:cs="Arial"/>
            <w:sz w:val="24"/>
            <w:szCs w:val="24"/>
          </w:rPr>
          <w:t>https://intranet.croydon.gov.uk/working-croydon/assistant-chief-executive-directorate/my-resources/my-resources-quick-reference#employee</w:t>
        </w:r>
      </w:hyperlink>
      <w:r w:rsidRPr="00525A2A">
        <w:rPr>
          <w:rFonts w:ascii="Arial" w:hAnsi="Arial" w:cs="Arial"/>
          <w:sz w:val="24"/>
          <w:szCs w:val="24"/>
        </w:rPr>
        <w:t>. If resigning via self-service, a letter/email does not need to be provided although one can be attached</w:t>
      </w:r>
      <w:r w:rsidR="00C31A7B" w:rsidRPr="00525A2A">
        <w:rPr>
          <w:rFonts w:ascii="Arial" w:hAnsi="Arial" w:cs="Arial"/>
          <w:sz w:val="24"/>
          <w:szCs w:val="24"/>
        </w:rPr>
        <w:t xml:space="preserve"> if supplied by the employee.</w:t>
      </w:r>
    </w:p>
    <w:p w14:paraId="05A6DC0B" w14:textId="569EDE21" w:rsidR="005F3BA8" w:rsidRPr="00525A2A" w:rsidRDefault="005F3BA8" w:rsidP="00C31A7B">
      <w:pPr>
        <w:pStyle w:val="ListParagraph"/>
        <w:numPr>
          <w:ilvl w:val="0"/>
          <w:numId w:val="10"/>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Employees who resign from the council during their probation period are required to give the appropriate notice period outlined in their employmen</w:t>
      </w:r>
      <w:r w:rsidR="00814E1B" w:rsidRPr="00525A2A">
        <w:rPr>
          <w:rFonts w:ascii="Arial" w:eastAsia="Times New Roman" w:hAnsi="Arial" w:cs="Arial"/>
          <w:color w:val="333333"/>
          <w:sz w:val="24"/>
          <w:szCs w:val="24"/>
          <w:lang w:eastAsia="en-GB"/>
        </w:rPr>
        <w:t>t contract and referred to in (3</w:t>
      </w:r>
      <w:r w:rsidRPr="00525A2A">
        <w:rPr>
          <w:rFonts w:ascii="Arial" w:eastAsia="Times New Roman" w:hAnsi="Arial" w:cs="Arial"/>
          <w:color w:val="333333"/>
          <w:sz w:val="24"/>
          <w:szCs w:val="24"/>
          <w:lang w:eastAsia="en-GB"/>
        </w:rPr>
        <w:t>)</w:t>
      </w:r>
      <w:r w:rsidR="00814E1B" w:rsidRPr="00525A2A">
        <w:rPr>
          <w:rFonts w:ascii="Arial" w:eastAsia="Times New Roman" w:hAnsi="Arial" w:cs="Arial"/>
          <w:color w:val="333333"/>
          <w:sz w:val="24"/>
          <w:szCs w:val="24"/>
          <w:lang w:eastAsia="en-GB"/>
        </w:rPr>
        <w:t xml:space="preserve"> and (4)</w:t>
      </w:r>
      <w:r w:rsidRPr="00525A2A">
        <w:rPr>
          <w:rFonts w:ascii="Arial" w:eastAsia="Times New Roman" w:hAnsi="Arial" w:cs="Arial"/>
          <w:color w:val="333333"/>
          <w:sz w:val="24"/>
          <w:szCs w:val="24"/>
          <w:lang w:eastAsia="en-GB"/>
        </w:rPr>
        <w:t>. Any variation to this notice period will be at the approval and discretion of line management.</w:t>
      </w:r>
    </w:p>
    <w:p w14:paraId="6ECF51E2" w14:textId="77777777" w:rsidR="009E0646" w:rsidRPr="00525A2A" w:rsidRDefault="00264222" w:rsidP="005C78B4">
      <w:pPr>
        <w:pStyle w:val="ListParagraph"/>
        <w:numPr>
          <w:ilvl w:val="0"/>
          <w:numId w:val="10"/>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lastRenderedPageBreak/>
        <w:t xml:space="preserve">Upon resignation, the employee will be required to work </w:t>
      </w:r>
      <w:r w:rsidR="009E0646" w:rsidRPr="00525A2A">
        <w:rPr>
          <w:rFonts w:ascii="Arial" w:eastAsia="Times New Roman" w:hAnsi="Arial" w:cs="Arial"/>
          <w:color w:val="333333"/>
          <w:sz w:val="24"/>
          <w:szCs w:val="24"/>
          <w:lang w:eastAsia="en-GB"/>
        </w:rPr>
        <w:t xml:space="preserve">their </w:t>
      </w:r>
      <w:r w:rsidRPr="00525A2A">
        <w:rPr>
          <w:rFonts w:ascii="Arial" w:eastAsia="Times New Roman" w:hAnsi="Arial" w:cs="Arial"/>
          <w:color w:val="333333"/>
          <w:sz w:val="24"/>
          <w:szCs w:val="24"/>
          <w:lang w:eastAsia="en-GB"/>
        </w:rPr>
        <w:t>full contractual notice period, unless otherwise agreed.</w:t>
      </w:r>
    </w:p>
    <w:p w14:paraId="5B9D6B6B" w14:textId="1B953463" w:rsidR="009E0646" w:rsidRPr="00525A2A" w:rsidRDefault="00264222" w:rsidP="005C78B4">
      <w:pPr>
        <w:pStyle w:val="ListParagraph"/>
        <w:numPr>
          <w:ilvl w:val="0"/>
          <w:numId w:val="10"/>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If an employee fails to work </w:t>
      </w:r>
      <w:r w:rsidR="009E0646" w:rsidRPr="00525A2A">
        <w:rPr>
          <w:rFonts w:ascii="Arial" w:eastAsia="Times New Roman" w:hAnsi="Arial" w:cs="Arial"/>
          <w:color w:val="333333"/>
          <w:sz w:val="24"/>
          <w:szCs w:val="24"/>
          <w:lang w:eastAsia="en-GB"/>
        </w:rPr>
        <w:t xml:space="preserve">their </w:t>
      </w:r>
      <w:r w:rsidRPr="00525A2A">
        <w:rPr>
          <w:rFonts w:ascii="Arial" w:eastAsia="Times New Roman" w:hAnsi="Arial" w:cs="Arial"/>
          <w:color w:val="333333"/>
          <w:sz w:val="24"/>
          <w:szCs w:val="24"/>
          <w:lang w:eastAsia="en-GB"/>
        </w:rPr>
        <w:t xml:space="preserve">full contractual notice period without prior authorisation from the </w:t>
      </w:r>
      <w:r w:rsidR="00525A2A">
        <w:rPr>
          <w:rFonts w:ascii="Arial" w:eastAsia="Times New Roman" w:hAnsi="Arial" w:cs="Arial"/>
          <w:color w:val="333333"/>
          <w:sz w:val="24"/>
          <w:szCs w:val="24"/>
          <w:lang w:eastAsia="en-GB"/>
        </w:rPr>
        <w:t>council</w:t>
      </w:r>
      <w:r w:rsidRPr="00525A2A">
        <w:rPr>
          <w:rFonts w:ascii="Arial" w:eastAsia="Times New Roman" w:hAnsi="Arial" w:cs="Arial"/>
          <w:color w:val="333333"/>
          <w:sz w:val="24"/>
          <w:szCs w:val="24"/>
          <w:lang w:eastAsia="en-GB"/>
        </w:rPr>
        <w:t xml:space="preserve">, the employee will not be paid for the portion of the notice period that </w:t>
      </w:r>
      <w:r w:rsidR="009E0646" w:rsidRPr="00525A2A">
        <w:rPr>
          <w:rFonts w:ascii="Arial" w:eastAsia="Times New Roman" w:hAnsi="Arial" w:cs="Arial"/>
          <w:color w:val="333333"/>
          <w:sz w:val="24"/>
          <w:szCs w:val="24"/>
          <w:lang w:eastAsia="en-GB"/>
        </w:rPr>
        <w:t>they do not work</w:t>
      </w:r>
      <w:r w:rsidRPr="00525A2A">
        <w:rPr>
          <w:rFonts w:ascii="Arial" w:eastAsia="Times New Roman" w:hAnsi="Arial" w:cs="Arial"/>
          <w:color w:val="333333"/>
          <w:sz w:val="24"/>
          <w:szCs w:val="24"/>
          <w:lang w:eastAsia="en-GB"/>
        </w:rPr>
        <w:t xml:space="preserve">. </w:t>
      </w:r>
    </w:p>
    <w:p w14:paraId="62E4483D" w14:textId="77777777" w:rsidR="005C78B4" w:rsidRPr="00525A2A" w:rsidRDefault="005C78B4" w:rsidP="005C78B4">
      <w:pPr>
        <w:shd w:val="clear" w:color="auto" w:fill="FFFFFF"/>
        <w:spacing w:after="180" w:line="240" w:lineRule="auto"/>
        <w:jc w:val="both"/>
        <w:rPr>
          <w:rFonts w:ascii="Arial" w:eastAsia="Times New Roman" w:hAnsi="Arial" w:cs="Arial"/>
          <w:color w:val="333333"/>
          <w:sz w:val="24"/>
          <w:szCs w:val="24"/>
          <w:highlight w:val="yellow"/>
          <w:lang w:eastAsia="en-GB"/>
        </w:rPr>
      </w:pPr>
    </w:p>
    <w:p w14:paraId="26795F55" w14:textId="0B3FC662" w:rsidR="0014033F" w:rsidRPr="00525A2A" w:rsidRDefault="00525A2A" w:rsidP="004D5852">
      <w:pPr>
        <w:shd w:val="clear" w:color="auto" w:fill="FFFFFF"/>
        <w:spacing w:after="180" w:line="240" w:lineRule="auto"/>
        <w:jc w:val="both"/>
        <w:outlineLvl w:val="0"/>
        <w:rPr>
          <w:rFonts w:ascii="Arial" w:eastAsia="Times New Roman" w:hAnsi="Arial" w:cs="Arial"/>
          <w:b/>
          <w:color w:val="333333"/>
          <w:sz w:val="24"/>
          <w:szCs w:val="24"/>
          <w:lang w:eastAsia="en-GB"/>
        </w:rPr>
      </w:pPr>
      <w:bookmarkStart w:id="16" w:name="_Toc115267146"/>
      <w:r w:rsidRPr="00525A2A">
        <w:rPr>
          <w:rFonts w:ascii="Arial" w:eastAsia="Times New Roman" w:hAnsi="Arial" w:cs="Arial"/>
          <w:b/>
          <w:color w:val="333333"/>
          <w:sz w:val="24"/>
          <w:szCs w:val="24"/>
          <w:lang w:eastAsia="en-GB"/>
        </w:rPr>
        <w:t>6</w:t>
      </w:r>
      <w:r w:rsidR="004D5852" w:rsidRPr="00525A2A">
        <w:rPr>
          <w:rFonts w:ascii="Arial" w:eastAsia="Times New Roman" w:hAnsi="Arial" w:cs="Arial"/>
          <w:b/>
          <w:color w:val="333333"/>
          <w:sz w:val="24"/>
          <w:szCs w:val="24"/>
          <w:lang w:eastAsia="en-GB"/>
        </w:rPr>
        <w:t>.</w:t>
      </w:r>
      <w:r w:rsidR="004D5852" w:rsidRPr="00525A2A">
        <w:rPr>
          <w:rFonts w:ascii="Arial" w:eastAsia="Times New Roman" w:hAnsi="Arial" w:cs="Arial"/>
          <w:b/>
          <w:color w:val="333333"/>
          <w:sz w:val="24"/>
          <w:szCs w:val="24"/>
          <w:lang w:eastAsia="en-GB"/>
        </w:rPr>
        <w:tab/>
      </w:r>
      <w:r w:rsidR="0014033F" w:rsidRPr="00525A2A">
        <w:rPr>
          <w:rFonts w:ascii="Arial" w:eastAsia="Times New Roman" w:hAnsi="Arial" w:cs="Arial"/>
          <w:b/>
          <w:color w:val="333333"/>
          <w:sz w:val="24"/>
          <w:szCs w:val="24"/>
          <w:lang w:eastAsia="en-GB"/>
        </w:rPr>
        <w:t>Exit Interview/Questionnaire</w:t>
      </w:r>
      <w:bookmarkEnd w:id="16"/>
    </w:p>
    <w:p w14:paraId="7589CA0C" w14:textId="355B0158" w:rsidR="005C78B4" w:rsidRPr="00525A2A" w:rsidRDefault="0014033F" w:rsidP="004D5852">
      <w:pPr>
        <w:shd w:val="clear" w:color="auto" w:fill="FFFFFF"/>
        <w:spacing w:after="180" w:line="240" w:lineRule="auto"/>
        <w:ind w:left="720"/>
        <w:jc w:val="both"/>
        <w:rPr>
          <w:rFonts w:ascii="Arial" w:hAnsi="Arial" w:cs="Arial"/>
          <w:color w:val="0B0C0C"/>
          <w:sz w:val="24"/>
          <w:szCs w:val="24"/>
          <w:lang w:val="en"/>
        </w:rPr>
      </w:pPr>
      <w:r w:rsidRPr="00525A2A">
        <w:rPr>
          <w:rFonts w:ascii="Arial" w:hAnsi="Arial" w:cs="Arial"/>
          <w:color w:val="0B0C0C"/>
          <w:sz w:val="24"/>
          <w:szCs w:val="24"/>
          <w:lang w:val="en"/>
        </w:rPr>
        <w:t>Exit int</w:t>
      </w:r>
      <w:r w:rsidR="005C78B4" w:rsidRPr="00525A2A">
        <w:rPr>
          <w:rFonts w:ascii="Arial" w:hAnsi="Arial" w:cs="Arial"/>
          <w:color w:val="0B0C0C"/>
          <w:sz w:val="24"/>
          <w:szCs w:val="24"/>
          <w:lang w:val="en"/>
        </w:rPr>
        <w:t xml:space="preserve">erviews are an important way of providing feedback to the council.  All employees who voluntarily leave the council are encouraged to complete an online </w:t>
      </w:r>
      <w:hyperlink r:id="rId13" w:history="1">
        <w:r w:rsidR="005C78B4" w:rsidRPr="00525A2A">
          <w:rPr>
            <w:rStyle w:val="Hyperlink"/>
            <w:rFonts w:ascii="Arial" w:hAnsi="Arial" w:cs="Arial"/>
            <w:sz w:val="24"/>
            <w:szCs w:val="24"/>
            <w:lang w:val="en"/>
          </w:rPr>
          <w:t>exit questionnaire</w:t>
        </w:r>
      </w:hyperlink>
      <w:r w:rsidR="005C78B4" w:rsidRPr="00525A2A">
        <w:rPr>
          <w:rFonts w:ascii="Arial" w:hAnsi="Arial" w:cs="Arial"/>
          <w:color w:val="0B0C0C"/>
          <w:sz w:val="24"/>
          <w:szCs w:val="24"/>
          <w:lang w:val="en"/>
        </w:rPr>
        <w:t xml:space="preserve"> (open link in google chrome).  </w:t>
      </w:r>
    </w:p>
    <w:p w14:paraId="489CE96A" w14:textId="11EE2597" w:rsidR="0014033F" w:rsidRPr="00525A2A" w:rsidRDefault="005C78B4" w:rsidP="004D5852">
      <w:pPr>
        <w:shd w:val="clear" w:color="auto" w:fill="FFFFFF"/>
        <w:spacing w:after="180" w:line="240" w:lineRule="auto"/>
        <w:ind w:left="720"/>
        <w:jc w:val="both"/>
        <w:rPr>
          <w:rFonts w:ascii="Arial" w:eastAsia="Times New Roman" w:hAnsi="Arial" w:cs="Arial"/>
          <w:b/>
          <w:color w:val="333333"/>
          <w:sz w:val="24"/>
          <w:szCs w:val="24"/>
          <w:lang w:eastAsia="en-GB"/>
        </w:rPr>
      </w:pPr>
      <w:r w:rsidRPr="00525A2A">
        <w:rPr>
          <w:rFonts w:ascii="Arial" w:hAnsi="Arial" w:cs="Arial"/>
          <w:color w:val="0B0C0C"/>
          <w:sz w:val="24"/>
          <w:szCs w:val="24"/>
          <w:lang w:val="en"/>
        </w:rPr>
        <w:t xml:space="preserve">The questionnaire can be completed </w:t>
      </w:r>
      <w:r w:rsidR="00B311B3" w:rsidRPr="00525A2A">
        <w:rPr>
          <w:rFonts w:ascii="Arial" w:hAnsi="Arial" w:cs="Arial"/>
          <w:color w:val="0B0C0C"/>
          <w:sz w:val="24"/>
          <w:szCs w:val="24"/>
          <w:lang w:val="en"/>
        </w:rPr>
        <w:t>anonymously,</w:t>
      </w:r>
      <w:r w:rsidRPr="00525A2A">
        <w:rPr>
          <w:rFonts w:ascii="Arial" w:hAnsi="Arial" w:cs="Arial"/>
          <w:color w:val="0B0C0C"/>
          <w:sz w:val="24"/>
          <w:szCs w:val="24"/>
          <w:lang w:val="en"/>
        </w:rPr>
        <w:t xml:space="preserve"> and data supplied will be used for monitoring and analysis.  Alternatively, employees can request an exit interview (face to face) with their line manager or an HR representative.  Employees should contact </w:t>
      </w:r>
      <w:hyperlink r:id="rId14" w:history="1">
        <w:r w:rsidRPr="00525A2A">
          <w:rPr>
            <w:rStyle w:val="Hyperlink"/>
            <w:rFonts w:ascii="Arial" w:hAnsi="Arial" w:cs="Arial"/>
            <w:sz w:val="24"/>
            <w:szCs w:val="24"/>
            <w:lang w:val="en"/>
          </w:rPr>
          <w:t>HR Consultancy</w:t>
        </w:r>
      </w:hyperlink>
      <w:r w:rsidRPr="00525A2A">
        <w:rPr>
          <w:rFonts w:ascii="Arial" w:hAnsi="Arial" w:cs="Arial"/>
          <w:color w:val="0B0C0C"/>
          <w:sz w:val="24"/>
          <w:szCs w:val="24"/>
          <w:lang w:val="en"/>
        </w:rPr>
        <w:t xml:space="preserve"> to request this.</w:t>
      </w:r>
    </w:p>
    <w:p w14:paraId="5AE9EA66" w14:textId="77777777" w:rsidR="009E0646" w:rsidRPr="00525A2A" w:rsidRDefault="009E0646" w:rsidP="005C78B4">
      <w:pPr>
        <w:pStyle w:val="ListParagraph"/>
        <w:shd w:val="clear" w:color="auto" w:fill="FFFFFF"/>
        <w:spacing w:after="180" w:line="240" w:lineRule="auto"/>
        <w:ind w:left="360"/>
        <w:jc w:val="both"/>
        <w:rPr>
          <w:rFonts w:ascii="Arial" w:eastAsia="Times New Roman" w:hAnsi="Arial" w:cs="Arial"/>
          <w:color w:val="333333"/>
          <w:sz w:val="24"/>
          <w:szCs w:val="24"/>
          <w:highlight w:val="yellow"/>
          <w:lang w:eastAsia="en-GB"/>
        </w:rPr>
      </w:pPr>
    </w:p>
    <w:p w14:paraId="48B46DDD" w14:textId="2BF4BB69" w:rsidR="00453D14" w:rsidRPr="00525A2A" w:rsidRDefault="00525A2A" w:rsidP="00CD1000">
      <w:pPr>
        <w:shd w:val="clear" w:color="auto" w:fill="FFFFFF"/>
        <w:spacing w:after="180" w:line="240" w:lineRule="auto"/>
        <w:jc w:val="both"/>
        <w:outlineLvl w:val="0"/>
        <w:rPr>
          <w:rFonts w:ascii="Arial" w:eastAsia="Times New Roman" w:hAnsi="Arial" w:cs="Arial"/>
          <w:b/>
          <w:color w:val="333333"/>
          <w:sz w:val="24"/>
          <w:szCs w:val="24"/>
          <w:lang w:eastAsia="en-GB"/>
        </w:rPr>
      </w:pPr>
      <w:bookmarkStart w:id="17" w:name="_Toc115267147"/>
      <w:r w:rsidRPr="00525A2A">
        <w:rPr>
          <w:rFonts w:ascii="Arial" w:eastAsia="Times New Roman" w:hAnsi="Arial" w:cs="Arial"/>
          <w:b/>
          <w:bCs/>
          <w:color w:val="333333"/>
          <w:sz w:val="24"/>
          <w:szCs w:val="24"/>
          <w:lang w:eastAsia="en-GB"/>
        </w:rPr>
        <w:t>7</w:t>
      </w:r>
      <w:r w:rsidR="004D5852" w:rsidRPr="00525A2A">
        <w:rPr>
          <w:rFonts w:ascii="Arial" w:eastAsia="Times New Roman" w:hAnsi="Arial" w:cs="Arial"/>
          <w:b/>
          <w:bCs/>
          <w:color w:val="333333"/>
          <w:sz w:val="24"/>
          <w:szCs w:val="24"/>
          <w:lang w:eastAsia="en-GB"/>
        </w:rPr>
        <w:t>.</w:t>
      </w:r>
      <w:r w:rsidR="004D5852" w:rsidRPr="00525A2A">
        <w:rPr>
          <w:rFonts w:ascii="Arial" w:eastAsia="Times New Roman" w:hAnsi="Arial" w:cs="Arial"/>
          <w:b/>
          <w:bCs/>
          <w:color w:val="333333"/>
          <w:sz w:val="24"/>
          <w:szCs w:val="24"/>
          <w:lang w:eastAsia="en-GB"/>
        </w:rPr>
        <w:tab/>
      </w:r>
      <w:r w:rsidR="00264222" w:rsidRPr="00525A2A">
        <w:rPr>
          <w:rFonts w:ascii="Arial" w:eastAsia="Times New Roman" w:hAnsi="Arial" w:cs="Arial"/>
          <w:b/>
          <w:bCs/>
          <w:color w:val="333333"/>
          <w:sz w:val="24"/>
          <w:szCs w:val="24"/>
          <w:lang w:eastAsia="en-GB"/>
        </w:rPr>
        <w:t>Dismissal</w:t>
      </w:r>
      <w:bookmarkEnd w:id="17"/>
    </w:p>
    <w:p w14:paraId="0B8FAFB5" w14:textId="77777777" w:rsidR="005B5D05" w:rsidRPr="00525A2A" w:rsidRDefault="00264222" w:rsidP="005B5D05">
      <w:pPr>
        <w:pStyle w:val="ListParagraph"/>
        <w:numPr>
          <w:ilvl w:val="0"/>
          <w:numId w:val="11"/>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Where the </w:t>
      </w:r>
      <w:r w:rsidR="009E0646" w:rsidRPr="00525A2A">
        <w:rPr>
          <w:rFonts w:ascii="Arial" w:eastAsia="Times New Roman" w:hAnsi="Arial" w:cs="Arial"/>
          <w:color w:val="333333"/>
          <w:sz w:val="24"/>
          <w:szCs w:val="24"/>
          <w:lang w:eastAsia="en-GB"/>
        </w:rPr>
        <w:t xml:space="preserve">council </w:t>
      </w:r>
      <w:r w:rsidRPr="00525A2A">
        <w:rPr>
          <w:rFonts w:ascii="Arial" w:eastAsia="Times New Roman" w:hAnsi="Arial" w:cs="Arial"/>
          <w:color w:val="333333"/>
          <w:sz w:val="24"/>
          <w:szCs w:val="24"/>
          <w:lang w:eastAsia="en-GB"/>
        </w:rPr>
        <w:t>dismisses</w:t>
      </w:r>
      <w:r w:rsidR="00340B85" w:rsidRPr="00525A2A">
        <w:rPr>
          <w:rFonts w:ascii="Arial" w:eastAsia="Times New Roman" w:hAnsi="Arial" w:cs="Arial"/>
          <w:color w:val="333333"/>
          <w:sz w:val="24"/>
          <w:szCs w:val="24"/>
          <w:lang w:eastAsia="en-GB"/>
        </w:rPr>
        <w:t xml:space="preserve"> (except</w:t>
      </w:r>
      <w:r w:rsidR="005B5D05" w:rsidRPr="00525A2A">
        <w:rPr>
          <w:rFonts w:ascii="Arial" w:eastAsia="Times New Roman" w:hAnsi="Arial" w:cs="Arial"/>
          <w:color w:val="333333"/>
          <w:sz w:val="24"/>
          <w:szCs w:val="24"/>
          <w:lang w:eastAsia="en-GB"/>
        </w:rPr>
        <w:t xml:space="preserve"> </w:t>
      </w:r>
      <w:r w:rsidR="00340B85" w:rsidRPr="00525A2A">
        <w:rPr>
          <w:rFonts w:ascii="Arial" w:eastAsia="Times New Roman" w:hAnsi="Arial" w:cs="Arial"/>
          <w:color w:val="333333"/>
          <w:sz w:val="24"/>
          <w:szCs w:val="24"/>
          <w:lang w:eastAsia="en-GB"/>
        </w:rPr>
        <w:t>in cases of gross misconduct)</w:t>
      </w:r>
      <w:r w:rsidRPr="00525A2A">
        <w:rPr>
          <w:rFonts w:ascii="Arial" w:eastAsia="Times New Roman" w:hAnsi="Arial" w:cs="Arial"/>
          <w:color w:val="333333"/>
          <w:sz w:val="24"/>
          <w:szCs w:val="24"/>
          <w:lang w:eastAsia="en-GB"/>
        </w:rPr>
        <w:t xml:space="preserve"> an employee, the employee</w:t>
      </w:r>
      <w:r w:rsidR="006C71D0" w:rsidRPr="00525A2A">
        <w:rPr>
          <w:rFonts w:ascii="Arial" w:eastAsia="Times New Roman" w:hAnsi="Arial" w:cs="Arial"/>
          <w:color w:val="333333"/>
          <w:sz w:val="24"/>
          <w:szCs w:val="24"/>
          <w:lang w:eastAsia="en-GB"/>
        </w:rPr>
        <w:t xml:space="preserve"> will be given</w:t>
      </w:r>
      <w:r w:rsidRPr="00525A2A">
        <w:rPr>
          <w:rFonts w:ascii="Arial" w:eastAsia="Times New Roman" w:hAnsi="Arial" w:cs="Arial"/>
          <w:color w:val="333333"/>
          <w:sz w:val="24"/>
          <w:szCs w:val="24"/>
          <w:lang w:eastAsia="en-GB"/>
        </w:rPr>
        <w:t xml:space="preserve"> </w:t>
      </w:r>
      <w:r w:rsidR="009E0646" w:rsidRPr="00525A2A">
        <w:rPr>
          <w:rFonts w:ascii="Arial" w:eastAsia="Times New Roman" w:hAnsi="Arial" w:cs="Arial"/>
          <w:color w:val="333333"/>
          <w:sz w:val="24"/>
          <w:szCs w:val="24"/>
          <w:lang w:eastAsia="en-GB"/>
        </w:rPr>
        <w:t xml:space="preserve">their </w:t>
      </w:r>
      <w:r w:rsidR="0014033F" w:rsidRPr="00525A2A">
        <w:rPr>
          <w:rFonts w:ascii="Arial" w:eastAsia="Times New Roman" w:hAnsi="Arial" w:cs="Arial"/>
          <w:color w:val="333333"/>
          <w:sz w:val="24"/>
          <w:szCs w:val="24"/>
          <w:lang w:eastAsia="en-GB"/>
        </w:rPr>
        <w:t xml:space="preserve">full contractual notice and unless otherwise agreed, will </w:t>
      </w:r>
      <w:r w:rsidR="006C71D0" w:rsidRPr="00525A2A">
        <w:rPr>
          <w:rFonts w:ascii="Arial" w:eastAsia="Times New Roman" w:hAnsi="Arial" w:cs="Arial"/>
          <w:color w:val="333333"/>
          <w:sz w:val="24"/>
          <w:szCs w:val="24"/>
          <w:lang w:eastAsia="en-GB"/>
        </w:rPr>
        <w:t xml:space="preserve">be </w:t>
      </w:r>
      <w:r w:rsidR="0014033F" w:rsidRPr="00525A2A">
        <w:rPr>
          <w:rFonts w:ascii="Arial" w:eastAsia="Times New Roman" w:hAnsi="Arial" w:cs="Arial"/>
          <w:color w:val="333333"/>
          <w:sz w:val="24"/>
          <w:szCs w:val="24"/>
          <w:lang w:eastAsia="en-GB"/>
        </w:rPr>
        <w:t>require</w:t>
      </w:r>
      <w:r w:rsidR="006C71D0" w:rsidRPr="00525A2A">
        <w:rPr>
          <w:rFonts w:ascii="Arial" w:eastAsia="Times New Roman" w:hAnsi="Arial" w:cs="Arial"/>
          <w:color w:val="333333"/>
          <w:sz w:val="24"/>
          <w:szCs w:val="24"/>
          <w:lang w:eastAsia="en-GB"/>
        </w:rPr>
        <w:t>d</w:t>
      </w:r>
      <w:r w:rsidR="0014033F" w:rsidRPr="00525A2A">
        <w:rPr>
          <w:rFonts w:ascii="Arial" w:eastAsia="Times New Roman" w:hAnsi="Arial" w:cs="Arial"/>
          <w:color w:val="333333"/>
          <w:sz w:val="24"/>
          <w:szCs w:val="24"/>
          <w:lang w:eastAsia="en-GB"/>
        </w:rPr>
        <w:t xml:space="preserve"> to work their full notice period.</w:t>
      </w:r>
    </w:p>
    <w:p w14:paraId="1D0D7E26" w14:textId="77777777" w:rsidR="005B5D05" w:rsidRPr="00525A2A" w:rsidRDefault="005B5D05" w:rsidP="005B5D05">
      <w:pPr>
        <w:pStyle w:val="ListParagraph"/>
        <w:shd w:val="clear" w:color="auto" w:fill="FFFFFF"/>
        <w:spacing w:after="180" w:line="240" w:lineRule="auto"/>
        <w:ind w:left="360"/>
        <w:jc w:val="both"/>
        <w:rPr>
          <w:rFonts w:ascii="Arial" w:eastAsia="Times New Roman" w:hAnsi="Arial" w:cs="Arial"/>
          <w:color w:val="333333"/>
          <w:sz w:val="24"/>
          <w:szCs w:val="24"/>
          <w:lang w:eastAsia="en-GB"/>
        </w:rPr>
      </w:pPr>
    </w:p>
    <w:p w14:paraId="1BB0475E" w14:textId="790D694A" w:rsidR="005B5D05" w:rsidRPr="00525A2A" w:rsidRDefault="0014033F" w:rsidP="004D5852">
      <w:pPr>
        <w:pStyle w:val="ListParagraph"/>
        <w:numPr>
          <w:ilvl w:val="0"/>
          <w:numId w:val="11"/>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hAnsi="Arial" w:cs="Arial"/>
          <w:sz w:val="24"/>
          <w:szCs w:val="24"/>
        </w:rPr>
        <w:t xml:space="preserve">If the employee is dismissed for reasons of capability (including sickness or ill-health) or conduct other than gross misconduct, the council reserves the right to terminate their employment with payment in lieu of notice. </w:t>
      </w:r>
      <w:r w:rsidR="00340B85" w:rsidRPr="00525A2A">
        <w:rPr>
          <w:rFonts w:ascii="Arial" w:hAnsi="Arial" w:cs="Arial"/>
          <w:sz w:val="24"/>
          <w:szCs w:val="24"/>
        </w:rPr>
        <w:t xml:space="preserve">  </w:t>
      </w:r>
    </w:p>
    <w:p w14:paraId="310AA403" w14:textId="023FCA85" w:rsidR="0014033F" w:rsidRPr="00525A2A" w:rsidRDefault="0014033F" w:rsidP="005C78B4">
      <w:pPr>
        <w:pStyle w:val="CroydonPS"/>
        <w:numPr>
          <w:ilvl w:val="0"/>
          <w:numId w:val="11"/>
        </w:numPr>
        <w:jc w:val="both"/>
        <w:rPr>
          <w:rFonts w:cs="Arial"/>
          <w:szCs w:val="24"/>
          <w:u w:val="single"/>
        </w:rPr>
      </w:pPr>
      <w:r w:rsidRPr="00525A2A">
        <w:rPr>
          <w:rFonts w:cs="Arial"/>
          <w:szCs w:val="24"/>
        </w:rPr>
        <w:t>Employment at the council may be terminated without notice or payment in lieu of notice if:</w:t>
      </w:r>
    </w:p>
    <w:p w14:paraId="4F7A77CC" w14:textId="17DDDD7A" w:rsidR="0014033F" w:rsidRPr="00525A2A" w:rsidRDefault="0014033F" w:rsidP="005C78B4">
      <w:pPr>
        <w:pStyle w:val="CroydonPS"/>
        <w:numPr>
          <w:ilvl w:val="1"/>
          <w:numId w:val="11"/>
        </w:numPr>
        <w:jc w:val="both"/>
        <w:rPr>
          <w:rFonts w:cs="Arial"/>
          <w:szCs w:val="24"/>
          <w:u w:val="single"/>
        </w:rPr>
      </w:pPr>
      <w:r w:rsidRPr="00525A2A">
        <w:rPr>
          <w:rFonts w:cs="Arial"/>
          <w:szCs w:val="24"/>
        </w:rPr>
        <w:t xml:space="preserve">employees commit an act of gross misconduct </w:t>
      </w:r>
    </w:p>
    <w:p w14:paraId="04321D18" w14:textId="7BCAAF1D" w:rsidR="0014033F" w:rsidRPr="00525A2A" w:rsidRDefault="0014033F" w:rsidP="005C78B4">
      <w:pPr>
        <w:pStyle w:val="CroydonPS"/>
        <w:numPr>
          <w:ilvl w:val="1"/>
          <w:numId w:val="11"/>
        </w:numPr>
        <w:jc w:val="both"/>
        <w:rPr>
          <w:rFonts w:cs="Arial"/>
          <w:szCs w:val="24"/>
          <w:u w:val="single"/>
        </w:rPr>
      </w:pPr>
      <w:r w:rsidRPr="00525A2A">
        <w:rPr>
          <w:rFonts w:cs="Arial"/>
          <w:szCs w:val="24"/>
        </w:rPr>
        <w:t xml:space="preserve">if they have committed a serious breach of their obligations as an employee </w:t>
      </w:r>
    </w:p>
    <w:p w14:paraId="62260072" w14:textId="069AF899" w:rsidR="0014033F" w:rsidRPr="00525A2A" w:rsidRDefault="0014033F" w:rsidP="005C78B4">
      <w:pPr>
        <w:pStyle w:val="CroydonPS"/>
        <w:numPr>
          <w:ilvl w:val="1"/>
          <w:numId w:val="11"/>
        </w:numPr>
        <w:jc w:val="both"/>
        <w:rPr>
          <w:rFonts w:cs="Arial"/>
          <w:szCs w:val="24"/>
          <w:u w:val="single"/>
        </w:rPr>
      </w:pPr>
      <w:r w:rsidRPr="00525A2A">
        <w:rPr>
          <w:rFonts w:cs="Arial"/>
          <w:szCs w:val="24"/>
        </w:rPr>
        <w:t>if they cease to be legally entitled to work in the United Kingdom</w:t>
      </w:r>
    </w:p>
    <w:p w14:paraId="698426C8" w14:textId="77777777" w:rsidR="007C10EE" w:rsidRPr="00525A2A" w:rsidRDefault="007C10EE" w:rsidP="005C78B4">
      <w:pPr>
        <w:shd w:val="clear" w:color="auto" w:fill="FFFFFF"/>
        <w:spacing w:after="180" w:line="240" w:lineRule="auto"/>
        <w:jc w:val="both"/>
        <w:rPr>
          <w:rFonts w:ascii="Arial" w:eastAsia="Times New Roman" w:hAnsi="Arial" w:cs="Arial"/>
          <w:b/>
          <w:bCs/>
          <w:color w:val="333333"/>
          <w:sz w:val="24"/>
          <w:szCs w:val="24"/>
          <w:lang w:eastAsia="en-GB"/>
        </w:rPr>
      </w:pPr>
    </w:p>
    <w:p w14:paraId="36432377" w14:textId="64EC1721" w:rsidR="00453D14" w:rsidRPr="00525A2A" w:rsidRDefault="00525A2A" w:rsidP="00CD1000">
      <w:pPr>
        <w:shd w:val="clear" w:color="auto" w:fill="FFFFFF"/>
        <w:spacing w:after="180" w:line="240" w:lineRule="auto"/>
        <w:jc w:val="both"/>
        <w:outlineLvl w:val="0"/>
        <w:rPr>
          <w:rFonts w:ascii="Arial" w:eastAsia="Times New Roman" w:hAnsi="Arial" w:cs="Arial"/>
          <w:color w:val="333333"/>
          <w:sz w:val="24"/>
          <w:szCs w:val="24"/>
          <w:lang w:eastAsia="en-GB"/>
        </w:rPr>
      </w:pPr>
      <w:bookmarkStart w:id="18" w:name="_Toc115267148"/>
      <w:r w:rsidRPr="00525A2A">
        <w:rPr>
          <w:rFonts w:ascii="Arial" w:eastAsia="Times New Roman" w:hAnsi="Arial" w:cs="Arial"/>
          <w:b/>
          <w:bCs/>
          <w:color w:val="333333"/>
          <w:sz w:val="24"/>
          <w:szCs w:val="24"/>
          <w:lang w:eastAsia="en-GB"/>
        </w:rPr>
        <w:t>8</w:t>
      </w:r>
      <w:r w:rsidR="004D5852" w:rsidRPr="00525A2A">
        <w:rPr>
          <w:rFonts w:ascii="Arial" w:eastAsia="Times New Roman" w:hAnsi="Arial" w:cs="Arial"/>
          <w:b/>
          <w:bCs/>
          <w:color w:val="333333"/>
          <w:sz w:val="24"/>
          <w:szCs w:val="24"/>
          <w:lang w:eastAsia="en-GB"/>
        </w:rPr>
        <w:t>.</w:t>
      </w:r>
      <w:r w:rsidR="004D5852" w:rsidRPr="00525A2A">
        <w:rPr>
          <w:rFonts w:ascii="Arial" w:eastAsia="Times New Roman" w:hAnsi="Arial" w:cs="Arial"/>
          <w:b/>
          <w:bCs/>
          <w:color w:val="333333"/>
          <w:sz w:val="24"/>
          <w:szCs w:val="24"/>
          <w:lang w:eastAsia="en-GB"/>
        </w:rPr>
        <w:tab/>
      </w:r>
      <w:r w:rsidR="00264222" w:rsidRPr="00525A2A">
        <w:rPr>
          <w:rFonts w:ascii="Arial" w:eastAsia="Times New Roman" w:hAnsi="Arial" w:cs="Arial"/>
          <w:b/>
          <w:bCs/>
          <w:color w:val="333333"/>
          <w:sz w:val="24"/>
          <w:szCs w:val="24"/>
          <w:lang w:eastAsia="en-GB"/>
        </w:rPr>
        <w:t>Redundancy</w:t>
      </w:r>
      <w:bookmarkEnd w:id="18"/>
    </w:p>
    <w:p w14:paraId="0EE226FC" w14:textId="77777777" w:rsidR="004D5852" w:rsidRPr="00525A2A" w:rsidRDefault="009E0646" w:rsidP="004D5852">
      <w:pPr>
        <w:pStyle w:val="ListParagraph"/>
        <w:numPr>
          <w:ilvl w:val="0"/>
          <w:numId w:val="11"/>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Where the council</w:t>
      </w:r>
      <w:r w:rsidR="00264222" w:rsidRPr="00525A2A">
        <w:rPr>
          <w:rFonts w:ascii="Arial" w:eastAsia="Times New Roman" w:hAnsi="Arial" w:cs="Arial"/>
          <w:color w:val="333333"/>
          <w:sz w:val="24"/>
          <w:szCs w:val="24"/>
          <w:lang w:eastAsia="en-GB"/>
        </w:rPr>
        <w:t xml:space="preserve"> dismisses an employee by reason of redundancy, the employee</w:t>
      </w:r>
      <w:r w:rsidR="006C71D0" w:rsidRPr="00525A2A">
        <w:rPr>
          <w:rFonts w:ascii="Arial" w:eastAsia="Times New Roman" w:hAnsi="Arial" w:cs="Arial"/>
          <w:color w:val="333333"/>
          <w:sz w:val="24"/>
          <w:szCs w:val="24"/>
          <w:lang w:eastAsia="en-GB"/>
        </w:rPr>
        <w:t xml:space="preserve"> will be given</w:t>
      </w:r>
      <w:r w:rsidR="00264222" w:rsidRPr="00525A2A">
        <w:rPr>
          <w:rFonts w:ascii="Arial" w:eastAsia="Times New Roman" w:hAnsi="Arial" w:cs="Arial"/>
          <w:color w:val="333333"/>
          <w:sz w:val="24"/>
          <w:szCs w:val="24"/>
          <w:lang w:eastAsia="en-GB"/>
        </w:rPr>
        <w:t xml:space="preserve"> </w:t>
      </w:r>
      <w:r w:rsidRPr="00525A2A">
        <w:rPr>
          <w:rFonts w:ascii="Arial" w:eastAsia="Times New Roman" w:hAnsi="Arial" w:cs="Arial"/>
          <w:color w:val="333333"/>
          <w:sz w:val="24"/>
          <w:szCs w:val="24"/>
          <w:lang w:eastAsia="en-GB"/>
        </w:rPr>
        <w:t xml:space="preserve">their </w:t>
      </w:r>
      <w:r w:rsidR="002B21CD" w:rsidRPr="00525A2A">
        <w:rPr>
          <w:rFonts w:ascii="Arial" w:eastAsia="Times New Roman" w:hAnsi="Arial" w:cs="Arial"/>
          <w:color w:val="333333"/>
          <w:sz w:val="24"/>
          <w:szCs w:val="24"/>
          <w:lang w:eastAsia="en-GB"/>
        </w:rPr>
        <w:t xml:space="preserve">full contractual notice and </w:t>
      </w:r>
      <w:r w:rsidR="00264222" w:rsidRPr="00525A2A">
        <w:rPr>
          <w:rFonts w:ascii="Arial" w:eastAsia="Times New Roman" w:hAnsi="Arial" w:cs="Arial"/>
          <w:color w:val="333333"/>
          <w:sz w:val="24"/>
          <w:szCs w:val="24"/>
          <w:lang w:eastAsia="en-GB"/>
        </w:rPr>
        <w:t>will</w:t>
      </w:r>
      <w:r w:rsidR="006C71D0" w:rsidRPr="00525A2A">
        <w:rPr>
          <w:rFonts w:ascii="Arial" w:eastAsia="Times New Roman" w:hAnsi="Arial" w:cs="Arial"/>
          <w:color w:val="333333"/>
          <w:sz w:val="24"/>
          <w:szCs w:val="24"/>
          <w:lang w:eastAsia="en-GB"/>
        </w:rPr>
        <w:t xml:space="preserve"> be</w:t>
      </w:r>
      <w:r w:rsidR="00264222" w:rsidRPr="00525A2A">
        <w:rPr>
          <w:rFonts w:ascii="Arial" w:eastAsia="Times New Roman" w:hAnsi="Arial" w:cs="Arial"/>
          <w:color w:val="333333"/>
          <w:sz w:val="24"/>
          <w:szCs w:val="24"/>
          <w:lang w:eastAsia="en-GB"/>
        </w:rPr>
        <w:t xml:space="preserve"> require</w:t>
      </w:r>
      <w:r w:rsidR="006C71D0" w:rsidRPr="00525A2A">
        <w:rPr>
          <w:rFonts w:ascii="Arial" w:eastAsia="Times New Roman" w:hAnsi="Arial" w:cs="Arial"/>
          <w:color w:val="333333"/>
          <w:sz w:val="24"/>
          <w:szCs w:val="24"/>
          <w:lang w:eastAsia="en-GB"/>
        </w:rPr>
        <w:t>d</w:t>
      </w:r>
      <w:r w:rsidR="00264222" w:rsidRPr="00525A2A">
        <w:rPr>
          <w:rFonts w:ascii="Arial" w:eastAsia="Times New Roman" w:hAnsi="Arial" w:cs="Arial"/>
          <w:color w:val="333333"/>
          <w:sz w:val="24"/>
          <w:szCs w:val="24"/>
          <w:lang w:eastAsia="en-GB"/>
        </w:rPr>
        <w:t xml:space="preserve"> to</w:t>
      </w:r>
      <w:r w:rsidR="002B21CD" w:rsidRPr="00525A2A">
        <w:rPr>
          <w:rFonts w:ascii="Arial" w:eastAsia="Times New Roman" w:hAnsi="Arial" w:cs="Arial"/>
          <w:color w:val="333333"/>
          <w:sz w:val="24"/>
          <w:szCs w:val="24"/>
          <w:lang w:eastAsia="en-GB"/>
        </w:rPr>
        <w:t xml:space="preserve"> work the full period of notice unless otherwise agreed.</w:t>
      </w:r>
    </w:p>
    <w:p w14:paraId="19C6F8A6" w14:textId="1F19FF06" w:rsidR="008E3C69" w:rsidRPr="00525A2A" w:rsidRDefault="00264222" w:rsidP="004D5852">
      <w:pPr>
        <w:pStyle w:val="ListParagraph"/>
        <w:numPr>
          <w:ilvl w:val="0"/>
          <w:numId w:val="11"/>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An employee who is dismissed by reason of redundancy </w:t>
      </w:r>
      <w:r w:rsidR="002B21CD" w:rsidRPr="00525A2A">
        <w:rPr>
          <w:rFonts w:ascii="Arial" w:eastAsia="Times New Roman" w:hAnsi="Arial" w:cs="Arial"/>
          <w:color w:val="333333"/>
          <w:sz w:val="24"/>
          <w:szCs w:val="24"/>
          <w:lang w:eastAsia="en-GB"/>
        </w:rPr>
        <w:t xml:space="preserve">may </w:t>
      </w:r>
      <w:r w:rsidRPr="00525A2A">
        <w:rPr>
          <w:rFonts w:ascii="Arial" w:eastAsia="Times New Roman" w:hAnsi="Arial" w:cs="Arial"/>
          <w:color w:val="333333"/>
          <w:sz w:val="24"/>
          <w:szCs w:val="24"/>
          <w:lang w:eastAsia="en-GB"/>
        </w:rPr>
        <w:t xml:space="preserve">be given a reasonable amount of paid time off work to look </w:t>
      </w:r>
      <w:r w:rsidR="002B21CD" w:rsidRPr="00525A2A">
        <w:rPr>
          <w:rFonts w:ascii="Arial" w:eastAsia="Times New Roman" w:hAnsi="Arial" w:cs="Arial"/>
          <w:color w:val="333333"/>
          <w:sz w:val="24"/>
          <w:szCs w:val="24"/>
          <w:lang w:eastAsia="en-GB"/>
        </w:rPr>
        <w:t>for alternative employment agreed with the discretion of line management.</w:t>
      </w:r>
    </w:p>
    <w:p w14:paraId="4359583B" w14:textId="77777777" w:rsidR="004D5852" w:rsidRPr="00525A2A" w:rsidRDefault="004D5852" w:rsidP="004D5852">
      <w:pPr>
        <w:pStyle w:val="ListParagraph"/>
        <w:shd w:val="clear" w:color="auto" w:fill="FFFFFF"/>
        <w:spacing w:after="180" w:line="240" w:lineRule="auto"/>
        <w:jc w:val="both"/>
        <w:rPr>
          <w:rFonts w:ascii="Arial" w:eastAsia="Times New Roman" w:hAnsi="Arial" w:cs="Arial"/>
          <w:color w:val="333333"/>
          <w:sz w:val="24"/>
          <w:szCs w:val="24"/>
          <w:lang w:eastAsia="en-GB"/>
        </w:rPr>
      </w:pPr>
    </w:p>
    <w:p w14:paraId="7C77D647" w14:textId="745D9C70" w:rsidR="00264222" w:rsidRPr="00525A2A" w:rsidRDefault="00525A2A" w:rsidP="004D5852">
      <w:pPr>
        <w:shd w:val="clear" w:color="auto" w:fill="FFFFFF"/>
        <w:spacing w:after="180" w:line="240" w:lineRule="auto"/>
        <w:jc w:val="both"/>
        <w:outlineLvl w:val="0"/>
        <w:rPr>
          <w:rFonts w:ascii="Arial" w:eastAsia="Times New Roman" w:hAnsi="Arial" w:cs="Arial"/>
          <w:color w:val="333333"/>
          <w:sz w:val="24"/>
          <w:szCs w:val="24"/>
          <w:lang w:eastAsia="en-GB"/>
        </w:rPr>
      </w:pPr>
      <w:bookmarkStart w:id="19" w:name="_Toc115267149"/>
      <w:r w:rsidRPr="00525A2A">
        <w:rPr>
          <w:rFonts w:ascii="Arial" w:eastAsia="Times New Roman" w:hAnsi="Arial" w:cs="Arial"/>
          <w:b/>
          <w:bCs/>
          <w:color w:val="333333"/>
          <w:sz w:val="24"/>
          <w:szCs w:val="24"/>
          <w:lang w:eastAsia="en-GB"/>
        </w:rPr>
        <w:t>9</w:t>
      </w:r>
      <w:r w:rsidR="004D5852" w:rsidRPr="00525A2A">
        <w:rPr>
          <w:rFonts w:ascii="Arial" w:eastAsia="Times New Roman" w:hAnsi="Arial" w:cs="Arial"/>
          <w:b/>
          <w:bCs/>
          <w:color w:val="333333"/>
          <w:sz w:val="24"/>
          <w:szCs w:val="24"/>
          <w:lang w:eastAsia="en-GB"/>
        </w:rPr>
        <w:t>.</w:t>
      </w:r>
      <w:r w:rsidR="004D5852" w:rsidRPr="00525A2A">
        <w:rPr>
          <w:rFonts w:ascii="Arial" w:eastAsia="Times New Roman" w:hAnsi="Arial" w:cs="Arial"/>
          <w:b/>
          <w:bCs/>
          <w:color w:val="333333"/>
          <w:sz w:val="24"/>
          <w:szCs w:val="24"/>
          <w:lang w:eastAsia="en-GB"/>
        </w:rPr>
        <w:tab/>
      </w:r>
      <w:r w:rsidR="00264222" w:rsidRPr="00525A2A">
        <w:rPr>
          <w:rFonts w:ascii="Arial" w:eastAsia="Times New Roman" w:hAnsi="Arial" w:cs="Arial"/>
          <w:b/>
          <w:bCs/>
          <w:color w:val="333333"/>
          <w:sz w:val="24"/>
          <w:szCs w:val="24"/>
          <w:lang w:eastAsia="en-GB"/>
        </w:rPr>
        <w:t>Retirement</w:t>
      </w:r>
      <w:bookmarkEnd w:id="19"/>
    </w:p>
    <w:p w14:paraId="23C7F8BC" w14:textId="398E9FD1" w:rsidR="007D4953" w:rsidRPr="00525A2A" w:rsidRDefault="00264222" w:rsidP="004D5852">
      <w:pPr>
        <w:shd w:val="clear" w:color="auto" w:fill="FFFFFF"/>
        <w:spacing w:after="180" w:line="240" w:lineRule="auto"/>
        <w:ind w:left="720"/>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If an employee is retiring, notice should be given in accordance with the notice period set out in </w:t>
      </w:r>
      <w:r w:rsidR="008E3C69" w:rsidRPr="00525A2A">
        <w:rPr>
          <w:rFonts w:ascii="Arial" w:eastAsia="Times New Roman" w:hAnsi="Arial" w:cs="Arial"/>
          <w:color w:val="333333"/>
          <w:sz w:val="24"/>
          <w:szCs w:val="24"/>
          <w:lang w:eastAsia="en-GB"/>
        </w:rPr>
        <w:t>the</w:t>
      </w:r>
      <w:r w:rsidR="009E0646" w:rsidRPr="00525A2A">
        <w:rPr>
          <w:rFonts w:ascii="Arial" w:eastAsia="Times New Roman" w:hAnsi="Arial" w:cs="Arial"/>
          <w:color w:val="333333"/>
          <w:sz w:val="24"/>
          <w:szCs w:val="24"/>
          <w:lang w:eastAsia="en-GB"/>
        </w:rPr>
        <w:t xml:space="preserve"> </w:t>
      </w:r>
      <w:r w:rsidRPr="00525A2A">
        <w:rPr>
          <w:rFonts w:ascii="Arial" w:eastAsia="Times New Roman" w:hAnsi="Arial" w:cs="Arial"/>
          <w:color w:val="333333"/>
          <w:sz w:val="24"/>
          <w:szCs w:val="24"/>
          <w:lang w:eastAsia="en-GB"/>
        </w:rPr>
        <w:t>contract of employment.</w:t>
      </w:r>
    </w:p>
    <w:p w14:paraId="499E1A17" w14:textId="46078019" w:rsidR="007D4953" w:rsidRDefault="007D4953" w:rsidP="005C78B4">
      <w:pPr>
        <w:shd w:val="clear" w:color="auto" w:fill="FFFFFF"/>
        <w:spacing w:after="180" w:line="240" w:lineRule="auto"/>
        <w:jc w:val="both"/>
        <w:rPr>
          <w:rFonts w:ascii="Arial" w:eastAsia="Times New Roman" w:hAnsi="Arial" w:cs="Arial"/>
          <w:b/>
          <w:bCs/>
          <w:color w:val="333333"/>
          <w:sz w:val="24"/>
          <w:szCs w:val="24"/>
          <w:lang w:eastAsia="en-GB"/>
        </w:rPr>
      </w:pPr>
    </w:p>
    <w:p w14:paraId="28CA1986" w14:textId="77777777" w:rsidR="00525A2A" w:rsidRPr="00525A2A" w:rsidRDefault="00525A2A" w:rsidP="005C78B4">
      <w:pPr>
        <w:shd w:val="clear" w:color="auto" w:fill="FFFFFF"/>
        <w:spacing w:after="180" w:line="240" w:lineRule="auto"/>
        <w:jc w:val="both"/>
        <w:rPr>
          <w:rFonts w:ascii="Arial" w:eastAsia="Times New Roman" w:hAnsi="Arial" w:cs="Arial"/>
          <w:b/>
          <w:bCs/>
          <w:color w:val="333333"/>
          <w:sz w:val="24"/>
          <w:szCs w:val="24"/>
          <w:lang w:eastAsia="en-GB"/>
        </w:rPr>
      </w:pPr>
    </w:p>
    <w:p w14:paraId="40090CF7" w14:textId="3A684E19" w:rsidR="00453D14" w:rsidRPr="00525A2A" w:rsidRDefault="004D5852" w:rsidP="00CD1000">
      <w:pPr>
        <w:shd w:val="clear" w:color="auto" w:fill="FFFFFF"/>
        <w:spacing w:after="180" w:line="240" w:lineRule="auto"/>
        <w:jc w:val="both"/>
        <w:outlineLvl w:val="0"/>
        <w:rPr>
          <w:rFonts w:ascii="Arial" w:eastAsia="Times New Roman" w:hAnsi="Arial" w:cs="Arial"/>
          <w:color w:val="333333"/>
          <w:sz w:val="24"/>
          <w:szCs w:val="24"/>
          <w:lang w:eastAsia="en-GB"/>
        </w:rPr>
      </w:pPr>
      <w:bookmarkStart w:id="20" w:name="_Toc115267150"/>
      <w:r w:rsidRPr="00525A2A">
        <w:rPr>
          <w:rFonts w:ascii="Arial" w:eastAsia="Times New Roman" w:hAnsi="Arial" w:cs="Arial"/>
          <w:b/>
          <w:bCs/>
          <w:color w:val="333333"/>
          <w:sz w:val="24"/>
          <w:szCs w:val="24"/>
          <w:lang w:eastAsia="en-GB"/>
        </w:rPr>
        <w:t>1</w:t>
      </w:r>
      <w:r w:rsidR="00525A2A" w:rsidRPr="00525A2A">
        <w:rPr>
          <w:rFonts w:ascii="Arial" w:eastAsia="Times New Roman" w:hAnsi="Arial" w:cs="Arial"/>
          <w:b/>
          <w:bCs/>
          <w:color w:val="333333"/>
          <w:sz w:val="24"/>
          <w:szCs w:val="24"/>
          <w:lang w:eastAsia="en-GB"/>
        </w:rPr>
        <w:t>0</w:t>
      </w:r>
      <w:r w:rsidRPr="00525A2A">
        <w:rPr>
          <w:rFonts w:ascii="Arial" w:eastAsia="Times New Roman" w:hAnsi="Arial" w:cs="Arial"/>
          <w:b/>
          <w:bCs/>
          <w:color w:val="333333"/>
          <w:sz w:val="24"/>
          <w:szCs w:val="24"/>
          <w:lang w:eastAsia="en-GB"/>
        </w:rPr>
        <w:t>.</w:t>
      </w:r>
      <w:r w:rsidRPr="00525A2A">
        <w:rPr>
          <w:rFonts w:ascii="Arial" w:eastAsia="Times New Roman" w:hAnsi="Arial" w:cs="Arial"/>
          <w:b/>
          <w:bCs/>
          <w:color w:val="333333"/>
          <w:sz w:val="24"/>
          <w:szCs w:val="24"/>
          <w:lang w:eastAsia="en-GB"/>
        </w:rPr>
        <w:tab/>
      </w:r>
      <w:r w:rsidR="006C71D0" w:rsidRPr="00525A2A">
        <w:rPr>
          <w:rFonts w:ascii="Arial" w:eastAsia="Times New Roman" w:hAnsi="Arial" w:cs="Arial"/>
          <w:b/>
          <w:bCs/>
          <w:color w:val="333333"/>
          <w:sz w:val="24"/>
          <w:szCs w:val="24"/>
          <w:lang w:eastAsia="en-GB"/>
        </w:rPr>
        <w:t>O</w:t>
      </w:r>
      <w:r w:rsidR="00264222" w:rsidRPr="00525A2A">
        <w:rPr>
          <w:rFonts w:ascii="Arial" w:eastAsia="Times New Roman" w:hAnsi="Arial" w:cs="Arial"/>
          <w:b/>
          <w:bCs/>
          <w:color w:val="333333"/>
          <w:sz w:val="24"/>
          <w:szCs w:val="24"/>
          <w:lang w:eastAsia="en-GB"/>
        </w:rPr>
        <w:t>bligations</w:t>
      </w:r>
      <w:r w:rsidR="00DF33D8" w:rsidRPr="00525A2A">
        <w:rPr>
          <w:rFonts w:ascii="Arial" w:eastAsia="Times New Roman" w:hAnsi="Arial" w:cs="Arial"/>
          <w:b/>
          <w:bCs/>
          <w:color w:val="333333"/>
          <w:sz w:val="24"/>
          <w:szCs w:val="24"/>
          <w:lang w:eastAsia="en-GB"/>
        </w:rPr>
        <w:t xml:space="preserve"> for employees</w:t>
      </w:r>
      <w:r w:rsidR="00264222" w:rsidRPr="00525A2A">
        <w:rPr>
          <w:rFonts w:ascii="Arial" w:eastAsia="Times New Roman" w:hAnsi="Arial" w:cs="Arial"/>
          <w:b/>
          <w:bCs/>
          <w:color w:val="333333"/>
          <w:sz w:val="24"/>
          <w:szCs w:val="24"/>
          <w:lang w:eastAsia="en-GB"/>
        </w:rPr>
        <w:t xml:space="preserve"> during the notice period</w:t>
      </w:r>
      <w:bookmarkEnd w:id="20"/>
    </w:p>
    <w:p w14:paraId="419F46EA" w14:textId="191507CC" w:rsidR="00264222" w:rsidRPr="00525A2A" w:rsidRDefault="00264222" w:rsidP="004D5852">
      <w:pPr>
        <w:pStyle w:val="ListParagraph"/>
        <w:numPr>
          <w:ilvl w:val="0"/>
          <w:numId w:val="18"/>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During the notice period, the contract of employment will continue to remain in force and the employee will receive</w:t>
      </w:r>
      <w:r w:rsidR="002B21CD" w:rsidRPr="00525A2A">
        <w:rPr>
          <w:rFonts w:ascii="Arial" w:eastAsia="Times New Roman" w:hAnsi="Arial" w:cs="Arial"/>
          <w:color w:val="333333"/>
          <w:sz w:val="24"/>
          <w:szCs w:val="24"/>
          <w:lang w:eastAsia="en-GB"/>
        </w:rPr>
        <w:t xml:space="preserve"> their</w:t>
      </w:r>
      <w:r w:rsidRPr="00525A2A">
        <w:rPr>
          <w:rFonts w:ascii="Arial" w:eastAsia="Times New Roman" w:hAnsi="Arial" w:cs="Arial"/>
          <w:color w:val="333333"/>
          <w:sz w:val="24"/>
          <w:szCs w:val="24"/>
          <w:lang w:eastAsia="en-GB"/>
        </w:rPr>
        <w:t xml:space="preserve"> full pay and benefits.</w:t>
      </w:r>
    </w:p>
    <w:p w14:paraId="1C1447F2" w14:textId="2B0AB5A0" w:rsidR="009E0646" w:rsidRPr="00525A2A" w:rsidRDefault="00264222" w:rsidP="005C78B4">
      <w:pPr>
        <w:pStyle w:val="ListParagraph"/>
        <w:numPr>
          <w:ilvl w:val="0"/>
          <w:numId w:val="13"/>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During the notice period, the employee remains bound by all the obligations and restrictions expressly set out or implied in </w:t>
      </w:r>
      <w:r w:rsidR="009E0646" w:rsidRPr="00525A2A">
        <w:rPr>
          <w:rFonts w:ascii="Arial" w:eastAsia="Times New Roman" w:hAnsi="Arial" w:cs="Arial"/>
          <w:color w:val="333333"/>
          <w:sz w:val="24"/>
          <w:szCs w:val="24"/>
          <w:lang w:eastAsia="en-GB"/>
        </w:rPr>
        <w:t xml:space="preserve">their </w:t>
      </w:r>
      <w:r w:rsidR="0064388C" w:rsidRPr="00525A2A">
        <w:rPr>
          <w:rFonts w:ascii="Arial" w:eastAsia="Times New Roman" w:hAnsi="Arial" w:cs="Arial"/>
          <w:color w:val="333333"/>
          <w:sz w:val="24"/>
          <w:szCs w:val="24"/>
          <w:lang w:eastAsia="en-GB"/>
        </w:rPr>
        <w:t xml:space="preserve">contract of employment </w:t>
      </w:r>
      <w:r w:rsidRPr="00525A2A">
        <w:rPr>
          <w:rFonts w:ascii="Arial" w:eastAsia="Times New Roman" w:hAnsi="Arial" w:cs="Arial"/>
          <w:color w:val="333333"/>
          <w:sz w:val="24"/>
          <w:szCs w:val="24"/>
          <w:lang w:eastAsia="en-GB"/>
        </w:rPr>
        <w:t>and must not take up employment elsewhere.</w:t>
      </w:r>
    </w:p>
    <w:p w14:paraId="64F1F966" w14:textId="1BB47C2A" w:rsidR="0064388C" w:rsidRPr="00525A2A" w:rsidRDefault="00264222" w:rsidP="005C78B4">
      <w:pPr>
        <w:pStyle w:val="ListParagraph"/>
        <w:numPr>
          <w:ilvl w:val="0"/>
          <w:numId w:val="13"/>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The </w:t>
      </w:r>
      <w:r w:rsidR="009E0646" w:rsidRPr="00525A2A">
        <w:rPr>
          <w:rFonts w:ascii="Arial" w:eastAsia="Times New Roman" w:hAnsi="Arial" w:cs="Arial"/>
          <w:color w:val="333333"/>
          <w:sz w:val="24"/>
          <w:szCs w:val="24"/>
          <w:lang w:eastAsia="en-GB"/>
        </w:rPr>
        <w:t xml:space="preserve">council </w:t>
      </w:r>
      <w:r w:rsidRPr="00525A2A">
        <w:rPr>
          <w:rFonts w:ascii="Arial" w:eastAsia="Times New Roman" w:hAnsi="Arial" w:cs="Arial"/>
          <w:color w:val="333333"/>
          <w:sz w:val="24"/>
          <w:szCs w:val="24"/>
          <w:lang w:eastAsia="en-GB"/>
        </w:rPr>
        <w:t xml:space="preserve">expects that the employee will conduct </w:t>
      </w:r>
      <w:r w:rsidR="009E0646" w:rsidRPr="00525A2A">
        <w:rPr>
          <w:rFonts w:ascii="Arial" w:eastAsia="Times New Roman" w:hAnsi="Arial" w:cs="Arial"/>
          <w:color w:val="333333"/>
          <w:sz w:val="24"/>
          <w:szCs w:val="24"/>
          <w:lang w:eastAsia="en-GB"/>
        </w:rPr>
        <w:t xml:space="preserve">themselves </w:t>
      </w:r>
      <w:r w:rsidRPr="00525A2A">
        <w:rPr>
          <w:rFonts w:ascii="Arial" w:eastAsia="Times New Roman" w:hAnsi="Arial" w:cs="Arial"/>
          <w:color w:val="333333"/>
          <w:sz w:val="24"/>
          <w:szCs w:val="24"/>
          <w:lang w:eastAsia="en-GB"/>
        </w:rPr>
        <w:t>in an entirely appropriate manner during the full period of notice</w:t>
      </w:r>
      <w:r w:rsidR="002B21CD" w:rsidRPr="00525A2A">
        <w:rPr>
          <w:rFonts w:ascii="Arial" w:eastAsia="Times New Roman" w:hAnsi="Arial" w:cs="Arial"/>
          <w:color w:val="333333"/>
          <w:sz w:val="24"/>
          <w:szCs w:val="24"/>
          <w:lang w:eastAsia="en-GB"/>
        </w:rPr>
        <w:t xml:space="preserve"> (in line with the Code of Conduct</w:t>
      </w:r>
      <w:r w:rsidR="00B311B3" w:rsidRPr="00525A2A">
        <w:rPr>
          <w:rFonts w:ascii="Arial" w:eastAsia="Times New Roman" w:hAnsi="Arial" w:cs="Arial"/>
          <w:color w:val="333333"/>
          <w:sz w:val="24"/>
          <w:szCs w:val="24"/>
          <w:lang w:eastAsia="en-GB"/>
        </w:rPr>
        <w:t>) and</w:t>
      </w:r>
      <w:r w:rsidRPr="00525A2A">
        <w:rPr>
          <w:rFonts w:ascii="Arial" w:eastAsia="Times New Roman" w:hAnsi="Arial" w:cs="Arial"/>
          <w:color w:val="333333"/>
          <w:sz w:val="24"/>
          <w:szCs w:val="24"/>
          <w:lang w:eastAsia="en-GB"/>
        </w:rPr>
        <w:t xml:space="preserve"> uphold the high standards of performance required of all employees. This applies no matter who gave notice to terminate the contract of employment and for whatever reason.</w:t>
      </w:r>
    </w:p>
    <w:p w14:paraId="711876F7" w14:textId="3C97D835" w:rsidR="00264222" w:rsidRPr="00525A2A" w:rsidRDefault="00264222" w:rsidP="005C78B4">
      <w:pPr>
        <w:pStyle w:val="ListParagraph"/>
        <w:numPr>
          <w:ilvl w:val="0"/>
          <w:numId w:val="13"/>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If an employee's performance during the notice period falls below the required standards, the </w:t>
      </w:r>
      <w:r w:rsidR="0064388C" w:rsidRPr="00525A2A">
        <w:rPr>
          <w:rFonts w:ascii="Arial" w:eastAsia="Times New Roman" w:hAnsi="Arial" w:cs="Arial"/>
          <w:color w:val="333333"/>
          <w:sz w:val="24"/>
          <w:szCs w:val="24"/>
          <w:lang w:eastAsia="en-GB"/>
        </w:rPr>
        <w:t xml:space="preserve">council </w:t>
      </w:r>
      <w:r w:rsidRPr="00525A2A">
        <w:rPr>
          <w:rFonts w:ascii="Arial" w:eastAsia="Times New Roman" w:hAnsi="Arial" w:cs="Arial"/>
          <w:color w:val="333333"/>
          <w:sz w:val="24"/>
          <w:szCs w:val="24"/>
          <w:lang w:eastAsia="en-GB"/>
        </w:rPr>
        <w:t xml:space="preserve">may address this as a performance or disciplinary matter </w:t>
      </w:r>
    </w:p>
    <w:p w14:paraId="54910EDA" w14:textId="4E10F886" w:rsidR="0014033F" w:rsidRPr="00525A2A" w:rsidRDefault="0014033F" w:rsidP="005C78B4">
      <w:pPr>
        <w:pStyle w:val="ListParagraph"/>
        <w:numPr>
          <w:ilvl w:val="0"/>
          <w:numId w:val="13"/>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hAnsi="Arial" w:cs="Arial"/>
          <w:sz w:val="24"/>
          <w:szCs w:val="24"/>
        </w:rPr>
        <w:t xml:space="preserve">The council reserves the right to require </w:t>
      </w:r>
      <w:r w:rsidR="00DF33D8" w:rsidRPr="00525A2A">
        <w:rPr>
          <w:rFonts w:ascii="Arial" w:hAnsi="Arial" w:cs="Arial"/>
          <w:sz w:val="24"/>
          <w:szCs w:val="24"/>
        </w:rPr>
        <w:t>that during an employee’s</w:t>
      </w:r>
      <w:r w:rsidRPr="00525A2A">
        <w:rPr>
          <w:rFonts w:ascii="Arial" w:hAnsi="Arial" w:cs="Arial"/>
          <w:sz w:val="24"/>
          <w:szCs w:val="24"/>
        </w:rPr>
        <w:t xml:space="preserve"> notice period</w:t>
      </w:r>
      <w:r w:rsidR="00DF33D8" w:rsidRPr="00525A2A">
        <w:rPr>
          <w:rFonts w:ascii="Arial" w:hAnsi="Arial" w:cs="Arial"/>
          <w:sz w:val="24"/>
          <w:szCs w:val="24"/>
        </w:rPr>
        <w:t>,</w:t>
      </w:r>
      <w:r w:rsidRPr="00525A2A">
        <w:rPr>
          <w:rFonts w:ascii="Arial" w:hAnsi="Arial" w:cs="Arial"/>
          <w:sz w:val="24"/>
          <w:szCs w:val="24"/>
        </w:rPr>
        <w:t xml:space="preserve"> </w:t>
      </w:r>
      <w:r w:rsidR="00DF33D8" w:rsidRPr="00525A2A">
        <w:rPr>
          <w:rFonts w:ascii="Arial" w:hAnsi="Arial" w:cs="Arial"/>
          <w:sz w:val="24"/>
          <w:szCs w:val="24"/>
        </w:rPr>
        <w:t xml:space="preserve">they </w:t>
      </w:r>
      <w:r w:rsidRPr="00525A2A">
        <w:rPr>
          <w:rFonts w:ascii="Arial" w:hAnsi="Arial" w:cs="Arial"/>
          <w:sz w:val="24"/>
          <w:szCs w:val="24"/>
        </w:rPr>
        <w:t xml:space="preserve">do not attend work at all or that if attending </w:t>
      </w:r>
      <w:r w:rsidR="00B311B3" w:rsidRPr="00525A2A">
        <w:rPr>
          <w:rFonts w:ascii="Arial" w:hAnsi="Arial" w:cs="Arial"/>
          <w:sz w:val="24"/>
          <w:szCs w:val="24"/>
        </w:rPr>
        <w:t>work,</w:t>
      </w:r>
      <w:r w:rsidRPr="00525A2A">
        <w:rPr>
          <w:rFonts w:ascii="Arial" w:hAnsi="Arial" w:cs="Arial"/>
          <w:sz w:val="24"/>
          <w:szCs w:val="24"/>
        </w:rPr>
        <w:t xml:space="preserve"> </w:t>
      </w:r>
      <w:r w:rsidR="00DF33D8" w:rsidRPr="00525A2A">
        <w:rPr>
          <w:rFonts w:ascii="Arial" w:hAnsi="Arial" w:cs="Arial"/>
          <w:sz w:val="24"/>
          <w:szCs w:val="24"/>
        </w:rPr>
        <w:t xml:space="preserve">they </w:t>
      </w:r>
      <w:r w:rsidRPr="00525A2A">
        <w:rPr>
          <w:rFonts w:ascii="Arial" w:hAnsi="Arial" w:cs="Arial"/>
          <w:sz w:val="24"/>
          <w:szCs w:val="24"/>
        </w:rPr>
        <w:t xml:space="preserve">do so only at specified locations which may be different to </w:t>
      </w:r>
      <w:r w:rsidR="00DF33D8" w:rsidRPr="00525A2A">
        <w:rPr>
          <w:rFonts w:ascii="Arial" w:hAnsi="Arial" w:cs="Arial"/>
          <w:sz w:val="24"/>
          <w:szCs w:val="24"/>
        </w:rPr>
        <w:t xml:space="preserve">their </w:t>
      </w:r>
      <w:r w:rsidRPr="00525A2A">
        <w:rPr>
          <w:rFonts w:ascii="Arial" w:hAnsi="Arial" w:cs="Arial"/>
          <w:sz w:val="24"/>
          <w:szCs w:val="24"/>
        </w:rPr>
        <w:t>normal place of work.</w:t>
      </w:r>
    </w:p>
    <w:p w14:paraId="5E378D14" w14:textId="77777777" w:rsidR="0014033F" w:rsidRPr="00525A2A" w:rsidRDefault="0014033F" w:rsidP="005C78B4">
      <w:pPr>
        <w:shd w:val="clear" w:color="auto" w:fill="FFFFFF"/>
        <w:spacing w:after="180" w:line="240" w:lineRule="auto"/>
        <w:jc w:val="both"/>
        <w:rPr>
          <w:rFonts w:ascii="Arial" w:eastAsia="Times New Roman" w:hAnsi="Arial" w:cs="Arial"/>
          <w:b/>
          <w:color w:val="333333"/>
          <w:sz w:val="24"/>
          <w:szCs w:val="24"/>
          <w:lang w:eastAsia="en-GB"/>
        </w:rPr>
      </w:pPr>
    </w:p>
    <w:p w14:paraId="4AE484D1" w14:textId="7628C691" w:rsidR="00264222" w:rsidRPr="00525A2A" w:rsidRDefault="004D5852" w:rsidP="004D5852">
      <w:pPr>
        <w:shd w:val="clear" w:color="auto" w:fill="FFFFFF"/>
        <w:spacing w:after="180" w:line="240" w:lineRule="auto"/>
        <w:jc w:val="both"/>
        <w:outlineLvl w:val="0"/>
        <w:rPr>
          <w:rFonts w:ascii="Arial" w:eastAsia="Times New Roman" w:hAnsi="Arial" w:cs="Arial"/>
          <w:b/>
          <w:color w:val="333333"/>
          <w:sz w:val="24"/>
          <w:szCs w:val="24"/>
          <w:lang w:eastAsia="en-GB"/>
        </w:rPr>
      </w:pPr>
      <w:bookmarkStart w:id="21" w:name="_Toc115267151"/>
      <w:r w:rsidRPr="00525A2A">
        <w:rPr>
          <w:rFonts w:ascii="Arial" w:eastAsia="Times New Roman" w:hAnsi="Arial" w:cs="Arial"/>
          <w:b/>
          <w:bCs/>
          <w:color w:val="333333"/>
          <w:sz w:val="24"/>
          <w:szCs w:val="24"/>
          <w:lang w:eastAsia="en-GB"/>
        </w:rPr>
        <w:t>1</w:t>
      </w:r>
      <w:r w:rsidR="00525A2A" w:rsidRPr="00525A2A">
        <w:rPr>
          <w:rFonts w:ascii="Arial" w:eastAsia="Times New Roman" w:hAnsi="Arial" w:cs="Arial"/>
          <w:b/>
          <w:bCs/>
          <w:color w:val="333333"/>
          <w:sz w:val="24"/>
          <w:szCs w:val="24"/>
          <w:lang w:eastAsia="en-GB"/>
        </w:rPr>
        <w:t>1</w:t>
      </w:r>
      <w:r w:rsidRPr="00525A2A">
        <w:rPr>
          <w:rFonts w:ascii="Arial" w:eastAsia="Times New Roman" w:hAnsi="Arial" w:cs="Arial"/>
          <w:b/>
          <w:bCs/>
          <w:color w:val="333333"/>
          <w:sz w:val="24"/>
          <w:szCs w:val="24"/>
          <w:lang w:eastAsia="en-GB"/>
        </w:rPr>
        <w:t>.</w:t>
      </w:r>
      <w:r w:rsidRPr="00525A2A">
        <w:rPr>
          <w:rFonts w:ascii="Arial" w:eastAsia="Times New Roman" w:hAnsi="Arial" w:cs="Arial"/>
          <w:b/>
          <w:bCs/>
          <w:color w:val="333333"/>
          <w:sz w:val="24"/>
          <w:szCs w:val="24"/>
          <w:lang w:eastAsia="en-GB"/>
        </w:rPr>
        <w:tab/>
      </w:r>
      <w:r w:rsidR="00264222" w:rsidRPr="00525A2A">
        <w:rPr>
          <w:rFonts w:ascii="Arial" w:eastAsia="Times New Roman" w:hAnsi="Arial" w:cs="Arial"/>
          <w:b/>
          <w:bCs/>
          <w:color w:val="333333"/>
          <w:sz w:val="24"/>
          <w:szCs w:val="24"/>
          <w:lang w:eastAsia="en-GB"/>
        </w:rPr>
        <w:t xml:space="preserve">Return of the </w:t>
      </w:r>
      <w:r w:rsidR="0064388C" w:rsidRPr="00525A2A">
        <w:rPr>
          <w:rFonts w:ascii="Arial" w:eastAsia="Times New Roman" w:hAnsi="Arial" w:cs="Arial"/>
          <w:b/>
          <w:bCs/>
          <w:color w:val="333333"/>
          <w:sz w:val="24"/>
          <w:szCs w:val="24"/>
          <w:lang w:eastAsia="en-GB"/>
        </w:rPr>
        <w:t>council’s</w:t>
      </w:r>
      <w:r w:rsidR="00264222" w:rsidRPr="00525A2A">
        <w:rPr>
          <w:rFonts w:ascii="Arial" w:eastAsia="Times New Roman" w:hAnsi="Arial" w:cs="Arial"/>
          <w:b/>
          <w:bCs/>
          <w:color w:val="333333"/>
          <w:sz w:val="24"/>
          <w:szCs w:val="24"/>
          <w:lang w:eastAsia="en-GB"/>
        </w:rPr>
        <w:t xml:space="preserve"> property</w:t>
      </w:r>
      <w:bookmarkEnd w:id="21"/>
    </w:p>
    <w:p w14:paraId="3BC823E3" w14:textId="33C91E69" w:rsidR="00264222" w:rsidRPr="00525A2A" w:rsidRDefault="0064388C" w:rsidP="004D5852">
      <w:pPr>
        <w:shd w:val="clear" w:color="auto" w:fill="FFFFFF"/>
        <w:spacing w:after="180" w:line="240" w:lineRule="auto"/>
        <w:ind w:left="720"/>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The council</w:t>
      </w:r>
      <w:r w:rsidR="00264222" w:rsidRPr="00525A2A">
        <w:rPr>
          <w:rFonts w:ascii="Arial" w:eastAsia="Times New Roman" w:hAnsi="Arial" w:cs="Arial"/>
          <w:color w:val="333333"/>
          <w:sz w:val="24"/>
          <w:szCs w:val="24"/>
          <w:lang w:eastAsia="en-GB"/>
        </w:rPr>
        <w:t xml:space="preserve"> requ</w:t>
      </w:r>
      <w:r w:rsidRPr="00525A2A">
        <w:rPr>
          <w:rFonts w:ascii="Arial" w:eastAsia="Times New Roman" w:hAnsi="Arial" w:cs="Arial"/>
          <w:color w:val="333333"/>
          <w:sz w:val="24"/>
          <w:szCs w:val="24"/>
          <w:lang w:eastAsia="en-GB"/>
        </w:rPr>
        <w:t xml:space="preserve">ires employees to hand over to their line manager </w:t>
      </w:r>
      <w:r w:rsidR="00264222" w:rsidRPr="00525A2A">
        <w:rPr>
          <w:rFonts w:ascii="Arial" w:eastAsia="Times New Roman" w:hAnsi="Arial" w:cs="Arial"/>
          <w:color w:val="333333"/>
          <w:sz w:val="24"/>
          <w:szCs w:val="24"/>
          <w:lang w:eastAsia="en-GB"/>
        </w:rPr>
        <w:t xml:space="preserve">all property that belongs to the </w:t>
      </w:r>
      <w:r w:rsidRPr="00525A2A">
        <w:rPr>
          <w:rFonts w:ascii="Arial" w:eastAsia="Times New Roman" w:hAnsi="Arial" w:cs="Arial"/>
          <w:color w:val="333333"/>
          <w:sz w:val="24"/>
          <w:szCs w:val="24"/>
          <w:lang w:eastAsia="en-GB"/>
        </w:rPr>
        <w:t xml:space="preserve">council </w:t>
      </w:r>
      <w:r w:rsidR="00264222" w:rsidRPr="00525A2A">
        <w:rPr>
          <w:rFonts w:ascii="Arial" w:eastAsia="Times New Roman" w:hAnsi="Arial" w:cs="Arial"/>
          <w:color w:val="333333"/>
          <w:sz w:val="24"/>
          <w:szCs w:val="24"/>
          <w:lang w:eastAsia="en-GB"/>
        </w:rPr>
        <w:t>on or before their f</w:t>
      </w:r>
      <w:r w:rsidR="002B21CD" w:rsidRPr="00525A2A">
        <w:rPr>
          <w:rFonts w:ascii="Arial" w:eastAsia="Times New Roman" w:hAnsi="Arial" w:cs="Arial"/>
          <w:color w:val="333333"/>
          <w:sz w:val="24"/>
          <w:szCs w:val="24"/>
          <w:lang w:eastAsia="en-GB"/>
        </w:rPr>
        <w:t>inal working day (</w:t>
      </w:r>
      <w:r w:rsidRPr="00525A2A">
        <w:rPr>
          <w:rFonts w:ascii="Arial" w:eastAsia="Times New Roman" w:hAnsi="Arial" w:cs="Arial"/>
          <w:color w:val="333333"/>
          <w:sz w:val="24"/>
          <w:szCs w:val="24"/>
          <w:lang w:eastAsia="en-GB"/>
        </w:rPr>
        <w:t>or as agreed with</w:t>
      </w:r>
      <w:r w:rsidR="00264222" w:rsidRPr="00525A2A">
        <w:rPr>
          <w:rFonts w:ascii="Arial" w:eastAsia="Times New Roman" w:hAnsi="Arial" w:cs="Arial"/>
          <w:color w:val="333333"/>
          <w:sz w:val="24"/>
          <w:szCs w:val="24"/>
          <w:lang w:eastAsia="en-GB"/>
        </w:rPr>
        <w:t xml:space="preserve"> their </w:t>
      </w:r>
      <w:r w:rsidR="00FD7242" w:rsidRPr="00525A2A">
        <w:rPr>
          <w:rFonts w:ascii="Arial" w:eastAsia="Times New Roman" w:hAnsi="Arial" w:cs="Arial"/>
          <w:color w:val="333333"/>
          <w:sz w:val="24"/>
          <w:szCs w:val="24"/>
          <w:lang w:eastAsia="en-GB"/>
        </w:rPr>
        <w:t xml:space="preserve">line </w:t>
      </w:r>
      <w:r w:rsidR="002B21CD" w:rsidRPr="00525A2A">
        <w:rPr>
          <w:rFonts w:ascii="Arial" w:eastAsia="Times New Roman" w:hAnsi="Arial" w:cs="Arial"/>
          <w:color w:val="333333"/>
          <w:sz w:val="24"/>
          <w:szCs w:val="24"/>
          <w:lang w:eastAsia="en-GB"/>
        </w:rPr>
        <w:t>manager)</w:t>
      </w:r>
      <w:r w:rsidR="00264222" w:rsidRPr="00525A2A">
        <w:rPr>
          <w:rFonts w:ascii="Arial" w:eastAsia="Times New Roman" w:hAnsi="Arial" w:cs="Arial"/>
          <w:color w:val="333333"/>
          <w:sz w:val="24"/>
          <w:szCs w:val="24"/>
          <w:lang w:eastAsia="en-GB"/>
        </w:rPr>
        <w:t>.</w:t>
      </w:r>
    </w:p>
    <w:p w14:paraId="0F17FEBC" w14:textId="584F6E40" w:rsidR="00FD7242" w:rsidRPr="00525A2A" w:rsidRDefault="00264222" w:rsidP="004D5852">
      <w:pPr>
        <w:shd w:val="clear" w:color="auto" w:fill="FFFFFF"/>
        <w:spacing w:before="100" w:beforeAutospacing="1" w:after="180" w:line="240" w:lineRule="auto"/>
        <w:ind w:firstLine="720"/>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This may </w:t>
      </w:r>
      <w:r w:rsidR="00FD7242" w:rsidRPr="00525A2A">
        <w:rPr>
          <w:rFonts w:ascii="Arial" w:eastAsia="Times New Roman" w:hAnsi="Arial" w:cs="Arial"/>
          <w:color w:val="333333"/>
          <w:sz w:val="24"/>
          <w:szCs w:val="24"/>
          <w:lang w:eastAsia="en-GB"/>
        </w:rPr>
        <w:t>include (but is not limited to):</w:t>
      </w:r>
    </w:p>
    <w:p w14:paraId="3DC5F1C0" w14:textId="0C7F6A27" w:rsidR="00264222" w:rsidRPr="00525A2A" w:rsidRDefault="00264222" w:rsidP="005C78B4">
      <w:pPr>
        <w:pStyle w:val="ListParagraph"/>
        <w:numPr>
          <w:ilvl w:val="0"/>
          <w:numId w:val="6"/>
        </w:numPr>
        <w:shd w:val="clear" w:color="auto" w:fill="FFFFFF"/>
        <w:spacing w:before="100" w:beforeAutospacing="1"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uniform(s);</w:t>
      </w:r>
    </w:p>
    <w:p w14:paraId="6DD83594" w14:textId="77777777" w:rsidR="00264222" w:rsidRPr="00525A2A" w:rsidRDefault="00264222" w:rsidP="005C78B4">
      <w:pPr>
        <w:numPr>
          <w:ilvl w:val="0"/>
          <w:numId w:val="6"/>
        </w:numPr>
        <w:shd w:val="clear" w:color="auto" w:fill="FFFFFF"/>
        <w:spacing w:before="100" w:beforeAutospacing="1"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keys and key cards;</w:t>
      </w:r>
    </w:p>
    <w:p w14:paraId="1A8C5F03" w14:textId="77777777" w:rsidR="00264222" w:rsidRPr="00525A2A" w:rsidRDefault="00264222" w:rsidP="005C78B4">
      <w:pPr>
        <w:numPr>
          <w:ilvl w:val="0"/>
          <w:numId w:val="6"/>
        </w:numPr>
        <w:shd w:val="clear" w:color="auto" w:fill="FFFFFF"/>
        <w:spacing w:before="100" w:beforeAutospacing="1"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security and building passes;</w:t>
      </w:r>
    </w:p>
    <w:p w14:paraId="1625AD77" w14:textId="77777777" w:rsidR="00264222" w:rsidRPr="00525A2A" w:rsidRDefault="00264222" w:rsidP="005C78B4">
      <w:pPr>
        <w:numPr>
          <w:ilvl w:val="0"/>
          <w:numId w:val="6"/>
        </w:numPr>
        <w:shd w:val="clear" w:color="auto" w:fill="FFFFFF"/>
        <w:spacing w:before="100" w:beforeAutospacing="1"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mobile phone and blackberry device;</w:t>
      </w:r>
    </w:p>
    <w:p w14:paraId="3E7C6AA0" w14:textId="77777777" w:rsidR="00264222" w:rsidRPr="00525A2A" w:rsidRDefault="00264222" w:rsidP="005C78B4">
      <w:pPr>
        <w:numPr>
          <w:ilvl w:val="0"/>
          <w:numId w:val="6"/>
        </w:numPr>
        <w:shd w:val="clear" w:color="auto" w:fill="FFFFFF"/>
        <w:spacing w:before="100" w:beforeAutospacing="1"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laptop;</w:t>
      </w:r>
    </w:p>
    <w:p w14:paraId="46133F09" w14:textId="77777777" w:rsidR="00264222" w:rsidRPr="00525A2A" w:rsidRDefault="00264222" w:rsidP="005C78B4">
      <w:pPr>
        <w:numPr>
          <w:ilvl w:val="0"/>
          <w:numId w:val="6"/>
        </w:numPr>
        <w:shd w:val="clear" w:color="auto" w:fill="FFFFFF"/>
        <w:spacing w:before="100" w:beforeAutospacing="1"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removable data storage device;</w:t>
      </w:r>
    </w:p>
    <w:p w14:paraId="13D54F50" w14:textId="02D7D480" w:rsidR="00264222" w:rsidRPr="00525A2A" w:rsidRDefault="00264222" w:rsidP="005C78B4">
      <w:pPr>
        <w:numPr>
          <w:ilvl w:val="0"/>
          <w:numId w:val="6"/>
        </w:numPr>
        <w:shd w:val="clear" w:color="auto" w:fill="FFFFFF"/>
        <w:spacing w:before="100" w:beforeAutospacing="1"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any other property</w:t>
      </w:r>
      <w:r w:rsidR="0064388C" w:rsidRPr="00525A2A">
        <w:rPr>
          <w:rFonts w:ascii="Arial" w:eastAsia="Times New Roman" w:hAnsi="Arial" w:cs="Arial"/>
          <w:color w:val="333333"/>
          <w:sz w:val="24"/>
          <w:szCs w:val="24"/>
          <w:lang w:eastAsia="en-GB"/>
        </w:rPr>
        <w:t xml:space="preserve"> belonging to the council</w:t>
      </w:r>
    </w:p>
    <w:p w14:paraId="1B60BE4F" w14:textId="2D16C440" w:rsidR="00264222" w:rsidRDefault="00264222" w:rsidP="004D5852">
      <w:pPr>
        <w:shd w:val="clear" w:color="auto" w:fill="FFFFFF"/>
        <w:spacing w:after="180" w:line="240" w:lineRule="auto"/>
        <w:ind w:left="720"/>
        <w:jc w:val="both"/>
        <w:rPr>
          <w:rFonts w:ascii="Arial" w:eastAsia="Times New Roman" w:hAnsi="Arial" w:cs="Arial"/>
          <w:sz w:val="24"/>
          <w:szCs w:val="24"/>
          <w:lang w:eastAsia="en-GB"/>
        </w:rPr>
      </w:pPr>
      <w:r w:rsidRPr="00525A2A">
        <w:rPr>
          <w:rFonts w:ascii="Arial" w:eastAsia="Times New Roman" w:hAnsi="Arial" w:cs="Arial"/>
          <w:sz w:val="24"/>
          <w:szCs w:val="24"/>
          <w:lang w:eastAsia="en-GB"/>
        </w:rPr>
        <w:t>If the employee fails to return any property belonging to</w:t>
      </w:r>
      <w:r w:rsidR="00FD7242" w:rsidRPr="00525A2A">
        <w:rPr>
          <w:rFonts w:ascii="Arial" w:eastAsia="Times New Roman" w:hAnsi="Arial" w:cs="Arial"/>
          <w:sz w:val="24"/>
          <w:szCs w:val="24"/>
          <w:lang w:eastAsia="en-GB"/>
        </w:rPr>
        <w:t xml:space="preserve"> the council</w:t>
      </w:r>
      <w:r w:rsidRPr="00525A2A">
        <w:rPr>
          <w:rFonts w:ascii="Arial" w:eastAsia="Times New Roman" w:hAnsi="Arial" w:cs="Arial"/>
          <w:sz w:val="24"/>
          <w:szCs w:val="24"/>
          <w:lang w:eastAsia="en-GB"/>
        </w:rPr>
        <w:t xml:space="preserve"> by the</w:t>
      </w:r>
      <w:r w:rsidR="00FD7242" w:rsidRPr="00525A2A">
        <w:rPr>
          <w:rFonts w:ascii="Arial" w:eastAsia="Times New Roman" w:hAnsi="Arial" w:cs="Arial"/>
          <w:sz w:val="24"/>
          <w:szCs w:val="24"/>
          <w:lang w:eastAsia="en-GB"/>
        </w:rPr>
        <w:t xml:space="preserve"> required date, the council</w:t>
      </w:r>
      <w:r w:rsidR="005B5D05" w:rsidRPr="00525A2A">
        <w:rPr>
          <w:rFonts w:ascii="Arial" w:eastAsia="Times New Roman" w:hAnsi="Arial" w:cs="Arial"/>
          <w:sz w:val="24"/>
          <w:szCs w:val="24"/>
          <w:lang w:eastAsia="en-GB"/>
        </w:rPr>
        <w:t xml:space="preserve"> may </w:t>
      </w:r>
      <w:r w:rsidR="00D42EAA" w:rsidRPr="00525A2A">
        <w:rPr>
          <w:rFonts w:ascii="Arial" w:eastAsia="Times New Roman" w:hAnsi="Arial" w:cs="Arial"/>
          <w:sz w:val="24"/>
          <w:szCs w:val="24"/>
          <w:lang w:eastAsia="en-GB"/>
        </w:rPr>
        <w:t xml:space="preserve">consider </w:t>
      </w:r>
      <w:r w:rsidR="005B5D05" w:rsidRPr="00525A2A">
        <w:rPr>
          <w:rFonts w:ascii="Arial" w:eastAsia="Times New Roman" w:hAnsi="Arial" w:cs="Arial"/>
          <w:sz w:val="24"/>
          <w:szCs w:val="24"/>
          <w:lang w:eastAsia="en-GB"/>
        </w:rPr>
        <w:t>comme</w:t>
      </w:r>
      <w:r w:rsidR="00D42EAA" w:rsidRPr="00525A2A">
        <w:rPr>
          <w:rFonts w:ascii="Arial" w:eastAsia="Times New Roman" w:hAnsi="Arial" w:cs="Arial"/>
          <w:sz w:val="24"/>
          <w:szCs w:val="24"/>
          <w:lang w:eastAsia="en-GB"/>
        </w:rPr>
        <w:t>ncing</w:t>
      </w:r>
      <w:r w:rsidR="00B61B0B" w:rsidRPr="00525A2A">
        <w:rPr>
          <w:rFonts w:ascii="Arial" w:eastAsia="Times New Roman" w:hAnsi="Arial" w:cs="Arial"/>
          <w:sz w:val="24"/>
          <w:szCs w:val="24"/>
          <w:lang w:eastAsia="en-GB"/>
        </w:rPr>
        <w:t xml:space="preserve"> legal proceedings against the employee</w:t>
      </w:r>
      <w:r w:rsidR="005B5D05" w:rsidRPr="00525A2A">
        <w:rPr>
          <w:rFonts w:ascii="Arial" w:eastAsia="Times New Roman" w:hAnsi="Arial" w:cs="Arial"/>
          <w:sz w:val="24"/>
          <w:szCs w:val="24"/>
          <w:lang w:eastAsia="en-GB"/>
        </w:rPr>
        <w:t>.</w:t>
      </w:r>
    </w:p>
    <w:p w14:paraId="5D7397D3" w14:textId="36946BEB" w:rsidR="00926A06" w:rsidRDefault="00926A06" w:rsidP="004D5852">
      <w:pPr>
        <w:shd w:val="clear" w:color="auto" w:fill="FFFFFF"/>
        <w:spacing w:after="180" w:line="240" w:lineRule="auto"/>
        <w:ind w:left="720"/>
        <w:jc w:val="both"/>
        <w:rPr>
          <w:rFonts w:ascii="Arial" w:eastAsia="Times New Roman" w:hAnsi="Arial" w:cs="Arial"/>
          <w:sz w:val="24"/>
          <w:szCs w:val="24"/>
          <w:lang w:eastAsia="en-GB"/>
        </w:rPr>
      </w:pPr>
    </w:p>
    <w:p w14:paraId="76FCF048" w14:textId="77777777" w:rsidR="00926A06" w:rsidRPr="00525A2A" w:rsidRDefault="00926A06" w:rsidP="004D5852">
      <w:pPr>
        <w:shd w:val="clear" w:color="auto" w:fill="FFFFFF"/>
        <w:spacing w:after="180" w:line="240" w:lineRule="auto"/>
        <w:ind w:left="720"/>
        <w:jc w:val="both"/>
        <w:rPr>
          <w:rFonts w:ascii="Arial" w:eastAsia="Times New Roman" w:hAnsi="Arial" w:cs="Arial"/>
          <w:sz w:val="24"/>
          <w:szCs w:val="24"/>
          <w:lang w:eastAsia="en-GB"/>
        </w:rPr>
      </w:pPr>
    </w:p>
    <w:p w14:paraId="6230DEA3" w14:textId="77777777" w:rsidR="008E3C69" w:rsidRPr="00525A2A" w:rsidRDefault="008E3C69" w:rsidP="004D5852">
      <w:pPr>
        <w:shd w:val="clear" w:color="auto" w:fill="FFFFFF"/>
        <w:spacing w:after="180" w:line="240" w:lineRule="auto"/>
        <w:jc w:val="both"/>
        <w:rPr>
          <w:rFonts w:ascii="Arial" w:eastAsia="Times New Roman" w:hAnsi="Arial" w:cs="Arial"/>
          <w:color w:val="333333"/>
          <w:sz w:val="24"/>
          <w:szCs w:val="24"/>
          <w:lang w:eastAsia="en-GB"/>
        </w:rPr>
      </w:pPr>
    </w:p>
    <w:p w14:paraId="2B5312F5" w14:textId="38577463" w:rsidR="00264222" w:rsidRPr="00525A2A" w:rsidRDefault="004D5852" w:rsidP="004D5852">
      <w:pPr>
        <w:shd w:val="clear" w:color="auto" w:fill="FFFFFF"/>
        <w:spacing w:after="180" w:line="240" w:lineRule="auto"/>
        <w:jc w:val="both"/>
        <w:outlineLvl w:val="0"/>
        <w:rPr>
          <w:rFonts w:ascii="Arial" w:eastAsia="Times New Roman" w:hAnsi="Arial" w:cs="Arial"/>
          <w:b/>
          <w:color w:val="333333"/>
          <w:sz w:val="24"/>
          <w:szCs w:val="24"/>
          <w:lang w:eastAsia="en-GB"/>
        </w:rPr>
      </w:pPr>
      <w:bookmarkStart w:id="22" w:name="_Toc115267152"/>
      <w:r w:rsidRPr="00525A2A">
        <w:rPr>
          <w:rFonts w:ascii="Arial" w:eastAsia="Times New Roman" w:hAnsi="Arial" w:cs="Arial"/>
          <w:b/>
          <w:bCs/>
          <w:color w:val="333333"/>
          <w:sz w:val="24"/>
          <w:szCs w:val="24"/>
          <w:lang w:eastAsia="en-GB"/>
        </w:rPr>
        <w:lastRenderedPageBreak/>
        <w:t>1</w:t>
      </w:r>
      <w:r w:rsidR="00525A2A" w:rsidRPr="00525A2A">
        <w:rPr>
          <w:rFonts w:ascii="Arial" w:eastAsia="Times New Roman" w:hAnsi="Arial" w:cs="Arial"/>
          <w:b/>
          <w:bCs/>
          <w:color w:val="333333"/>
          <w:sz w:val="24"/>
          <w:szCs w:val="24"/>
          <w:lang w:eastAsia="en-GB"/>
        </w:rPr>
        <w:t>2</w:t>
      </w:r>
      <w:r w:rsidRPr="00525A2A">
        <w:rPr>
          <w:rFonts w:ascii="Arial" w:eastAsia="Times New Roman" w:hAnsi="Arial" w:cs="Arial"/>
          <w:b/>
          <w:bCs/>
          <w:color w:val="333333"/>
          <w:sz w:val="24"/>
          <w:szCs w:val="24"/>
          <w:lang w:eastAsia="en-GB"/>
        </w:rPr>
        <w:t>.</w:t>
      </w:r>
      <w:r w:rsidRPr="00525A2A">
        <w:rPr>
          <w:rFonts w:ascii="Arial" w:eastAsia="Times New Roman" w:hAnsi="Arial" w:cs="Arial"/>
          <w:b/>
          <w:bCs/>
          <w:color w:val="333333"/>
          <w:sz w:val="24"/>
          <w:szCs w:val="24"/>
          <w:lang w:eastAsia="en-GB"/>
        </w:rPr>
        <w:tab/>
      </w:r>
      <w:r w:rsidR="00264222" w:rsidRPr="00525A2A">
        <w:rPr>
          <w:rFonts w:ascii="Arial" w:eastAsia="Times New Roman" w:hAnsi="Arial" w:cs="Arial"/>
          <w:b/>
          <w:bCs/>
          <w:color w:val="333333"/>
          <w:sz w:val="24"/>
          <w:szCs w:val="24"/>
          <w:lang w:eastAsia="en-GB"/>
        </w:rPr>
        <w:t>Holiday during notice periods</w:t>
      </w:r>
      <w:bookmarkEnd w:id="22"/>
    </w:p>
    <w:p w14:paraId="4D10DA8E" w14:textId="77777777" w:rsidR="00453D14" w:rsidRPr="00525A2A" w:rsidRDefault="00264222" w:rsidP="005C78B4">
      <w:pPr>
        <w:pStyle w:val="ListParagraph"/>
        <w:numPr>
          <w:ilvl w:val="0"/>
          <w:numId w:val="15"/>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During the notice period</w:t>
      </w:r>
      <w:r w:rsidR="00453D14" w:rsidRPr="00525A2A">
        <w:rPr>
          <w:rFonts w:ascii="Arial" w:eastAsia="Times New Roman" w:hAnsi="Arial" w:cs="Arial"/>
          <w:color w:val="333333"/>
          <w:sz w:val="24"/>
          <w:szCs w:val="24"/>
          <w:lang w:eastAsia="en-GB"/>
        </w:rPr>
        <w:t>, the council</w:t>
      </w:r>
      <w:r w:rsidRPr="00525A2A">
        <w:rPr>
          <w:rFonts w:ascii="Arial" w:eastAsia="Times New Roman" w:hAnsi="Arial" w:cs="Arial"/>
          <w:color w:val="333333"/>
          <w:sz w:val="24"/>
          <w:szCs w:val="24"/>
          <w:lang w:eastAsia="en-GB"/>
        </w:rPr>
        <w:t xml:space="preserve"> may require employees to take annual leave accrued for that holiday year but not taken by the date of termination. </w:t>
      </w:r>
    </w:p>
    <w:p w14:paraId="5A1B96D7" w14:textId="77777777" w:rsidR="00453D14" w:rsidRPr="00525A2A" w:rsidRDefault="00264222" w:rsidP="005C78B4">
      <w:pPr>
        <w:pStyle w:val="ListParagraph"/>
        <w:numPr>
          <w:ilvl w:val="0"/>
          <w:numId w:val="15"/>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If, prior to notice of termination being given by either party, the </w:t>
      </w:r>
      <w:r w:rsidR="00453D14" w:rsidRPr="00525A2A">
        <w:rPr>
          <w:rFonts w:ascii="Arial" w:eastAsia="Times New Roman" w:hAnsi="Arial" w:cs="Arial"/>
          <w:color w:val="333333"/>
          <w:sz w:val="24"/>
          <w:szCs w:val="24"/>
          <w:lang w:eastAsia="en-GB"/>
        </w:rPr>
        <w:t xml:space="preserve">council </w:t>
      </w:r>
      <w:r w:rsidRPr="00525A2A">
        <w:rPr>
          <w:rFonts w:ascii="Arial" w:eastAsia="Times New Roman" w:hAnsi="Arial" w:cs="Arial"/>
          <w:color w:val="333333"/>
          <w:sz w:val="24"/>
          <w:szCs w:val="24"/>
          <w:lang w:eastAsia="en-GB"/>
        </w:rPr>
        <w:t xml:space="preserve">has authorised an employee's annual leave request, and the annual leave is scheduled to take place during the notice period, the </w:t>
      </w:r>
      <w:r w:rsidR="00453D14" w:rsidRPr="00525A2A">
        <w:rPr>
          <w:rFonts w:ascii="Arial" w:eastAsia="Times New Roman" w:hAnsi="Arial" w:cs="Arial"/>
          <w:color w:val="333333"/>
          <w:sz w:val="24"/>
          <w:szCs w:val="24"/>
          <w:lang w:eastAsia="en-GB"/>
        </w:rPr>
        <w:t xml:space="preserve">council </w:t>
      </w:r>
      <w:r w:rsidRPr="00525A2A">
        <w:rPr>
          <w:rFonts w:ascii="Arial" w:eastAsia="Times New Roman" w:hAnsi="Arial" w:cs="Arial"/>
          <w:color w:val="333333"/>
          <w:sz w:val="24"/>
          <w:szCs w:val="24"/>
          <w:lang w:eastAsia="en-GB"/>
        </w:rPr>
        <w:t xml:space="preserve">will seek to honour this arrangement. </w:t>
      </w:r>
    </w:p>
    <w:p w14:paraId="7AEC84F4" w14:textId="7550B8A5" w:rsidR="00453D14" w:rsidRPr="00525A2A" w:rsidRDefault="00264222" w:rsidP="005C78B4">
      <w:pPr>
        <w:pStyle w:val="ListParagraph"/>
        <w:numPr>
          <w:ilvl w:val="0"/>
          <w:numId w:val="15"/>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If, on termination of an employee's employment, the employee has accrued annual leave that </w:t>
      </w:r>
      <w:r w:rsidR="00453D14" w:rsidRPr="00525A2A">
        <w:rPr>
          <w:rFonts w:ascii="Arial" w:eastAsia="Times New Roman" w:hAnsi="Arial" w:cs="Arial"/>
          <w:color w:val="333333"/>
          <w:sz w:val="24"/>
          <w:szCs w:val="24"/>
          <w:lang w:eastAsia="en-GB"/>
        </w:rPr>
        <w:t>they have</w:t>
      </w:r>
      <w:r w:rsidRPr="00525A2A">
        <w:rPr>
          <w:rFonts w:ascii="Arial" w:eastAsia="Times New Roman" w:hAnsi="Arial" w:cs="Arial"/>
          <w:color w:val="333333"/>
          <w:sz w:val="24"/>
          <w:szCs w:val="24"/>
          <w:lang w:eastAsia="en-GB"/>
        </w:rPr>
        <w:t xml:space="preserve"> not taken, </w:t>
      </w:r>
      <w:r w:rsidR="00453D14" w:rsidRPr="00525A2A">
        <w:rPr>
          <w:rFonts w:ascii="Arial" w:eastAsia="Times New Roman" w:hAnsi="Arial" w:cs="Arial"/>
          <w:color w:val="333333"/>
          <w:sz w:val="24"/>
          <w:szCs w:val="24"/>
          <w:lang w:eastAsia="en-GB"/>
        </w:rPr>
        <w:t xml:space="preserve">they </w:t>
      </w:r>
      <w:r w:rsidRPr="00525A2A">
        <w:rPr>
          <w:rFonts w:ascii="Arial" w:eastAsia="Times New Roman" w:hAnsi="Arial" w:cs="Arial"/>
          <w:color w:val="333333"/>
          <w:sz w:val="24"/>
          <w:szCs w:val="24"/>
          <w:lang w:eastAsia="en-GB"/>
        </w:rPr>
        <w:t xml:space="preserve">will be paid in lieu of this as part of </w:t>
      </w:r>
      <w:r w:rsidR="00453D14" w:rsidRPr="00525A2A">
        <w:rPr>
          <w:rFonts w:ascii="Arial" w:eastAsia="Times New Roman" w:hAnsi="Arial" w:cs="Arial"/>
          <w:color w:val="333333"/>
          <w:sz w:val="24"/>
          <w:szCs w:val="24"/>
          <w:lang w:eastAsia="en-GB"/>
        </w:rPr>
        <w:t>their final salary payment</w:t>
      </w:r>
      <w:r w:rsidRPr="00525A2A">
        <w:rPr>
          <w:rFonts w:ascii="Arial" w:eastAsia="Times New Roman" w:hAnsi="Arial" w:cs="Arial"/>
          <w:color w:val="333333"/>
          <w:sz w:val="24"/>
          <w:szCs w:val="24"/>
          <w:lang w:eastAsia="en-GB"/>
        </w:rPr>
        <w:t xml:space="preserve">. </w:t>
      </w:r>
    </w:p>
    <w:p w14:paraId="20964F32" w14:textId="77777777" w:rsidR="00605B4B" w:rsidRPr="00525A2A" w:rsidRDefault="00605B4B" w:rsidP="005C78B4">
      <w:pPr>
        <w:pStyle w:val="ListParagraph"/>
        <w:numPr>
          <w:ilvl w:val="0"/>
          <w:numId w:val="15"/>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In the event of termination of employment due to gross misconduct, the council will </w:t>
      </w:r>
      <w:r w:rsidR="00340B85" w:rsidRPr="00525A2A">
        <w:rPr>
          <w:rFonts w:ascii="Arial" w:eastAsia="Times New Roman" w:hAnsi="Arial" w:cs="Arial"/>
          <w:color w:val="333333"/>
          <w:sz w:val="24"/>
          <w:szCs w:val="24"/>
          <w:lang w:eastAsia="en-GB"/>
        </w:rPr>
        <w:t xml:space="preserve">pay </w:t>
      </w:r>
      <w:r w:rsidRPr="00525A2A">
        <w:rPr>
          <w:rFonts w:ascii="Arial" w:eastAsia="Times New Roman" w:hAnsi="Arial" w:cs="Arial"/>
          <w:color w:val="333333"/>
          <w:sz w:val="24"/>
          <w:szCs w:val="24"/>
          <w:lang w:eastAsia="en-GB"/>
        </w:rPr>
        <w:t xml:space="preserve">any </w:t>
      </w:r>
      <w:r w:rsidR="00340B85" w:rsidRPr="00525A2A">
        <w:rPr>
          <w:rFonts w:ascii="Arial" w:eastAsia="Times New Roman" w:hAnsi="Arial" w:cs="Arial"/>
          <w:color w:val="333333"/>
          <w:sz w:val="24"/>
          <w:szCs w:val="24"/>
          <w:lang w:eastAsia="en-GB"/>
        </w:rPr>
        <w:t>statutory</w:t>
      </w:r>
      <w:r w:rsidRPr="00525A2A">
        <w:rPr>
          <w:rFonts w:ascii="Arial" w:eastAsia="Times New Roman" w:hAnsi="Arial" w:cs="Arial"/>
          <w:color w:val="333333"/>
          <w:sz w:val="24"/>
          <w:szCs w:val="24"/>
          <w:lang w:eastAsia="en-GB"/>
        </w:rPr>
        <w:t xml:space="preserve"> accrued annual</w:t>
      </w:r>
      <w:r w:rsidR="00340B85" w:rsidRPr="00525A2A">
        <w:rPr>
          <w:rFonts w:ascii="Arial" w:eastAsia="Times New Roman" w:hAnsi="Arial" w:cs="Arial"/>
          <w:color w:val="333333"/>
          <w:sz w:val="24"/>
          <w:szCs w:val="24"/>
          <w:lang w:eastAsia="en-GB"/>
        </w:rPr>
        <w:t xml:space="preserve"> leave</w:t>
      </w:r>
      <w:r w:rsidRPr="00525A2A">
        <w:rPr>
          <w:rFonts w:ascii="Arial" w:eastAsia="Times New Roman" w:hAnsi="Arial" w:cs="Arial"/>
          <w:color w:val="333333"/>
          <w:sz w:val="24"/>
          <w:szCs w:val="24"/>
          <w:lang w:eastAsia="en-GB"/>
        </w:rPr>
        <w:t xml:space="preserve"> to the employee. </w:t>
      </w:r>
    </w:p>
    <w:p w14:paraId="3EF650D3" w14:textId="4B707CAE" w:rsidR="00340B85" w:rsidRPr="00525A2A" w:rsidRDefault="00605B4B" w:rsidP="005C78B4">
      <w:pPr>
        <w:pStyle w:val="ListParagraph"/>
        <w:numPr>
          <w:ilvl w:val="0"/>
          <w:numId w:val="15"/>
        </w:numPr>
        <w:shd w:val="clear" w:color="auto" w:fill="FFFFFF"/>
        <w:spacing w:after="180" w:line="240" w:lineRule="auto"/>
        <w:jc w:val="both"/>
        <w:rPr>
          <w:rFonts w:ascii="Arial" w:eastAsia="Times New Roman" w:hAnsi="Arial" w:cs="Arial"/>
          <w:sz w:val="24"/>
          <w:szCs w:val="24"/>
          <w:lang w:eastAsia="en-GB"/>
        </w:rPr>
      </w:pPr>
      <w:r w:rsidRPr="00525A2A">
        <w:rPr>
          <w:rFonts w:ascii="Arial" w:eastAsia="Times New Roman" w:hAnsi="Arial" w:cs="Arial"/>
          <w:color w:val="333333"/>
          <w:sz w:val="24"/>
          <w:szCs w:val="24"/>
          <w:lang w:eastAsia="en-GB"/>
        </w:rPr>
        <w:t xml:space="preserve">In the event of the employee giving inadequate notice of termination of </w:t>
      </w:r>
      <w:r w:rsidRPr="00525A2A">
        <w:rPr>
          <w:rFonts w:ascii="Arial" w:eastAsia="Times New Roman" w:hAnsi="Arial" w:cs="Arial"/>
          <w:sz w:val="24"/>
          <w:szCs w:val="24"/>
          <w:lang w:eastAsia="en-GB"/>
        </w:rPr>
        <w:t>employment, any accrued leave will be calculated up to the last day of service.</w:t>
      </w:r>
      <w:r w:rsidR="00D3657D" w:rsidRPr="00525A2A">
        <w:rPr>
          <w:rFonts w:ascii="Arial" w:eastAsia="Times New Roman" w:hAnsi="Arial" w:cs="Arial"/>
          <w:sz w:val="24"/>
          <w:szCs w:val="24"/>
          <w:lang w:eastAsia="en-GB"/>
        </w:rPr>
        <w:t xml:space="preserve"> </w:t>
      </w:r>
    </w:p>
    <w:p w14:paraId="19E0594E" w14:textId="3E1F812A" w:rsidR="00264222" w:rsidRPr="00525A2A" w:rsidRDefault="00264222" w:rsidP="005C78B4">
      <w:pPr>
        <w:pStyle w:val="ListParagraph"/>
        <w:numPr>
          <w:ilvl w:val="0"/>
          <w:numId w:val="15"/>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sz w:val="24"/>
          <w:szCs w:val="24"/>
          <w:lang w:eastAsia="en-GB"/>
        </w:rPr>
        <w:t xml:space="preserve">If, on termination of an employee's employment, </w:t>
      </w:r>
      <w:r w:rsidR="00605B4B" w:rsidRPr="00525A2A">
        <w:rPr>
          <w:rFonts w:ascii="Arial" w:eastAsia="Times New Roman" w:hAnsi="Arial" w:cs="Arial"/>
          <w:sz w:val="24"/>
          <w:szCs w:val="24"/>
          <w:lang w:eastAsia="en-GB"/>
        </w:rPr>
        <w:t>the individual has</w:t>
      </w:r>
      <w:r w:rsidRPr="00525A2A">
        <w:rPr>
          <w:rFonts w:ascii="Arial" w:eastAsia="Times New Roman" w:hAnsi="Arial" w:cs="Arial"/>
          <w:sz w:val="24"/>
          <w:szCs w:val="24"/>
          <w:lang w:eastAsia="en-GB"/>
        </w:rPr>
        <w:t xml:space="preserve"> taken paid holiday leave in excess of earned entitlement, </w:t>
      </w:r>
      <w:r w:rsidR="00453D14" w:rsidRPr="00525A2A">
        <w:rPr>
          <w:rFonts w:ascii="Arial" w:eastAsia="Times New Roman" w:hAnsi="Arial" w:cs="Arial"/>
          <w:sz w:val="24"/>
          <w:szCs w:val="24"/>
          <w:lang w:eastAsia="en-GB"/>
        </w:rPr>
        <w:t xml:space="preserve">they </w:t>
      </w:r>
      <w:r w:rsidRPr="00525A2A">
        <w:rPr>
          <w:rFonts w:ascii="Arial" w:eastAsia="Times New Roman" w:hAnsi="Arial" w:cs="Arial"/>
          <w:sz w:val="24"/>
          <w:szCs w:val="24"/>
          <w:lang w:eastAsia="en-GB"/>
        </w:rPr>
        <w:t xml:space="preserve">will be required to reimburse the </w:t>
      </w:r>
      <w:r w:rsidR="00453D14" w:rsidRPr="00525A2A">
        <w:rPr>
          <w:rFonts w:ascii="Arial" w:eastAsia="Times New Roman" w:hAnsi="Arial" w:cs="Arial"/>
          <w:sz w:val="24"/>
          <w:szCs w:val="24"/>
          <w:lang w:eastAsia="en-GB"/>
        </w:rPr>
        <w:t xml:space="preserve">council </w:t>
      </w:r>
      <w:r w:rsidRPr="00525A2A">
        <w:rPr>
          <w:rFonts w:ascii="Arial" w:eastAsia="Times New Roman" w:hAnsi="Arial" w:cs="Arial"/>
          <w:sz w:val="24"/>
          <w:szCs w:val="24"/>
          <w:lang w:eastAsia="en-GB"/>
        </w:rPr>
        <w:t>(by means of deduction from salary if necessary) in respect of such holiday</w:t>
      </w:r>
      <w:r w:rsidRPr="00525A2A">
        <w:rPr>
          <w:rFonts w:ascii="Arial" w:eastAsia="Times New Roman" w:hAnsi="Arial" w:cs="Arial"/>
          <w:color w:val="333333"/>
          <w:sz w:val="24"/>
          <w:szCs w:val="24"/>
          <w:lang w:eastAsia="en-GB"/>
        </w:rPr>
        <w:t>.</w:t>
      </w:r>
    </w:p>
    <w:p w14:paraId="0078F31D" w14:textId="77777777" w:rsidR="0014033F" w:rsidRPr="00525A2A" w:rsidRDefault="0014033F" w:rsidP="005C78B4">
      <w:pPr>
        <w:shd w:val="clear" w:color="auto" w:fill="FFFFFF"/>
        <w:spacing w:after="180" w:line="240" w:lineRule="auto"/>
        <w:jc w:val="both"/>
        <w:rPr>
          <w:rFonts w:ascii="Arial" w:eastAsia="Times New Roman" w:hAnsi="Arial" w:cs="Arial"/>
          <w:b/>
          <w:bCs/>
          <w:color w:val="333333"/>
          <w:sz w:val="24"/>
          <w:szCs w:val="24"/>
          <w:lang w:eastAsia="en-GB"/>
        </w:rPr>
      </w:pPr>
    </w:p>
    <w:p w14:paraId="4ECECB8B" w14:textId="66661B54" w:rsidR="00264222" w:rsidRPr="00525A2A" w:rsidRDefault="004D5852" w:rsidP="004D5852">
      <w:pPr>
        <w:shd w:val="clear" w:color="auto" w:fill="FFFFFF"/>
        <w:spacing w:after="180" w:line="240" w:lineRule="auto"/>
        <w:jc w:val="both"/>
        <w:outlineLvl w:val="0"/>
        <w:rPr>
          <w:rFonts w:ascii="Arial" w:eastAsia="Times New Roman" w:hAnsi="Arial" w:cs="Arial"/>
          <w:b/>
          <w:color w:val="333333"/>
          <w:sz w:val="24"/>
          <w:szCs w:val="24"/>
          <w:lang w:eastAsia="en-GB"/>
        </w:rPr>
      </w:pPr>
      <w:bookmarkStart w:id="23" w:name="_Toc115267153"/>
      <w:r w:rsidRPr="00525A2A">
        <w:rPr>
          <w:rFonts w:ascii="Arial" w:eastAsia="Times New Roman" w:hAnsi="Arial" w:cs="Arial"/>
          <w:b/>
          <w:bCs/>
          <w:color w:val="333333"/>
          <w:sz w:val="24"/>
          <w:szCs w:val="24"/>
          <w:lang w:eastAsia="en-GB"/>
        </w:rPr>
        <w:t>1</w:t>
      </w:r>
      <w:r w:rsidR="00525A2A" w:rsidRPr="00525A2A">
        <w:rPr>
          <w:rFonts w:ascii="Arial" w:eastAsia="Times New Roman" w:hAnsi="Arial" w:cs="Arial"/>
          <w:b/>
          <w:bCs/>
          <w:color w:val="333333"/>
          <w:sz w:val="24"/>
          <w:szCs w:val="24"/>
          <w:lang w:eastAsia="en-GB"/>
        </w:rPr>
        <w:t>3</w:t>
      </w:r>
      <w:r w:rsidRPr="00525A2A">
        <w:rPr>
          <w:rFonts w:ascii="Arial" w:eastAsia="Times New Roman" w:hAnsi="Arial" w:cs="Arial"/>
          <w:b/>
          <w:bCs/>
          <w:color w:val="333333"/>
          <w:sz w:val="24"/>
          <w:szCs w:val="24"/>
          <w:lang w:eastAsia="en-GB"/>
        </w:rPr>
        <w:t>.</w:t>
      </w:r>
      <w:r w:rsidRPr="00525A2A">
        <w:rPr>
          <w:rFonts w:ascii="Arial" w:eastAsia="Times New Roman" w:hAnsi="Arial" w:cs="Arial"/>
          <w:b/>
          <w:bCs/>
          <w:color w:val="333333"/>
          <w:sz w:val="24"/>
          <w:szCs w:val="24"/>
          <w:lang w:eastAsia="en-GB"/>
        </w:rPr>
        <w:tab/>
      </w:r>
      <w:r w:rsidR="00264222" w:rsidRPr="00525A2A">
        <w:rPr>
          <w:rFonts w:ascii="Arial" w:eastAsia="Times New Roman" w:hAnsi="Arial" w:cs="Arial"/>
          <w:b/>
          <w:bCs/>
          <w:color w:val="333333"/>
          <w:sz w:val="24"/>
          <w:szCs w:val="24"/>
          <w:lang w:eastAsia="en-GB"/>
        </w:rPr>
        <w:t>Outstand</w:t>
      </w:r>
      <w:r w:rsidR="00453D14" w:rsidRPr="00525A2A">
        <w:rPr>
          <w:rFonts w:ascii="Arial" w:eastAsia="Times New Roman" w:hAnsi="Arial" w:cs="Arial"/>
          <w:b/>
          <w:bCs/>
          <w:color w:val="333333"/>
          <w:sz w:val="24"/>
          <w:szCs w:val="24"/>
          <w:lang w:eastAsia="en-GB"/>
        </w:rPr>
        <w:t>ing payments to the council</w:t>
      </w:r>
      <w:bookmarkEnd w:id="23"/>
    </w:p>
    <w:p w14:paraId="6E6374E6" w14:textId="5FD866DF" w:rsidR="00264222" w:rsidRPr="00525A2A" w:rsidRDefault="00264222" w:rsidP="004D5852">
      <w:pPr>
        <w:shd w:val="clear" w:color="auto" w:fill="FFFFFF"/>
        <w:spacing w:after="180" w:line="240" w:lineRule="auto"/>
        <w:ind w:left="720"/>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The </w:t>
      </w:r>
      <w:r w:rsidR="00453D14" w:rsidRPr="00525A2A">
        <w:rPr>
          <w:rFonts w:ascii="Arial" w:eastAsia="Times New Roman" w:hAnsi="Arial" w:cs="Arial"/>
          <w:color w:val="333333"/>
          <w:sz w:val="24"/>
          <w:szCs w:val="24"/>
          <w:lang w:eastAsia="en-GB"/>
        </w:rPr>
        <w:t xml:space="preserve">council </w:t>
      </w:r>
      <w:r w:rsidRPr="00525A2A">
        <w:rPr>
          <w:rFonts w:ascii="Arial" w:eastAsia="Times New Roman" w:hAnsi="Arial" w:cs="Arial"/>
          <w:color w:val="333333"/>
          <w:sz w:val="24"/>
          <w:szCs w:val="24"/>
          <w:lang w:eastAsia="en-GB"/>
        </w:rPr>
        <w:t>may deduct from any final pay all monies owing to it from the departing employee. This includes (but is not limited to):</w:t>
      </w:r>
    </w:p>
    <w:p w14:paraId="7888A0D9" w14:textId="77777777" w:rsidR="00264222" w:rsidRPr="00525A2A" w:rsidRDefault="00264222" w:rsidP="005C78B4">
      <w:pPr>
        <w:numPr>
          <w:ilvl w:val="0"/>
          <w:numId w:val="9"/>
        </w:numPr>
        <w:shd w:val="clear" w:color="auto" w:fill="FFFFFF"/>
        <w:spacing w:before="100" w:beforeAutospacing="1"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outstanding loans;</w:t>
      </w:r>
    </w:p>
    <w:p w14:paraId="2C8FAA6E" w14:textId="77777777" w:rsidR="00264222" w:rsidRPr="00525A2A" w:rsidRDefault="00264222" w:rsidP="005C78B4">
      <w:pPr>
        <w:numPr>
          <w:ilvl w:val="0"/>
          <w:numId w:val="9"/>
        </w:numPr>
        <w:shd w:val="clear" w:color="auto" w:fill="FFFFFF"/>
        <w:spacing w:before="100" w:beforeAutospacing="1"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wage advances;</w:t>
      </w:r>
    </w:p>
    <w:p w14:paraId="1E8A12B5" w14:textId="59529795" w:rsidR="00264222" w:rsidRPr="00525A2A" w:rsidRDefault="00264222" w:rsidP="005C78B4">
      <w:pPr>
        <w:numPr>
          <w:ilvl w:val="0"/>
          <w:numId w:val="9"/>
        </w:numPr>
        <w:shd w:val="clear" w:color="auto" w:fill="FFFFFF"/>
        <w:spacing w:before="100" w:beforeAutospacing="1"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expenses advances; </w:t>
      </w:r>
    </w:p>
    <w:p w14:paraId="31FC6DF1" w14:textId="7B71D703" w:rsidR="00264222" w:rsidRPr="00525A2A" w:rsidRDefault="00264222" w:rsidP="005C78B4">
      <w:pPr>
        <w:numPr>
          <w:ilvl w:val="0"/>
          <w:numId w:val="9"/>
        </w:numPr>
        <w:shd w:val="clear" w:color="auto" w:fill="FFFFFF"/>
        <w:spacing w:before="100" w:beforeAutospacing="1"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ho</w:t>
      </w:r>
      <w:r w:rsidR="00453D14" w:rsidRPr="00525A2A">
        <w:rPr>
          <w:rFonts w:ascii="Arial" w:eastAsia="Times New Roman" w:hAnsi="Arial" w:cs="Arial"/>
          <w:color w:val="333333"/>
          <w:sz w:val="24"/>
          <w:szCs w:val="24"/>
          <w:lang w:eastAsia="en-GB"/>
        </w:rPr>
        <w:t>liday taken but not yet accrued</w:t>
      </w:r>
    </w:p>
    <w:p w14:paraId="3C177276" w14:textId="6A8EE152" w:rsidR="007D4953" w:rsidRPr="00525A2A" w:rsidRDefault="007D4953" w:rsidP="005C78B4">
      <w:pPr>
        <w:numPr>
          <w:ilvl w:val="0"/>
          <w:numId w:val="9"/>
        </w:numPr>
        <w:shd w:val="clear" w:color="auto" w:fill="FFFFFF"/>
        <w:spacing w:before="100" w:beforeAutospacing="1"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agreed training plans</w:t>
      </w:r>
    </w:p>
    <w:p w14:paraId="7B7F6BC7" w14:textId="62569937" w:rsidR="00FB7E81" w:rsidRPr="00525A2A" w:rsidRDefault="00FB7E81" w:rsidP="005C78B4">
      <w:pPr>
        <w:numPr>
          <w:ilvl w:val="0"/>
          <w:numId w:val="9"/>
        </w:numPr>
        <w:shd w:val="clear" w:color="auto" w:fill="FFFFFF"/>
        <w:spacing w:before="100" w:beforeAutospacing="1"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overpayments to salary</w:t>
      </w:r>
    </w:p>
    <w:p w14:paraId="11CDFA13" w14:textId="77777777" w:rsidR="0014033F" w:rsidRPr="00525A2A" w:rsidRDefault="00264222" w:rsidP="004D5852">
      <w:pPr>
        <w:shd w:val="clear" w:color="auto" w:fill="FFFFFF"/>
        <w:spacing w:after="180" w:line="240" w:lineRule="auto"/>
        <w:ind w:left="720"/>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If the employee's final pay is insufficient to cover t</w:t>
      </w:r>
      <w:r w:rsidR="0014033F" w:rsidRPr="00525A2A">
        <w:rPr>
          <w:rFonts w:ascii="Arial" w:eastAsia="Times New Roman" w:hAnsi="Arial" w:cs="Arial"/>
          <w:color w:val="333333"/>
          <w:sz w:val="24"/>
          <w:szCs w:val="24"/>
          <w:lang w:eastAsia="en-GB"/>
        </w:rPr>
        <w:t>he sums owed to the council</w:t>
      </w:r>
      <w:r w:rsidRPr="00525A2A">
        <w:rPr>
          <w:rFonts w:ascii="Arial" w:eastAsia="Times New Roman" w:hAnsi="Arial" w:cs="Arial"/>
          <w:color w:val="333333"/>
          <w:sz w:val="24"/>
          <w:szCs w:val="24"/>
          <w:lang w:eastAsia="en-GB"/>
        </w:rPr>
        <w:t xml:space="preserve">, the employee will enter into </w:t>
      </w:r>
      <w:r w:rsidR="0014033F" w:rsidRPr="00525A2A">
        <w:rPr>
          <w:rFonts w:ascii="Arial" w:eastAsia="Times New Roman" w:hAnsi="Arial" w:cs="Arial"/>
          <w:color w:val="333333"/>
          <w:sz w:val="24"/>
          <w:szCs w:val="24"/>
          <w:lang w:eastAsia="en-GB"/>
        </w:rPr>
        <w:t>a debt repayment plan with the council</w:t>
      </w:r>
      <w:r w:rsidRPr="00525A2A">
        <w:rPr>
          <w:rFonts w:ascii="Arial" w:eastAsia="Times New Roman" w:hAnsi="Arial" w:cs="Arial"/>
          <w:color w:val="333333"/>
          <w:sz w:val="24"/>
          <w:szCs w:val="24"/>
          <w:lang w:eastAsia="en-GB"/>
        </w:rPr>
        <w:t xml:space="preserve"> for the repayment of all sums owed. </w:t>
      </w:r>
    </w:p>
    <w:p w14:paraId="1B1A757D" w14:textId="5931F42E" w:rsidR="0014033F" w:rsidRPr="00525A2A" w:rsidRDefault="00264222" w:rsidP="004D5852">
      <w:pPr>
        <w:shd w:val="clear" w:color="auto" w:fill="FFFFFF"/>
        <w:spacing w:after="180" w:line="240" w:lineRule="auto"/>
        <w:ind w:left="720"/>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If the employee refuses to do this, or defaults on any repayment agreement, the </w:t>
      </w:r>
      <w:r w:rsidR="0014033F" w:rsidRPr="00525A2A">
        <w:rPr>
          <w:rFonts w:ascii="Arial" w:eastAsia="Times New Roman" w:hAnsi="Arial" w:cs="Arial"/>
          <w:color w:val="333333"/>
          <w:sz w:val="24"/>
          <w:szCs w:val="24"/>
          <w:lang w:eastAsia="en-GB"/>
        </w:rPr>
        <w:t xml:space="preserve">council </w:t>
      </w:r>
      <w:r w:rsidRPr="00525A2A">
        <w:rPr>
          <w:rFonts w:ascii="Arial" w:eastAsia="Times New Roman" w:hAnsi="Arial" w:cs="Arial"/>
          <w:color w:val="333333"/>
          <w:sz w:val="24"/>
          <w:szCs w:val="24"/>
          <w:lang w:eastAsia="en-GB"/>
        </w:rPr>
        <w:t>may bring a civil claim against the employee to recover the monies (as a debt) and its costs of doing so.</w:t>
      </w:r>
    </w:p>
    <w:p w14:paraId="6BDB13CD" w14:textId="77777777" w:rsidR="00D3657D" w:rsidRPr="00525A2A" w:rsidRDefault="00D3657D" w:rsidP="005C78B4">
      <w:pPr>
        <w:shd w:val="clear" w:color="auto" w:fill="FFFFFF"/>
        <w:spacing w:after="180" w:line="240" w:lineRule="auto"/>
        <w:jc w:val="both"/>
        <w:rPr>
          <w:rFonts w:ascii="Arial" w:eastAsia="Times New Roman" w:hAnsi="Arial" w:cs="Arial"/>
          <w:color w:val="333333"/>
          <w:sz w:val="24"/>
          <w:szCs w:val="24"/>
          <w:lang w:eastAsia="en-GB"/>
        </w:rPr>
      </w:pPr>
    </w:p>
    <w:p w14:paraId="3EF0E807" w14:textId="1343CD81" w:rsidR="00F52EB7" w:rsidRPr="00525A2A" w:rsidRDefault="004D5852" w:rsidP="00F52EB7">
      <w:pPr>
        <w:pStyle w:val="Heading1"/>
        <w:rPr>
          <w:rFonts w:ascii="Arial" w:eastAsia="Times New Roman" w:hAnsi="Arial" w:cs="Arial"/>
          <w:b/>
          <w:color w:val="333333"/>
          <w:sz w:val="24"/>
          <w:szCs w:val="24"/>
          <w:lang w:eastAsia="en-GB"/>
        </w:rPr>
      </w:pPr>
      <w:bookmarkStart w:id="24" w:name="_Toc115267154"/>
      <w:r w:rsidRPr="00525A2A">
        <w:rPr>
          <w:rFonts w:ascii="Arial" w:eastAsia="Times New Roman" w:hAnsi="Arial" w:cs="Arial"/>
          <w:b/>
          <w:color w:val="333333"/>
          <w:sz w:val="24"/>
          <w:szCs w:val="24"/>
          <w:lang w:eastAsia="en-GB"/>
        </w:rPr>
        <w:t>1</w:t>
      </w:r>
      <w:r w:rsidR="00525A2A" w:rsidRPr="00525A2A">
        <w:rPr>
          <w:rFonts w:ascii="Arial" w:eastAsia="Times New Roman" w:hAnsi="Arial" w:cs="Arial"/>
          <w:b/>
          <w:color w:val="333333"/>
          <w:sz w:val="24"/>
          <w:szCs w:val="24"/>
          <w:lang w:eastAsia="en-GB"/>
        </w:rPr>
        <w:t>4</w:t>
      </w:r>
      <w:r w:rsidR="00D42EAA" w:rsidRPr="00525A2A">
        <w:rPr>
          <w:rFonts w:ascii="Arial" w:eastAsia="Times New Roman" w:hAnsi="Arial" w:cs="Arial"/>
          <w:b/>
          <w:color w:val="333333"/>
          <w:sz w:val="24"/>
          <w:szCs w:val="24"/>
          <w:lang w:eastAsia="en-GB"/>
        </w:rPr>
        <w:t>.</w:t>
      </w:r>
      <w:r w:rsidR="00D42EAA" w:rsidRPr="00525A2A">
        <w:rPr>
          <w:rFonts w:ascii="Arial" w:eastAsia="Times New Roman" w:hAnsi="Arial" w:cs="Arial"/>
          <w:b/>
          <w:color w:val="333333"/>
          <w:sz w:val="24"/>
          <w:szCs w:val="24"/>
          <w:lang w:eastAsia="en-GB"/>
        </w:rPr>
        <w:tab/>
      </w:r>
      <w:r w:rsidR="00B95E0B" w:rsidRPr="00525A2A">
        <w:rPr>
          <w:rFonts w:ascii="Arial" w:eastAsia="Times New Roman" w:hAnsi="Arial" w:cs="Arial"/>
          <w:b/>
          <w:color w:val="333333"/>
          <w:sz w:val="24"/>
          <w:szCs w:val="24"/>
          <w:lang w:eastAsia="en-GB"/>
        </w:rPr>
        <w:t>Long term s</w:t>
      </w:r>
      <w:r w:rsidR="00D42EAA" w:rsidRPr="00525A2A">
        <w:rPr>
          <w:rFonts w:ascii="Arial" w:eastAsia="Times New Roman" w:hAnsi="Arial" w:cs="Arial"/>
          <w:b/>
          <w:color w:val="333333"/>
          <w:sz w:val="24"/>
          <w:szCs w:val="24"/>
          <w:lang w:eastAsia="en-GB"/>
        </w:rPr>
        <w:t>ickness</w:t>
      </w:r>
      <w:r w:rsidR="00B95E0B" w:rsidRPr="00525A2A">
        <w:rPr>
          <w:rFonts w:ascii="Arial" w:eastAsia="Times New Roman" w:hAnsi="Arial" w:cs="Arial"/>
          <w:b/>
          <w:color w:val="333333"/>
          <w:sz w:val="24"/>
          <w:szCs w:val="24"/>
          <w:lang w:eastAsia="en-GB"/>
        </w:rPr>
        <w:t xml:space="preserve"> absence</w:t>
      </w:r>
      <w:r w:rsidR="00D42EAA" w:rsidRPr="00525A2A">
        <w:rPr>
          <w:rFonts w:ascii="Arial" w:eastAsia="Times New Roman" w:hAnsi="Arial" w:cs="Arial"/>
          <w:b/>
          <w:color w:val="333333"/>
          <w:sz w:val="24"/>
          <w:szCs w:val="24"/>
          <w:lang w:eastAsia="en-GB"/>
        </w:rPr>
        <w:t xml:space="preserve"> and notice periods</w:t>
      </w:r>
      <w:bookmarkEnd w:id="24"/>
    </w:p>
    <w:p w14:paraId="66274554" w14:textId="77777777" w:rsidR="00D42EAA" w:rsidRPr="00525A2A" w:rsidRDefault="00D42EAA" w:rsidP="00D42EAA">
      <w:pPr>
        <w:shd w:val="clear" w:color="auto" w:fill="FFFFFF"/>
        <w:spacing w:after="180" w:line="240" w:lineRule="auto"/>
        <w:ind w:left="720"/>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Employees who have had long term sickness absences are encouraged to take annual leave before they leave the council’s employment. </w:t>
      </w:r>
    </w:p>
    <w:p w14:paraId="5459FB2E" w14:textId="3389DD5A" w:rsidR="00D42EAA" w:rsidRPr="00525A2A" w:rsidRDefault="00D42EAA" w:rsidP="008E3C69">
      <w:pPr>
        <w:shd w:val="clear" w:color="auto" w:fill="FFFFFF"/>
        <w:spacing w:after="180" w:line="240" w:lineRule="auto"/>
        <w:ind w:left="720"/>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lastRenderedPageBreak/>
        <w:t>However</w:t>
      </w:r>
      <w:r w:rsidR="00525A2A" w:rsidRPr="00525A2A">
        <w:rPr>
          <w:rFonts w:ascii="Arial" w:eastAsia="Times New Roman" w:hAnsi="Arial" w:cs="Arial"/>
          <w:color w:val="333333"/>
          <w:sz w:val="24"/>
          <w:szCs w:val="24"/>
          <w:lang w:eastAsia="en-GB"/>
        </w:rPr>
        <w:t>,</w:t>
      </w:r>
      <w:r w:rsidRPr="00525A2A">
        <w:rPr>
          <w:rFonts w:ascii="Arial" w:eastAsia="Times New Roman" w:hAnsi="Arial" w:cs="Arial"/>
          <w:color w:val="333333"/>
          <w:sz w:val="24"/>
          <w:szCs w:val="24"/>
          <w:lang w:eastAsia="en-GB"/>
        </w:rPr>
        <w:t xml:space="preserve"> the employee may be unable or unwilling to take leave before their end date. Line managers and employees should discuss individual situations with their HR Consultant before agreeing alternative courses of action, particularly in cases of ca</w:t>
      </w:r>
      <w:r w:rsidR="008E3C69" w:rsidRPr="00525A2A">
        <w:rPr>
          <w:rFonts w:ascii="Arial" w:eastAsia="Times New Roman" w:hAnsi="Arial" w:cs="Arial"/>
          <w:color w:val="333333"/>
          <w:sz w:val="24"/>
          <w:szCs w:val="24"/>
          <w:lang w:eastAsia="en-GB"/>
        </w:rPr>
        <w:t>pability dismissals with notice.</w:t>
      </w:r>
    </w:p>
    <w:p w14:paraId="43B6A060" w14:textId="1CD4FA46" w:rsidR="00655D3F" w:rsidRDefault="00655D3F" w:rsidP="00525A2A">
      <w:pPr>
        <w:shd w:val="clear" w:color="auto" w:fill="FFFFFF"/>
        <w:spacing w:after="180" w:line="240" w:lineRule="auto"/>
        <w:jc w:val="both"/>
        <w:rPr>
          <w:rFonts w:ascii="Arial" w:eastAsia="Times New Roman" w:hAnsi="Arial" w:cs="Arial"/>
          <w:color w:val="333333"/>
          <w:sz w:val="24"/>
          <w:szCs w:val="24"/>
          <w:lang w:eastAsia="en-GB"/>
        </w:rPr>
      </w:pPr>
    </w:p>
    <w:p w14:paraId="319203CE" w14:textId="77777777" w:rsidR="005714BB" w:rsidRPr="00525A2A" w:rsidRDefault="005714BB" w:rsidP="00525A2A">
      <w:pPr>
        <w:shd w:val="clear" w:color="auto" w:fill="FFFFFF"/>
        <w:spacing w:after="180" w:line="240" w:lineRule="auto"/>
        <w:jc w:val="both"/>
        <w:rPr>
          <w:rFonts w:ascii="Arial" w:eastAsia="Times New Roman" w:hAnsi="Arial" w:cs="Arial"/>
          <w:color w:val="333333"/>
          <w:sz w:val="24"/>
          <w:szCs w:val="24"/>
          <w:lang w:eastAsia="en-GB"/>
        </w:rPr>
      </w:pPr>
    </w:p>
    <w:p w14:paraId="2B298CD1" w14:textId="5BAC53CE" w:rsidR="00264222" w:rsidRPr="00525A2A" w:rsidRDefault="004D5852" w:rsidP="00D42EAA">
      <w:pPr>
        <w:shd w:val="clear" w:color="auto" w:fill="FFFFFF"/>
        <w:spacing w:after="180" w:line="240" w:lineRule="auto"/>
        <w:jc w:val="both"/>
        <w:outlineLvl w:val="0"/>
        <w:rPr>
          <w:rFonts w:ascii="Arial" w:eastAsia="Times New Roman" w:hAnsi="Arial" w:cs="Arial"/>
          <w:b/>
          <w:bCs/>
          <w:color w:val="333333"/>
          <w:sz w:val="24"/>
          <w:szCs w:val="24"/>
          <w:lang w:eastAsia="en-GB"/>
        </w:rPr>
      </w:pPr>
      <w:bookmarkStart w:id="25" w:name="_Toc115267155"/>
      <w:r w:rsidRPr="00525A2A">
        <w:rPr>
          <w:rFonts w:ascii="Arial" w:eastAsia="Times New Roman" w:hAnsi="Arial" w:cs="Arial"/>
          <w:b/>
          <w:bCs/>
          <w:color w:val="333333"/>
          <w:sz w:val="24"/>
          <w:szCs w:val="24"/>
          <w:lang w:eastAsia="en-GB"/>
        </w:rPr>
        <w:t>1</w:t>
      </w:r>
      <w:r w:rsidR="00525A2A" w:rsidRPr="00525A2A">
        <w:rPr>
          <w:rFonts w:ascii="Arial" w:eastAsia="Times New Roman" w:hAnsi="Arial" w:cs="Arial"/>
          <w:b/>
          <w:bCs/>
          <w:color w:val="333333"/>
          <w:sz w:val="24"/>
          <w:szCs w:val="24"/>
          <w:lang w:eastAsia="en-GB"/>
        </w:rPr>
        <w:t>5</w:t>
      </w:r>
      <w:r w:rsidR="00D42EAA" w:rsidRPr="00525A2A">
        <w:rPr>
          <w:rFonts w:ascii="Arial" w:eastAsia="Times New Roman" w:hAnsi="Arial" w:cs="Arial"/>
          <w:b/>
          <w:bCs/>
          <w:color w:val="333333"/>
          <w:sz w:val="24"/>
          <w:szCs w:val="24"/>
          <w:lang w:eastAsia="en-GB"/>
        </w:rPr>
        <w:t>.</w:t>
      </w:r>
      <w:r w:rsidR="00D42EAA" w:rsidRPr="00525A2A">
        <w:rPr>
          <w:rFonts w:ascii="Arial" w:eastAsia="Times New Roman" w:hAnsi="Arial" w:cs="Arial"/>
          <w:b/>
          <w:bCs/>
          <w:color w:val="333333"/>
          <w:sz w:val="24"/>
          <w:szCs w:val="24"/>
          <w:lang w:eastAsia="en-GB"/>
        </w:rPr>
        <w:tab/>
      </w:r>
      <w:r w:rsidR="00264222" w:rsidRPr="00525A2A">
        <w:rPr>
          <w:rFonts w:ascii="Arial" w:eastAsia="Times New Roman" w:hAnsi="Arial" w:cs="Arial"/>
          <w:b/>
          <w:bCs/>
          <w:color w:val="333333"/>
          <w:sz w:val="24"/>
          <w:szCs w:val="24"/>
          <w:lang w:eastAsia="en-GB"/>
        </w:rPr>
        <w:t>Outstanding payments to the employee</w:t>
      </w:r>
      <w:bookmarkEnd w:id="25"/>
    </w:p>
    <w:p w14:paraId="740C02F7" w14:textId="3E6AA411" w:rsidR="00264222" w:rsidRPr="00525A2A" w:rsidRDefault="00264222" w:rsidP="00D42EAA">
      <w:pPr>
        <w:shd w:val="clear" w:color="auto" w:fill="FFFFFF"/>
        <w:spacing w:after="180" w:line="240" w:lineRule="auto"/>
        <w:ind w:left="720"/>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 xml:space="preserve">An employee who wishes to claim expenses properly incurred in the course of </w:t>
      </w:r>
      <w:r w:rsidR="0014033F" w:rsidRPr="00525A2A">
        <w:rPr>
          <w:rFonts w:ascii="Arial" w:eastAsia="Times New Roman" w:hAnsi="Arial" w:cs="Arial"/>
          <w:color w:val="333333"/>
          <w:sz w:val="24"/>
          <w:szCs w:val="24"/>
          <w:lang w:eastAsia="en-GB"/>
        </w:rPr>
        <w:t xml:space="preserve">their </w:t>
      </w:r>
      <w:r w:rsidRPr="00525A2A">
        <w:rPr>
          <w:rFonts w:ascii="Arial" w:eastAsia="Times New Roman" w:hAnsi="Arial" w:cs="Arial"/>
          <w:color w:val="333333"/>
          <w:sz w:val="24"/>
          <w:szCs w:val="24"/>
          <w:lang w:eastAsia="en-GB"/>
        </w:rPr>
        <w:t xml:space="preserve">duties must do so before the end of </w:t>
      </w:r>
      <w:r w:rsidR="0014033F" w:rsidRPr="00525A2A">
        <w:rPr>
          <w:rFonts w:ascii="Arial" w:eastAsia="Times New Roman" w:hAnsi="Arial" w:cs="Arial"/>
          <w:color w:val="333333"/>
          <w:sz w:val="24"/>
          <w:szCs w:val="24"/>
          <w:lang w:eastAsia="en-GB"/>
        </w:rPr>
        <w:t xml:space="preserve">their </w:t>
      </w:r>
      <w:r w:rsidRPr="00525A2A">
        <w:rPr>
          <w:rFonts w:ascii="Arial" w:eastAsia="Times New Roman" w:hAnsi="Arial" w:cs="Arial"/>
          <w:color w:val="333333"/>
          <w:sz w:val="24"/>
          <w:szCs w:val="24"/>
          <w:lang w:eastAsia="en-GB"/>
        </w:rPr>
        <w:t>notice period. The employee must follo</w:t>
      </w:r>
      <w:r w:rsidR="0014033F" w:rsidRPr="00525A2A">
        <w:rPr>
          <w:rFonts w:ascii="Arial" w:eastAsia="Times New Roman" w:hAnsi="Arial" w:cs="Arial"/>
          <w:color w:val="333333"/>
          <w:sz w:val="24"/>
          <w:szCs w:val="24"/>
          <w:lang w:eastAsia="en-GB"/>
        </w:rPr>
        <w:t>w the procedure set out in the council’s</w:t>
      </w:r>
      <w:r w:rsidRPr="00525A2A">
        <w:rPr>
          <w:rFonts w:ascii="Arial" w:eastAsia="Times New Roman" w:hAnsi="Arial" w:cs="Arial"/>
          <w:color w:val="333333"/>
          <w:sz w:val="24"/>
          <w:szCs w:val="24"/>
          <w:lang w:eastAsia="en-GB"/>
        </w:rPr>
        <w:t xml:space="preserve"> </w:t>
      </w:r>
      <w:r w:rsidR="00F52EB7" w:rsidRPr="00525A2A">
        <w:rPr>
          <w:rFonts w:ascii="Arial" w:eastAsia="Times New Roman" w:hAnsi="Arial" w:cs="Arial"/>
          <w:b/>
          <w:i/>
          <w:color w:val="333333"/>
          <w:sz w:val="24"/>
          <w:szCs w:val="24"/>
          <w:lang w:eastAsia="en-GB"/>
        </w:rPr>
        <w:t>E</w:t>
      </w:r>
      <w:r w:rsidRPr="00525A2A">
        <w:rPr>
          <w:rFonts w:ascii="Arial" w:eastAsia="Times New Roman" w:hAnsi="Arial" w:cs="Arial"/>
          <w:b/>
          <w:i/>
          <w:color w:val="333333"/>
          <w:sz w:val="24"/>
          <w:szCs w:val="24"/>
          <w:lang w:eastAsia="en-GB"/>
        </w:rPr>
        <w:t>xpenses</w:t>
      </w:r>
      <w:r w:rsidR="00F52EB7" w:rsidRPr="00525A2A">
        <w:rPr>
          <w:rFonts w:ascii="Arial" w:eastAsia="Times New Roman" w:hAnsi="Arial" w:cs="Arial"/>
          <w:b/>
          <w:i/>
          <w:color w:val="333333"/>
          <w:sz w:val="24"/>
          <w:szCs w:val="24"/>
          <w:lang w:eastAsia="en-GB"/>
        </w:rPr>
        <w:t xml:space="preserve"> Management P</w:t>
      </w:r>
      <w:r w:rsidRPr="00525A2A">
        <w:rPr>
          <w:rFonts w:ascii="Arial" w:eastAsia="Times New Roman" w:hAnsi="Arial" w:cs="Arial"/>
          <w:b/>
          <w:i/>
          <w:color w:val="333333"/>
          <w:sz w:val="24"/>
          <w:szCs w:val="24"/>
          <w:lang w:eastAsia="en-GB"/>
        </w:rPr>
        <w:t>olicy</w:t>
      </w:r>
      <w:r w:rsidR="00F52EB7" w:rsidRPr="00525A2A">
        <w:rPr>
          <w:rFonts w:ascii="Arial" w:eastAsia="Times New Roman" w:hAnsi="Arial" w:cs="Arial"/>
          <w:color w:val="333333"/>
          <w:sz w:val="24"/>
          <w:szCs w:val="24"/>
          <w:lang w:eastAsia="en-GB"/>
        </w:rPr>
        <w:t xml:space="preserve"> which can be found in the </w:t>
      </w:r>
      <w:hyperlink r:id="rId15" w:history="1">
        <w:r w:rsidR="00F52EB7" w:rsidRPr="00525A2A">
          <w:rPr>
            <w:rStyle w:val="Hyperlink"/>
            <w:rFonts w:ascii="Arial" w:eastAsia="Times New Roman" w:hAnsi="Arial" w:cs="Arial"/>
            <w:sz w:val="24"/>
            <w:szCs w:val="24"/>
            <w:lang w:eastAsia="en-GB"/>
          </w:rPr>
          <w:t>HR Handbook</w:t>
        </w:r>
      </w:hyperlink>
      <w:r w:rsidR="00F52EB7" w:rsidRPr="00525A2A">
        <w:rPr>
          <w:rFonts w:ascii="Arial" w:eastAsia="Times New Roman" w:hAnsi="Arial" w:cs="Arial"/>
          <w:color w:val="333333"/>
          <w:sz w:val="24"/>
          <w:szCs w:val="24"/>
          <w:lang w:eastAsia="en-GB"/>
        </w:rPr>
        <w:t>, module 05, chpt 6.</w:t>
      </w:r>
    </w:p>
    <w:p w14:paraId="1DA3013E" w14:textId="25A8D64C" w:rsidR="00E40B5C" w:rsidRPr="00525A2A" w:rsidRDefault="00264222" w:rsidP="00D42EAA">
      <w:pPr>
        <w:shd w:val="clear" w:color="auto" w:fill="FFFFFF"/>
        <w:spacing w:after="180" w:line="240" w:lineRule="auto"/>
        <w:ind w:left="720"/>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If the employee has not followed the procedure set out in</w:t>
      </w:r>
      <w:r w:rsidR="0014033F" w:rsidRPr="00525A2A">
        <w:rPr>
          <w:rFonts w:ascii="Arial" w:eastAsia="Times New Roman" w:hAnsi="Arial" w:cs="Arial"/>
          <w:color w:val="333333"/>
          <w:sz w:val="24"/>
          <w:szCs w:val="24"/>
          <w:lang w:eastAsia="en-GB"/>
        </w:rPr>
        <w:t xml:space="preserve"> the council’s expenses policy, the council </w:t>
      </w:r>
      <w:r w:rsidRPr="00525A2A">
        <w:rPr>
          <w:rFonts w:ascii="Arial" w:eastAsia="Times New Roman" w:hAnsi="Arial" w:cs="Arial"/>
          <w:color w:val="333333"/>
          <w:sz w:val="24"/>
          <w:szCs w:val="24"/>
          <w:lang w:eastAsia="en-GB"/>
        </w:rPr>
        <w:t>may not repay the expenses to the employee.</w:t>
      </w:r>
    </w:p>
    <w:p w14:paraId="6C7168FE" w14:textId="77777777" w:rsidR="006C71D0" w:rsidRPr="00525A2A" w:rsidRDefault="006C71D0" w:rsidP="006C71D0">
      <w:pPr>
        <w:shd w:val="clear" w:color="auto" w:fill="FFFFFF"/>
        <w:spacing w:after="180" w:line="240" w:lineRule="auto"/>
        <w:ind w:left="360"/>
        <w:jc w:val="both"/>
        <w:rPr>
          <w:rFonts w:ascii="Arial" w:eastAsia="Times New Roman" w:hAnsi="Arial" w:cs="Arial"/>
          <w:color w:val="333333"/>
          <w:sz w:val="24"/>
          <w:szCs w:val="24"/>
          <w:lang w:eastAsia="en-GB"/>
        </w:rPr>
      </w:pPr>
    </w:p>
    <w:p w14:paraId="11736352" w14:textId="1BEC137B" w:rsidR="00E40B5C" w:rsidRPr="00525A2A" w:rsidRDefault="004D5852" w:rsidP="00D42EAA">
      <w:pPr>
        <w:shd w:val="clear" w:color="auto" w:fill="FFFFFF"/>
        <w:spacing w:after="180" w:line="240" w:lineRule="auto"/>
        <w:jc w:val="both"/>
        <w:outlineLvl w:val="0"/>
        <w:rPr>
          <w:rFonts w:ascii="Arial" w:eastAsia="Times New Roman" w:hAnsi="Arial" w:cs="Arial"/>
          <w:b/>
          <w:color w:val="333333"/>
          <w:sz w:val="24"/>
          <w:szCs w:val="24"/>
          <w:lang w:eastAsia="en-GB"/>
        </w:rPr>
      </w:pPr>
      <w:bookmarkStart w:id="26" w:name="_Toc115267156"/>
      <w:r w:rsidRPr="00525A2A">
        <w:rPr>
          <w:rFonts w:ascii="Arial" w:eastAsia="Times New Roman" w:hAnsi="Arial" w:cs="Arial"/>
          <w:b/>
          <w:color w:val="333333"/>
          <w:sz w:val="24"/>
          <w:szCs w:val="24"/>
          <w:lang w:eastAsia="en-GB"/>
        </w:rPr>
        <w:t>1</w:t>
      </w:r>
      <w:r w:rsidR="00525A2A" w:rsidRPr="00525A2A">
        <w:rPr>
          <w:rFonts w:ascii="Arial" w:eastAsia="Times New Roman" w:hAnsi="Arial" w:cs="Arial"/>
          <w:b/>
          <w:color w:val="333333"/>
          <w:sz w:val="24"/>
          <w:szCs w:val="24"/>
          <w:lang w:eastAsia="en-GB"/>
        </w:rPr>
        <w:t>6</w:t>
      </w:r>
      <w:r w:rsidR="00D42EAA" w:rsidRPr="00525A2A">
        <w:rPr>
          <w:rFonts w:ascii="Arial" w:eastAsia="Times New Roman" w:hAnsi="Arial" w:cs="Arial"/>
          <w:b/>
          <w:color w:val="333333"/>
          <w:sz w:val="24"/>
          <w:szCs w:val="24"/>
          <w:lang w:eastAsia="en-GB"/>
        </w:rPr>
        <w:t>.</w:t>
      </w:r>
      <w:r w:rsidR="00D42EAA" w:rsidRPr="00525A2A">
        <w:rPr>
          <w:rFonts w:ascii="Arial" w:eastAsia="Times New Roman" w:hAnsi="Arial" w:cs="Arial"/>
          <w:b/>
          <w:color w:val="333333"/>
          <w:sz w:val="24"/>
          <w:szCs w:val="24"/>
          <w:lang w:eastAsia="en-GB"/>
        </w:rPr>
        <w:tab/>
      </w:r>
      <w:r w:rsidR="00E40B5C" w:rsidRPr="00525A2A">
        <w:rPr>
          <w:rFonts w:ascii="Arial" w:eastAsia="Times New Roman" w:hAnsi="Arial" w:cs="Arial"/>
          <w:b/>
          <w:color w:val="333333"/>
          <w:sz w:val="24"/>
          <w:szCs w:val="24"/>
          <w:lang w:eastAsia="en-GB"/>
        </w:rPr>
        <w:t>Links to other policies</w:t>
      </w:r>
      <w:r w:rsidR="00CD1000" w:rsidRPr="00525A2A">
        <w:rPr>
          <w:rFonts w:ascii="Arial" w:eastAsia="Times New Roman" w:hAnsi="Arial" w:cs="Arial"/>
          <w:b/>
          <w:color w:val="333333"/>
          <w:sz w:val="24"/>
          <w:szCs w:val="24"/>
          <w:lang w:eastAsia="en-GB"/>
        </w:rPr>
        <w:t xml:space="preserve"> (all found in the </w:t>
      </w:r>
      <w:hyperlink r:id="rId16" w:history="1">
        <w:r w:rsidR="00CD1000" w:rsidRPr="00525A2A">
          <w:rPr>
            <w:rStyle w:val="Hyperlink"/>
            <w:rFonts w:ascii="Arial" w:eastAsia="Times New Roman" w:hAnsi="Arial" w:cs="Arial"/>
            <w:b/>
            <w:sz w:val="24"/>
            <w:szCs w:val="24"/>
            <w:lang w:eastAsia="en-GB"/>
          </w:rPr>
          <w:t>HR Handbook</w:t>
        </w:r>
      </w:hyperlink>
      <w:r w:rsidR="00CD1000" w:rsidRPr="00525A2A">
        <w:rPr>
          <w:rFonts w:ascii="Arial" w:eastAsia="Times New Roman" w:hAnsi="Arial" w:cs="Arial"/>
          <w:b/>
          <w:color w:val="333333"/>
          <w:sz w:val="24"/>
          <w:szCs w:val="24"/>
          <w:lang w:eastAsia="en-GB"/>
        </w:rPr>
        <w:t>)</w:t>
      </w:r>
      <w:bookmarkEnd w:id="26"/>
    </w:p>
    <w:p w14:paraId="2FA6DB41" w14:textId="5B768A6B" w:rsidR="006C71D0" w:rsidRPr="00525A2A" w:rsidRDefault="006C71D0" w:rsidP="006C71D0">
      <w:pPr>
        <w:pStyle w:val="ListParagraph"/>
        <w:numPr>
          <w:ilvl w:val="0"/>
          <w:numId w:val="17"/>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Exit Interview Policy</w:t>
      </w:r>
    </w:p>
    <w:p w14:paraId="6DA900F6" w14:textId="0796D242" w:rsidR="006C71D0" w:rsidRPr="00525A2A" w:rsidRDefault="006C71D0" w:rsidP="006C71D0">
      <w:pPr>
        <w:pStyle w:val="ListParagraph"/>
        <w:numPr>
          <w:ilvl w:val="0"/>
          <w:numId w:val="17"/>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Flexible Retirement Policy</w:t>
      </w:r>
    </w:p>
    <w:p w14:paraId="400CEF3D" w14:textId="5E8C50D5" w:rsidR="006C71D0" w:rsidRPr="00525A2A" w:rsidRDefault="006C71D0" w:rsidP="006C71D0">
      <w:pPr>
        <w:pStyle w:val="ListParagraph"/>
        <w:numPr>
          <w:ilvl w:val="0"/>
          <w:numId w:val="17"/>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Capability Procedure</w:t>
      </w:r>
    </w:p>
    <w:p w14:paraId="6E005D8B" w14:textId="17468EE0" w:rsidR="00950813" w:rsidRPr="00525A2A" w:rsidRDefault="006C71D0" w:rsidP="006C71D0">
      <w:pPr>
        <w:pStyle w:val="ListParagraph"/>
        <w:numPr>
          <w:ilvl w:val="0"/>
          <w:numId w:val="17"/>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Disciplinary Procedure</w:t>
      </w:r>
    </w:p>
    <w:p w14:paraId="3EA20569" w14:textId="68B65F30" w:rsidR="00E67F3C" w:rsidRPr="00525A2A" w:rsidRDefault="00E67F3C" w:rsidP="006C71D0">
      <w:pPr>
        <w:pStyle w:val="ListParagraph"/>
        <w:numPr>
          <w:ilvl w:val="0"/>
          <w:numId w:val="17"/>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Early Retirement and Redundancy Scheme</w:t>
      </w:r>
    </w:p>
    <w:p w14:paraId="53972E08" w14:textId="2399F009" w:rsidR="00E67F3C" w:rsidRPr="00525A2A" w:rsidRDefault="00B26742" w:rsidP="006C71D0">
      <w:pPr>
        <w:pStyle w:val="ListParagraph"/>
        <w:numPr>
          <w:ilvl w:val="0"/>
          <w:numId w:val="17"/>
        </w:numPr>
        <w:shd w:val="clear" w:color="auto" w:fill="FFFFFF"/>
        <w:spacing w:after="180" w:line="240" w:lineRule="auto"/>
        <w:jc w:val="both"/>
        <w:rPr>
          <w:rFonts w:ascii="Arial" w:eastAsia="Times New Roman" w:hAnsi="Arial" w:cs="Arial"/>
          <w:color w:val="333333"/>
          <w:sz w:val="24"/>
          <w:szCs w:val="24"/>
          <w:lang w:eastAsia="en-GB"/>
        </w:rPr>
      </w:pPr>
      <w:r w:rsidRPr="00525A2A">
        <w:rPr>
          <w:rFonts w:ascii="Arial" w:eastAsia="Times New Roman" w:hAnsi="Arial" w:cs="Arial"/>
          <w:color w:val="333333"/>
          <w:sz w:val="24"/>
          <w:szCs w:val="24"/>
          <w:lang w:eastAsia="en-GB"/>
        </w:rPr>
        <w:t>Restructuring and Re</w:t>
      </w:r>
      <w:r w:rsidR="00E67F3C" w:rsidRPr="00525A2A">
        <w:rPr>
          <w:rFonts w:ascii="Arial" w:eastAsia="Times New Roman" w:hAnsi="Arial" w:cs="Arial"/>
          <w:color w:val="333333"/>
          <w:sz w:val="24"/>
          <w:szCs w:val="24"/>
          <w:lang w:eastAsia="en-GB"/>
        </w:rPr>
        <w:t>organisation Policy and Procedure</w:t>
      </w:r>
    </w:p>
    <w:p w14:paraId="324F5813" w14:textId="30962592" w:rsidR="00B26742" w:rsidRPr="00525A2A" w:rsidRDefault="004D4E31" w:rsidP="006C71D0">
      <w:pPr>
        <w:pStyle w:val="ListParagraph"/>
        <w:numPr>
          <w:ilvl w:val="0"/>
          <w:numId w:val="17"/>
        </w:numPr>
        <w:shd w:val="clear" w:color="auto" w:fill="FFFFFF"/>
        <w:spacing w:after="180" w:line="240" w:lineRule="auto"/>
        <w:jc w:val="both"/>
        <w:rPr>
          <w:rFonts w:ascii="Arial" w:eastAsia="Times New Roman" w:hAnsi="Arial" w:cs="Arial"/>
          <w:color w:val="333333"/>
          <w:sz w:val="24"/>
          <w:szCs w:val="24"/>
          <w:lang w:eastAsia="en-GB"/>
        </w:rPr>
      </w:pPr>
      <w:hyperlink r:id="rId17" w:history="1">
        <w:r w:rsidR="00B26742" w:rsidRPr="00525A2A">
          <w:rPr>
            <w:rStyle w:val="Hyperlink"/>
            <w:rFonts w:ascii="Arial" w:eastAsia="Times New Roman" w:hAnsi="Arial" w:cs="Arial"/>
            <w:sz w:val="24"/>
            <w:szCs w:val="24"/>
            <w:lang w:eastAsia="en-GB"/>
          </w:rPr>
          <w:t>Managing staff leaving the council</w:t>
        </w:r>
      </w:hyperlink>
    </w:p>
    <w:p w14:paraId="2A721F9F" w14:textId="77777777" w:rsidR="006C71D0" w:rsidRPr="00525A2A" w:rsidRDefault="006C71D0" w:rsidP="006C71D0">
      <w:pPr>
        <w:shd w:val="clear" w:color="auto" w:fill="FFFFFF"/>
        <w:spacing w:after="180" w:line="240" w:lineRule="auto"/>
        <w:jc w:val="both"/>
        <w:rPr>
          <w:rFonts w:ascii="Arial" w:eastAsia="Times New Roman" w:hAnsi="Arial" w:cs="Arial"/>
          <w:color w:val="333333"/>
          <w:sz w:val="24"/>
          <w:szCs w:val="24"/>
          <w:lang w:eastAsia="en-GB"/>
        </w:rPr>
      </w:pPr>
    </w:p>
    <w:p w14:paraId="71F1D0F3" w14:textId="77777777" w:rsidR="00470D7A" w:rsidRPr="00525A2A" w:rsidRDefault="00470D7A" w:rsidP="00470D7A">
      <w:pPr>
        <w:pBdr>
          <w:bottom w:val="single" w:sz="4" w:space="1" w:color="auto"/>
        </w:pBdr>
        <w:shd w:val="clear" w:color="auto" w:fill="FFFFFF"/>
        <w:spacing w:before="240" w:after="120" w:line="336" w:lineRule="auto"/>
        <w:jc w:val="center"/>
        <w:rPr>
          <w:rFonts w:ascii="Arial" w:hAnsi="Arial" w:cs="Arial"/>
          <w:sz w:val="24"/>
          <w:szCs w:val="24"/>
        </w:rPr>
      </w:pPr>
      <w:r w:rsidRPr="00525A2A">
        <w:rPr>
          <w:rFonts w:ascii="Arial" w:hAnsi="Arial" w:cs="Arial"/>
          <w:sz w:val="24"/>
          <w:szCs w:val="24"/>
        </w:rPr>
        <w:t>End</w:t>
      </w:r>
    </w:p>
    <w:p w14:paraId="64E9F7EE" w14:textId="77777777" w:rsidR="00470D7A" w:rsidRPr="00525A2A" w:rsidRDefault="00470D7A" w:rsidP="00470D7A">
      <w:pPr>
        <w:jc w:val="both"/>
        <w:rPr>
          <w:rFonts w:ascii="Arial" w:hAnsi="Arial" w:cs="Arial"/>
          <w:sz w:val="24"/>
          <w:szCs w:val="24"/>
        </w:rPr>
      </w:pPr>
    </w:p>
    <w:p w14:paraId="373B1DC5" w14:textId="77777777" w:rsidR="00470D7A" w:rsidRPr="00525A2A" w:rsidRDefault="00470D7A" w:rsidP="006C71D0">
      <w:pPr>
        <w:shd w:val="clear" w:color="auto" w:fill="FFFFFF"/>
        <w:spacing w:after="180" w:line="240" w:lineRule="auto"/>
        <w:jc w:val="both"/>
        <w:rPr>
          <w:rFonts w:ascii="Arial" w:eastAsia="Times New Roman" w:hAnsi="Arial" w:cs="Arial"/>
          <w:color w:val="333333"/>
          <w:sz w:val="24"/>
          <w:szCs w:val="24"/>
          <w:lang w:eastAsia="en-GB"/>
        </w:rPr>
      </w:pPr>
    </w:p>
    <w:p w14:paraId="7733EECD" w14:textId="77777777" w:rsidR="006C71D0" w:rsidRPr="00525A2A" w:rsidRDefault="006C71D0" w:rsidP="006C71D0">
      <w:pPr>
        <w:shd w:val="clear" w:color="auto" w:fill="FFFFFF"/>
        <w:spacing w:after="180" w:line="240" w:lineRule="auto"/>
        <w:jc w:val="both"/>
        <w:rPr>
          <w:rFonts w:ascii="Arial" w:eastAsia="Times New Roman" w:hAnsi="Arial" w:cs="Arial"/>
          <w:color w:val="333333"/>
          <w:sz w:val="24"/>
          <w:szCs w:val="24"/>
          <w:lang w:eastAsia="en-GB"/>
        </w:rPr>
      </w:pPr>
    </w:p>
    <w:sectPr w:rsidR="006C71D0" w:rsidRPr="00525A2A" w:rsidSect="00657A62">
      <w:headerReference w:type="default" r:id="rId1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A89DB" w14:textId="77777777" w:rsidR="00542375" w:rsidRDefault="00542375" w:rsidP="00657A62">
      <w:pPr>
        <w:spacing w:after="0" w:line="240" w:lineRule="auto"/>
      </w:pPr>
      <w:r>
        <w:separator/>
      </w:r>
    </w:p>
  </w:endnote>
  <w:endnote w:type="continuationSeparator" w:id="0">
    <w:p w14:paraId="14872B1E" w14:textId="77777777" w:rsidR="00542375" w:rsidRDefault="00542375" w:rsidP="00657A62">
      <w:pPr>
        <w:spacing w:after="0" w:line="240" w:lineRule="auto"/>
      </w:pPr>
      <w:r>
        <w:continuationSeparator/>
      </w:r>
    </w:p>
  </w:endnote>
  <w:endnote w:type="continuationNotice" w:id="1">
    <w:p w14:paraId="7D6F2CFB" w14:textId="77777777" w:rsidR="00542375" w:rsidRDefault="00542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90331"/>
      <w:docPartObj>
        <w:docPartGallery w:val="Page Numbers (Bottom of Page)"/>
        <w:docPartUnique/>
      </w:docPartObj>
    </w:sdtPr>
    <w:sdtEndPr/>
    <w:sdtContent>
      <w:sdt>
        <w:sdtPr>
          <w:id w:val="1728636285"/>
          <w:docPartObj>
            <w:docPartGallery w:val="Page Numbers (Top of Page)"/>
            <w:docPartUnique/>
          </w:docPartObj>
        </w:sdtPr>
        <w:sdtEndPr/>
        <w:sdtContent>
          <w:p w14:paraId="71C9A512" w14:textId="145E4DEE" w:rsidR="004E596C" w:rsidRDefault="004E59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E4DCE">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4DCE">
              <w:rPr>
                <w:b/>
                <w:bCs/>
                <w:noProof/>
              </w:rPr>
              <w:t>8</w:t>
            </w:r>
            <w:r>
              <w:rPr>
                <w:b/>
                <w:bCs/>
                <w:sz w:val="24"/>
                <w:szCs w:val="24"/>
              </w:rPr>
              <w:fldChar w:fldCharType="end"/>
            </w:r>
          </w:p>
        </w:sdtContent>
      </w:sdt>
    </w:sdtContent>
  </w:sdt>
  <w:p w14:paraId="43D29E9D" w14:textId="77777777" w:rsidR="004E596C" w:rsidRDefault="004E5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67BA9" w14:textId="77777777" w:rsidR="00542375" w:rsidRDefault="00542375" w:rsidP="00657A62">
      <w:pPr>
        <w:spacing w:after="0" w:line="240" w:lineRule="auto"/>
      </w:pPr>
      <w:r>
        <w:separator/>
      </w:r>
    </w:p>
  </w:footnote>
  <w:footnote w:type="continuationSeparator" w:id="0">
    <w:p w14:paraId="65FD2884" w14:textId="77777777" w:rsidR="00542375" w:rsidRDefault="00542375" w:rsidP="00657A62">
      <w:pPr>
        <w:spacing w:after="0" w:line="240" w:lineRule="auto"/>
      </w:pPr>
      <w:r>
        <w:continuationSeparator/>
      </w:r>
    </w:p>
  </w:footnote>
  <w:footnote w:type="continuationNotice" w:id="1">
    <w:p w14:paraId="2165F4D7" w14:textId="77777777" w:rsidR="00542375" w:rsidRDefault="00542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444C" w14:textId="6E6FD39B" w:rsidR="004E596C" w:rsidRPr="00657A62" w:rsidRDefault="004E596C">
    <w:pPr>
      <w:pStyle w:val="Header"/>
      <w:rPr>
        <w:rFonts w:ascii="Arial" w:hAnsi="Arial" w:cs="Arial"/>
      </w:rPr>
    </w:pPr>
    <w:r>
      <w:rPr>
        <w:rFonts w:ascii="Arial" w:hAnsi="Arial" w:cs="Arial"/>
      </w:rPr>
      <w:tab/>
      <w:t>Notice p</w:t>
    </w:r>
    <w:r w:rsidRPr="00657A62">
      <w:rPr>
        <w:rFonts w:ascii="Arial" w:hAnsi="Arial" w:cs="Arial"/>
      </w:rPr>
      <w:t>eriods</w:t>
    </w:r>
    <w:r>
      <w:rPr>
        <w:rFonts w:ascii="Arial" w:hAnsi="Arial" w:cs="Arial"/>
      </w:rPr>
      <w:t xml:space="preserve"> and leaving the council </w:t>
    </w:r>
    <w:r w:rsidRPr="00657A62">
      <w:rPr>
        <w:rFonts w:ascii="Arial" w:hAnsi="Arial" w:cs="Arial"/>
      </w:rPr>
      <w:t>–</w:t>
    </w:r>
    <w:r>
      <w:rPr>
        <w:rFonts w:ascii="Arial" w:hAnsi="Arial" w:cs="Arial"/>
      </w:rPr>
      <w:t xml:space="preserve"> </w:t>
    </w:r>
    <w:r w:rsidR="00EC0D83">
      <w:rPr>
        <w:rFonts w:ascii="Arial" w:hAnsi="Arial" w:cs="Arial"/>
      </w:rPr>
      <w:t xml:space="preserve">September </w:t>
    </w:r>
    <w:r>
      <w:rPr>
        <w:rFonts w:ascii="Arial" w:hAnsi="Arial" w:cs="Arial"/>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0C4D"/>
    <w:multiLevelType w:val="hybridMultilevel"/>
    <w:tmpl w:val="21E6EAB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0FBF48C8"/>
    <w:multiLevelType w:val="multilevel"/>
    <w:tmpl w:val="3F645A8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712CA0"/>
    <w:multiLevelType w:val="hybridMultilevel"/>
    <w:tmpl w:val="0FAE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60E08"/>
    <w:multiLevelType w:val="hybridMultilevel"/>
    <w:tmpl w:val="05D86FAA"/>
    <w:lvl w:ilvl="0" w:tplc="869C94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746E1"/>
    <w:multiLevelType w:val="hybridMultilevel"/>
    <w:tmpl w:val="E39C73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124D3E"/>
    <w:multiLevelType w:val="hybridMultilevel"/>
    <w:tmpl w:val="06843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D5FFF"/>
    <w:multiLevelType w:val="hybridMultilevel"/>
    <w:tmpl w:val="E800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76C67"/>
    <w:multiLevelType w:val="hybridMultilevel"/>
    <w:tmpl w:val="EC02B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E658C"/>
    <w:multiLevelType w:val="hybridMultilevel"/>
    <w:tmpl w:val="31DE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031BA"/>
    <w:multiLevelType w:val="hybridMultilevel"/>
    <w:tmpl w:val="C81A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40155"/>
    <w:multiLevelType w:val="hybridMultilevel"/>
    <w:tmpl w:val="8898A9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2D92691"/>
    <w:multiLevelType w:val="multilevel"/>
    <w:tmpl w:val="6C76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502CC"/>
    <w:multiLevelType w:val="multilevel"/>
    <w:tmpl w:val="1C24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5394F"/>
    <w:multiLevelType w:val="multilevel"/>
    <w:tmpl w:val="7A489D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58C1264C"/>
    <w:multiLevelType w:val="hybridMultilevel"/>
    <w:tmpl w:val="F96AD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D332D9"/>
    <w:multiLevelType w:val="hybridMultilevel"/>
    <w:tmpl w:val="DC486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D14EA9"/>
    <w:multiLevelType w:val="hybridMultilevel"/>
    <w:tmpl w:val="E14A7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81359"/>
    <w:multiLevelType w:val="hybridMultilevel"/>
    <w:tmpl w:val="C0E8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3668E8"/>
    <w:multiLevelType w:val="hybridMultilevel"/>
    <w:tmpl w:val="B7DADB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6BC4948"/>
    <w:multiLevelType w:val="multilevel"/>
    <w:tmpl w:val="2A5A37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7C4B1A85"/>
    <w:multiLevelType w:val="hybridMultilevel"/>
    <w:tmpl w:val="335E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2363830">
    <w:abstractNumId w:val="1"/>
  </w:num>
  <w:num w:numId="2" w16cid:durableId="2119524388">
    <w:abstractNumId w:val="3"/>
  </w:num>
  <w:num w:numId="3" w16cid:durableId="127017614">
    <w:abstractNumId w:val="4"/>
  </w:num>
  <w:num w:numId="4" w16cid:durableId="1909539330">
    <w:abstractNumId w:val="18"/>
  </w:num>
  <w:num w:numId="5" w16cid:durableId="580673836">
    <w:abstractNumId w:val="7"/>
  </w:num>
  <w:num w:numId="6" w16cid:durableId="427239439">
    <w:abstractNumId w:val="19"/>
  </w:num>
  <w:num w:numId="7" w16cid:durableId="2097631132">
    <w:abstractNumId w:val="12"/>
  </w:num>
  <w:num w:numId="8" w16cid:durableId="1245919371">
    <w:abstractNumId w:val="11"/>
  </w:num>
  <w:num w:numId="9" w16cid:durableId="2043357157">
    <w:abstractNumId w:val="13"/>
  </w:num>
  <w:num w:numId="10" w16cid:durableId="1383554160">
    <w:abstractNumId w:val="5"/>
  </w:num>
  <w:num w:numId="11" w16cid:durableId="975911583">
    <w:abstractNumId w:val="16"/>
  </w:num>
  <w:num w:numId="12" w16cid:durableId="410321449">
    <w:abstractNumId w:val="0"/>
  </w:num>
  <w:num w:numId="13" w16cid:durableId="124347752">
    <w:abstractNumId w:val="8"/>
  </w:num>
  <w:num w:numId="14" w16cid:durableId="598948336">
    <w:abstractNumId w:val="2"/>
  </w:num>
  <w:num w:numId="15" w16cid:durableId="448936046">
    <w:abstractNumId w:val="6"/>
  </w:num>
  <w:num w:numId="16" w16cid:durableId="183711023">
    <w:abstractNumId w:val="17"/>
  </w:num>
  <w:num w:numId="17" w16cid:durableId="1325548615">
    <w:abstractNumId w:val="20"/>
  </w:num>
  <w:num w:numId="18" w16cid:durableId="1971741264">
    <w:abstractNumId w:val="9"/>
  </w:num>
  <w:num w:numId="19" w16cid:durableId="725422133">
    <w:abstractNumId w:val="14"/>
  </w:num>
  <w:num w:numId="20" w16cid:durableId="667633975">
    <w:abstractNumId w:val="15"/>
  </w:num>
  <w:num w:numId="21" w16cid:durableId="1678341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F50"/>
    <w:rsid w:val="0005073A"/>
    <w:rsid w:val="0014033F"/>
    <w:rsid w:val="00175B43"/>
    <w:rsid w:val="001C4F50"/>
    <w:rsid w:val="001D7AEF"/>
    <w:rsid w:val="001F0582"/>
    <w:rsid w:val="002227EB"/>
    <w:rsid w:val="00256FB4"/>
    <w:rsid w:val="00262E2C"/>
    <w:rsid w:val="00264222"/>
    <w:rsid w:val="002656BA"/>
    <w:rsid w:val="002B21CD"/>
    <w:rsid w:val="002E57B8"/>
    <w:rsid w:val="00340B85"/>
    <w:rsid w:val="00341D6D"/>
    <w:rsid w:val="00342A2F"/>
    <w:rsid w:val="003605DB"/>
    <w:rsid w:val="00453D14"/>
    <w:rsid w:val="0047072B"/>
    <w:rsid w:val="00470D7A"/>
    <w:rsid w:val="004752E0"/>
    <w:rsid w:val="00475F72"/>
    <w:rsid w:val="00482199"/>
    <w:rsid w:val="004D4E31"/>
    <w:rsid w:val="004D5852"/>
    <w:rsid w:val="004E596C"/>
    <w:rsid w:val="00525A2A"/>
    <w:rsid w:val="00542375"/>
    <w:rsid w:val="00566D7D"/>
    <w:rsid w:val="005714BB"/>
    <w:rsid w:val="0057410F"/>
    <w:rsid w:val="005B5D05"/>
    <w:rsid w:val="005C78B4"/>
    <w:rsid w:val="005F3BA8"/>
    <w:rsid w:val="00605B4B"/>
    <w:rsid w:val="00632B6B"/>
    <w:rsid w:val="0064388C"/>
    <w:rsid w:val="006470FE"/>
    <w:rsid w:val="00655D3F"/>
    <w:rsid w:val="00657A62"/>
    <w:rsid w:val="00661B50"/>
    <w:rsid w:val="00663181"/>
    <w:rsid w:val="006C71D0"/>
    <w:rsid w:val="00715C4E"/>
    <w:rsid w:val="007C10EE"/>
    <w:rsid w:val="007D4953"/>
    <w:rsid w:val="00814E1B"/>
    <w:rsid w:val="008E3C69"/>
    <w:rsid w:val="00926A06"/>
    <w:rsid w:val="00950813"/>
    <w:rsid w:val="00997797"/>
    <w:rsid w:val="009D26A1"/>
    <w:rsid w:val="009E0646"/>
    <w:rsid w:val="009E2099"/>
    <w:rsid w:val="00A00197"/>
    <w:rsid w:val="00A678AD"/>
    <w:rsid w:val="00AA29F9"/>
    <w:rsid w:val="00AA3481"/>
    <w:rsid w:val="00AD4AC6"/>
    <w:rsid w:val="00AE4DCE"/>
    <w:rsid w:val="00B14160"/>
    <w:rsid w:val="00B26742"/>
    <w:rsid w:val="00B27C7E"/>
    <w:rsid w:val="00B311B3"/>
    <w:rsid w:val="00B53862"/>
    <w:rsid w:val="00B61B0B"/>
    <w:rsid w:val="00B93E63"/>
    <w:rsid w:val="00B95E0B"/>
    <w:rsid w:val="00C04F6A"/>
    <w:rsid w:val="00C31A7B"/>
    <w:rsid w:val="00C37B77"/>
    <w:rsid w:val="00C65FC4"/>
    <w:rsid w:val="00CB618D"/>
    <w:rsid w:val="00CD1000"/>
    <w:rsid w:val="00CF6B7A"/>
    <w:rsid w:val="00D21D55"/>
    <w:rsid w:val="00D3657D"/>
    <w:rsid w:val="00D42EAA"/>
    <w:rsid w:val="00D742E2"/>
    <w:rsid w:val="00DE12B2"/>
    <w:rsid w:val="00DF33D8"/>
    <w:rsid w:val="00DF50B3"/>
    <w:rsid w:val="00E01941"/>
    <w:rsid w:val="00E40B5C"/>
    <w:rsid w:val="00E60E80"/>
    <w:rsid w:val="00E67F3C"/>
    <w:rsid w:val="00EA089E"/>
    <w:rsid w:val="00EC0D83"/>
    <w:rsid w:val="00EF5DEE"/>
    <w:rsid w:val="00F52EB7"/>
    <w:rsid w:val="00F547BD"/>
    <w:rsid w:val="00F8697A"/>
    <w:rsid w:val="00FB7E81"/>
    <w:rsid w:val="00FD7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ECEF"/>
  <w15:chartTrackingRefBased/>
  <w15:docId w15:val="{FDD2FB53-BB12-459E-A1B6-CCCCB4BB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50"/>
    <w:pPr>
      <w:spacing w:after="200" w:line="276" w:lineRule="auto"/>
    </w:pPr>
  </w:style>
  <w:style w:type="paragraph" w:styleId="Heading1">
    <w:name w:val="heading 1"/>
    <w:basedOn w:val="Normal"/>
    <w:next w:val="Normal"/>
    <w:link w:val="Heading1Char"/>
    <w:uiPriority w:val="9"/>
    <w:qFormat/>
    <w:rsid w:val="001C4F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41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F50"/>
    <w:rPr>
      <w:color w:val="0563C1" w:themeColor="hyperlink"/>
      <w:u w:val="single"/>
    </w:rPr>
  </w:style>
  <w:style w:type="character" w:customStyle="1" w:styleId="Heading1Char">
    <w:name w:val="Heading 1 Char"/>
    <w:basedOn w:val="DefaultParagraphFont"/>
    <w:link w:val="Heading1"/>
    <w:uiPriority w:val="9"/>
    <w:rsid w:val="001C4F5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C4F50"/>
    <w:pPr>
      <w:spacing w:before="480"/>
      <w:outlineLvl w:val="9"/>
    </w:pPr>
    <w:rPr>
      <w:b/>
      <w:bCs/>
      <w:sz w:val="28"/>
      <w:szCs w:val="28"/>
      <w:lang w:val="en-US" w:eastAsia="ja-JP"/>
    </w:rPr>
  </w:style>
  <w:style w:type="paragraph" w:styleId="TOC1">
    <w:name w:val="toc 1"/>
    <w:basedOn w:val="Normal"/>
    <w:next w:val="Normal"/>
    <w:autoRedefine/>
    <w:uiPriority w:val="39"/>
    <w:unhideWhenUsed/>
    <w:rsid w:val="001C4F50"/>
    <w:pPr>
      <w:spacing w:after="100"/>
    </w:pPr>
  </w:style>
  <w:style w:type="paragraph" w:styleId="TOC2">
    <w:name w:val="toc 2"/>
    <w:basedOn w:val="Normal"/>
    <w:next w:val="Normal"/>
    <w:autoRedefine/>
    <w:uiPriority w:val="39"/>
    <w:unhideWhenUsed/>
    <w:rsid w:val="001C4F50"/>
    <w:pPr>
      <w:spacing w:after="100"/>
      <w:ind w:left="220"/>
    </w:pPr>
  </w:style>
  <w:style w:type="paragraph" w:styleId="ListParagraph">
    <w:name w:val="List Paragraph"/>
    <w:basedOn w:val="Normal"/>
    <w:uiPriority w:val="34"/>
    <w:qFormat/>
    <w:rsid w:val="00C37B77"/>
    <w:pPr>
      <w:ind w:left="720"/>
      <w:contextualSpacing/>
    </w:pPr>
  </w:style>
  <w:style w:type="character" w:customStyle="1" w:styleId="highlight">
    <w:name w:val="highlight"/>
    <w:basedOn w:val="DefaultParagraphFont"/>
    <w:rsid w:val="00C37B77"/>
  </w:style>
  <w:style w:type="table" w:styleId="TableGrid">
    <w:name w:val="Table Grid"/>
    <w:basedOn w:val="TableNormal"/>
    <w:uiPriority w:val="39"/>
    <w:rsid w:val="0025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1416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57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A62"/>
  </w:style>
  <w:style w:type="paragraph" w:styleId="Footer">
    <w:name w:val="footer"/>
    <w:basedOn w:val="Normal"/>
    <w:link w:val="FooterChar"/>
    <w:uiPriority w:val="99"/>
    <w:unhideWhenUsed/>
    <w:rsid w:val="00657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A62"/>
  </w:style>
  <w:style w:type="paragraph" w:customStyle="1" w:styleId="CroydonPS">
    <w:name w:val="Croydon PS"/>
    <w:basedOn w:val="Normal"/>
    <w:rsid w:val="0014033F"/>
    <w:pPr>
      <w:spacing w:after="0" w:line="240" w:lineRule="auto"/>
      <w:ind w:left="720" w:hanging="720"/>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5C78B4"/>
    <w:rPr>
      <w:color w:val="954F72" w:themeColor="followedHyperlink"/>
      <w:u w:val="single"/>
    </w:rPr>
  </w:style>
  <w:style w:type="character" w:styleId="CommentReference">
    <w:name w:val="annotation reference"/>
    <w:basedOn w:val="DefaultParagraphFont"/>
    <w:uiPriority w:val="99"/>
    <w:semiHidden/>
    <w:unhideWhenUsed/>
    <w:rsid w:val="007D4953"/>
    <w:rPr>
      <w:sz w:val="16"/>
      <w:szCs w:val="16"/>
    </w:rPr>
  </w:style>
  <w:style w:type="paragraph" w:styleId="CommentText">
    <w:name w:val="annotation text"/>
    <w:basedOn w:val="Normal"/>
    <w:link w:val="CommentTextChar"/>
    <w:uiPriority w:val="99"/>
    <w:semiHidden/>
    <w:unhideWhenUsed/>
    <w:rsid w:val="007D4953"/>
    <w:pPr>
      <w:spacing w:line="240" w:lineRule="auto"/>
    </w:pPr>
    <w:rPr>
      <w:sz w:val="20"/>
      <w:szCs w:val="20"/>
    </w:rPr>
  </w:style>
  <w:style w:type="character" w:customStyle="1" w:styleId="CommentTextChar">
    <w:name w:val="Comment Text Char"/>
    <w:basedOn w:val="DefaultParagraphFont"/>
    <w:link w:val="CommentText"/>
    <w:uiPriority w:val="99"/>
    <w:semiHidden/>
    <w:rsid w:val="007D4953"/>
    <w:rPr>
      <w:sz w:val="20"/>
      <w:szCs w:val="20"/>
    </w:rPr>
  </w:style>
  <w:style w:type="paragraph" w:styleId="CommentSubject">
    <w:name w:val="annotation subject"/>
    <w:basedOn w:val="CommentText"/>
    <w:next w:val="CommentText"/>
    <w:link w:val="CommentSubjectChar"/>
    <w:uiPriority w:val="99"/>
    <w:semiHidden/>
    <w:unhideWhenUsed/>
    <w:rsid w:val="007D4953"/>
    <w:rPr>
      <w:b/>
      <w:bCs/>
    </w:rPr>
  </w:style>
  <w:style w:type="character" w:customStyle="1" w:styleId="CommentSubjectChar">
    <w:name w:val="Comment Subject Char"/>
    <w:basedOn w:val="CommentTextChar"/>
    <w:link w:val="CommentSubject"/>
    <w:uiPriority w:val="99"/>
    <w:semiHidden/>
    <w:rsid w:val="007D4953"/>
    <w:rPr>
      <w:b/>
      <w:bCs/>
      <w:sz w:val="20"/>
      <w:szCs w:val="20"/>
    </w:rPr>
  </w:style>
  <w:style w:type="paragraph" w:styleId="BalloonText">
    <w:name w:val="Balloon Text"/>
    <w:basedOn w:val="Normal"/>
    <w:link w:val="BalloonTextChar"/>
    <w:uiPriority w:val="99"/>
    <w:semiHidden/>
    <w:unhideWhenUsed/>
    <w:rsid w:val="007D4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953"/>
    <w:rPr>
      <w:rFonts w:ascii="Segoe UI" w:hAnsi="Segoe UI" w:cs="Segoe UI"/>
      <w:sz w:val="18"/>
      <w:szCs w:val="18"/>
    </w:rPr>
  </w:style>
  <w:style w:type="paragraph" w:styleId="NormalWeb">
    <w:name w:val="Normal (Web)"/>
    <w:basedOn w:val="Normal"/>
    <w:uiPriority w:val="99"/>
    <w:unhideWhenUsed/>
    <w:rsid w:val="001D7A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75B43"/>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8706">
      <w:bodyDiv w:val="1"/>
      <w:marLeft w:val="0"/>
      <w:marRight w:val="0"/>
      <w:marTop w:val="0"/>
      <w:marBottom w:val="0"/>
      <w:divBdr>
        <w:top w:val="none" w:sz="0" w:space="0" w:color="auto"/>
        <w:left w:val="none" w:sz="0" w:space="0" w:color="auto"/>
        <w:bottom w:val="none" w:sz="0" w:space="0" w:color="auto"/>
        <w:right w:val="none" w:sz="0" w:space="0" w:color="auto"/>
      </w:divBdr>
      <w:divsChild>
        <w:div w:id="550312518">
          <w:marLeft w:val="0"/>
          <w:marRight w:val="0"/>
          <w:marTop w:val="0"/>
          <w:marBottom w:val="0"/>
          <w:divBdr>
            <w:top w:val="none" w:sz="0" w:space="0" w:color="auto"/>
            <w:left w:val="none" w:sz="0" w:space="0" w:color="auto"/>
            <w:bottom w:val="none" w:sz="0" w:space="0" w:color="auto"/>
            <w:right w:val="none" w:sz="0" w:space="0" w:color="auto"/>
          </w:divBdr>
          <w:divsChild>
            <w:div w:id="1275475562">
              <w:marLeft w:val="0"/>
              <w:marRight w:val="0"/>
              <w:marTop w:val="210"/>
              <w:marBottom w:val="0"/>
              <w:divBdr>
                <w:top w:val="none" w:sz="0" w:space="0" w:color="auto"/>
                <w:left w:val="none" w:sz="0" w:space="0" w:color="auto"/>
                <w:bottom w:val="none" w:sz="0" w:space="0" w:color="auto"/>
                <w:right w:val="none" w:sz="0" w:space="0" w:color="auto"/>
              </w:divBdr>
              <w:divsChild>
                <w:div w:id="1337659121">
                  <w:marLeft w:val="0"/>
                  <w:marRight w:val="0"/>
                  <w:marTop w:val="0"/>
                  <w:marBottom w:val="0"/>
                  <w:divBdr>
                    <w:top w:val="none" w:sz="0" w:space="0" w:color="auto"/>
                    <w:left w:val="none" w:sz="0" w:space="0" w:color="auto"/>
                    <w:bottom w:val="none" w:sz="0" w:space="0" w:color="auto"/>
                    <w:right w:val="none" w:sz="0" w:space="0" w:color="auto"/>
                  </w:divBdr>
                  <w:divsChild>
                    <w:div w:id="1541748512">
                      <w:marLeft w:val="0"/>
                      <w:marRight w:val="0"/>
                      <w:marTop w:val="0"/>
                      <w:marBottom w:val="0"/>
                      <w:divBdr>
                        <w:top w:val="none" w:sz="0" w:space="0" w:color="auto"/>
                        <w:left w:val="none" w:sz="0" w:space="0" w:color="auto"/>
                        <w:bottom w:val="none" w:sz="0" w:space="0" w:color="auto"/>
                        <w:right w:val="none" w:sz="0" w:space="0" w:color="auto"/>
                      </w:divBdr>
                      <w:divsChild>
                        <w:div w:id="384646150">
                          <w:marLeft w:val="0"/>
                          <w:marRight w:val="0"/>
                          <w:marTop w:val="0"/>
                          <w:marBottom w:val="0"/>
                          <w:divBdr>
                            <w:top w:val="none" w:sz="0" w:space="0" w:color="auto"/>
                            <w:left w:val="none" w:sz="0" w:space="0" w:color="auto"/>
                            <w:bottom w:val="none" w:sz="0" w:space="0" w:color="auto"/>
                            <w:right w:val="none" w:sz="0" w:space="0" w:color="auto"/>
                          </w:divBdr>
                          <w:divsChild>
                            <w:div w:id="8600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99796">
      <w:bodyDiv w:val="1"/>
      <w:marLeft w:val="0"/>
      <w:marRight w:val="0"/>
      <w:marTop w:val="0"/>
      <w:marBottom w:val="0"/>
      <w:divBdr>
        <w:top w:val="none" w:sz="0" w:space="0" w:color="auto"/>
        <w:left w:val="none" w:sz="0" w:space="0" w:color="auto"/>
        <w:bottom w:val="none" w:sz="0" w:space="0" w:color="auto"/>
        <w:right w:val="none" w:sz="0" w:space="0" w:color="auto"/>
      </w:divBdr>
      <w:divsChild>
        <w:div w:id="1126704003">
          <w:marLeft w:val="0"/>
          <w:marRight w:val="0"/>
          <w:marTop w:val="0"/>
          <w:marBottom w:val="0"/>
          <w:divBdr>
            <w:top w:val="none" w:sz="0" w:space="0" w:color="auto"/>
            <w:left w:val="none" w:sz="0" w:space="0" w:color="auto"/>
            <w:bottom w:val="none" w:sz="0" w:space="0" w:color="auto"/>
            <w:right w:val="none" w:sz="0" w:space="0" w:color="auto"/>
          </w:divBdr>
          <w:divsChild>
            <w:div w:id="1390499788">
              <w:marLeft w:val="0"/>
              <w:marRight w:val="0"/>
              <w:marTop w:val="210"/>
              <w:marBottom w:val="0"/>
              <w:divBdr>
                <w:top w:val="none" w:sz="0" w:space="0" w:color="auto"/>
                <w:left w:val="none" w:sz="0" w:space="0" w:color="auto"/>
                <w:bottom w:val="none" w:sz="0" w:space="0" w:color="auto"/>
                <w:right w:val="none" w:sz="0" w:space="0" w:color="auto"/>
              </w:divBdr>
              <w:divsChild>
                <w:div w:id="1161578980">
                  <w:marLeft w:val="0"/>
                  <w:marRight w:val="0"/>
                  <w:marTop w:val="0"/>
                  <w:marBottom w:val="0"/>
                  <w:divBdr>
                    <w:top w:val="none" w:sz="0" w:space="0" w:color="auto"/>
                    <w:left w:val="none" w:sz="0" w:space="0" w:color="auto"/>
                    <w:bottom w:val="none" w:sz="0" w:space="0" w:color="auto"/>
                    <w:right w:val="none" w:sz="0" w:space="0" w:color="auto"/>
                  </w:divBdr>
                  <w:divsChild>
                    <w:div w:id="54743174">
                      <w:marLeft w:val="0"/>
                      <w:marRight w:val="0"/>
                      <w:marTop w:val="0"/>
                      <w:marBottom w:val="0"/>
                      <w:divBdr>
                        <w:top w:val="none" w:sz="0" w:space="0" w:color="auto"/>
                        <w:left w:val="none" w:sz="0" w:space="0" w:color="auto"/>
                        <w:bottom w:val="none" w:sz="0" w:space="0" w:color="auto"/>
                        <w:right w:val="none" w:sz="0" w:space="0" w:color="auto"/>
                      </w:divBdr>
                      <w:divsChild>
                        <w:div w:id="1942252935">
                          <w:marLeft w:val="0"/>
                          <w:marRight w:val="0"/>
                          <w:marTop w:val="0"/>
                          <w:marBottom w:val="0"/>
                          <w:divBdr>
                            <w:top w:val="none" w:sz="0" w:space="0" w:color="auto"/>
                            <w:left w:val="none" w:sz="0" w:space="0" w:color="auto"/>
                            <w:bottom w:val="none" w:sz="0" w:space="0" w:color="auto"/>
                            <w:right w:val="none" w:sz="0" w:space="0" w:color="auto"/>
                          </w:divBdr>
                          <w:divsChild>
                            <w:div w:id="7488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tinvolved.croydon.gov.uk/staff-leavers-exit-questionnaire-aug-2021-aug-2022/survey_tools/staff-leavers-exit-surve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intranet.croydon.gov.uk/working-croydon/assistant-chief-executive-directorate/my-resources/my-resources-quick-reference" TargetMode="External"/><Relationship Id="rId17" Type="http://schemas.openxmlformats.org/officeDocument/2006/relationships/hyperlink" Target="https://intranet.croydon.gov.uk/working-croydon/hr/leaving-us" TargetMode="External"/><Relationship Id="rId2" Type="http://schemas.openxmlformats.org/officeDocument/2006/relationships/customXml" Target="../customXml/item2.xml"/><Relationship Id="rId16" Type="http://schemas.openxmlformats.org/officeDocument/2006/relationships/hyperlink" Target="https://intranet.croydon.gov.uk/working-croydon/hr/hr-handboo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https://intranet.croydon.gov.uk/working-croydon/hr/hr-handboo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umanresources@croy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E1BE7091E8F1F4BB5687EBD6B1E3011" ma:contentTypeVersion="54" ma:contentTypeDescription="Create a new document." ma:contentTypeScope="" ma:versionID="41e8268c2c12a3c96e9cceb63674defd">
  <xsd:schema xmlns:xsd="http://www.w3.org/2001/XMLSchema" xmlns:xs="http://www.w3.org/2001/XMLSchema" xmlns:p="http://schemas.microsoft.com/office/2006/metadata/properties" xmlns:ns2="f2b78acb-a125-42ee-931d-35b42eaca4cf" xmlns:ns4="130b1115-b206-47eb-92ac-9e56f9f22712" xmlns:ns5="f7120003-6b56-41f5-81af-107dfe9b07ca" xmlns:ns6="2ecdcc3d-e20a-41e3-9e41-f3f134bae736" targetNamespace="http://schemas.microsoft.com/office/2006/metadata/properties" ma:root="true" ma:fieldsID="13788f9a0c49c2c60313e8c983a2d317" ns2:_="" ns4:_="" ns5:_="" ns6:_="">
    <xsd:import namespace="f2b78acb-a125-42ee-931d-35b42eaca4cf"/>
    <xsd:import namespace="130b1115-b206-47eb-92ac-9e56f9f22712"/>
    <xsd:import namespace="f7120003-6b56-41f5-81af-107dfe9b07ca"/>
    <xsd:import namespace="2ecdcc3d-e20a-41e3-9e41-f3f134bae736"/>
    <xsd:element name="properties">
      <xsd:complexType>
        <xsd:sequence>
          <xsd:element name="documentManagement">
            <xsd:complexType>
              <xsd:all>
                <xsd:element ref="ns2:DocumentDescription" minOccurs="0"/>
                <xsd:element ref="ns2:DocumentAuthor" minOccurs="0"/>
                <xsd:element ref="ns2:ProtectiveClassification"/>
                <xsd:element ref="ns4:Work_x0020_Category" minOccurs="0"/>
                <xsd:element ref="ns4:Project" minOccurs="0"/>
                <xsd:element ref="ns2:TaxCatchAllLabel" minOccurs="0"/>
                <xsd:element ref="ns2:febcb389c47c4530afe6acfa103de16c" minOccurs="0"/>
                <xsd:element ref="ns2:l1c2f45cb913413195fefa0ed1a24d84" minOccurs="0"/>
                <xsd:element ref="ns2:TaxKeywordTaxHTField" minOccurs="0"/>
                <xsd:element ref="ns5:a925b537be3a483a92bafce43934e63d" minOccurs="0"/>
                <xsd:element ref="ns2:TaxCatchAll" minOccurs="0"/>
                <xsd:element ref="ns4:Task" minOccurs="0"/>
                <xsd:element ref="ns2:Document_x0020_Description" minOccurs="0"/>
                <xsd:element ref="ns6:MediaServiceMetadata" minOccurs="0"/>
                <xsd:element ref="ns6:MediaServiceFastMetadata" minOccurs="0"/>
                <xsd:element ref="ns6:MediaServiceAutoTags" minOccurs="0"/>
                <xsd:element ref="ns6:MediaServiceDateTaken" minOccurs="0"/>
                <xsd:element ref="ns6:MediaServiceOCR" minOccurs="0"/>
                <xsd:element ref="ns5:SharedWithUsers" minOccurs="0"/>
                <xsd:element ref="ns5:SharedWithDetails" minOccurs="0"/>
                <xsd:element ref="ns6:FrequentlyUsedDocument" minOccurs="0"/>
                <xsd:element ref="ns6:MediaServiceAutoKeyPoints" minOccurs="0"/>
                <xsd:element ref="ns6:MediaServiceKeyPoints" minOccurs="0"/>
                <xsd:element ref="ns6:MediaServiceGenerationTime" minOccurs="0"/>
                <xsd:element ref="ns6:MediaServiceEventHashCode"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ma:readOnly="false">
      <xsd:simpleType>
        <xsd:restriction base="dms:Note">
          <xsd:maxLength value="255"/>
        </xsd:restriction>
      </xsd:simpleType>
    </xsd:element>
    <xsd:element name="DocumentAuthor" ma:index="4" nillable="true" ma:displayName="Primary Contact" ma:indexed="true" ma:list="UserInfo" ma:SearchPeopleOnly="false"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5"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TaxCatchAllLabel" ma:index="11" nillable="true" ma:displayName="Taxonomy Catch All Column1" ma:hidden="true" ma:list="{8ede032f-4118-4ac9-b69c-e6e2b8e32e7c}" ma:internalName="TaxCatchAllLabel" ma:readOnly="false" ma:showField="CatchAllDataLabel" ma:web="f7120003-6b56-41f5-81af-107dfe9b07ca">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nillable="true" ma:taxonomy="true" ma:internalName="febcb389c47c4530afe6acfa103de16c" ma:taxonomyFieldName="OrganisationalUnit" ma:displayName="Organisational Unit" ma:readOnly="false"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l1c2f45cb913413195fefa0ed1a24d84" ma:index="14" nillable="true" ma:taxonomy="true" ma:internalName="l1c2f45cb913413195fefa0ed1a24d84" ma:taxonomyFieldName="Activity" ma:displayName="Activity" ma:readOnly="false"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8ede032f-4118-4ac9-b69c-e6e2b8e32e7c}" ma:internalName="TaxCatchAll" ma:readOnly="false" ma:showField="CatchAllData" ma:web="f7120003-6b56-41f5-81af-107dfe9b07ca">
      <xsd:complexType>
        <xsd:complexContent>
          <xsd:extension base="dms:MultiChoiceLookup">
            <xsd:sequence>
              <xsd:element name="Value" type="dms:Lookup" maxOccurs="unbounded" minOccurs="0" nillable="true"/>
            </xsd:sequence>
          </xsd:extension>
        </xsd:complexContent>
      </xsd:complexType>
    </xsd:element>
    <xsd:element name="Document_x0020_Description" ma:index="24" nillable="true" ma:displayName="Document Description" ma:internalName="Document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0b1115-b206-47eb-92ac-9e56f9f22712" elementFormDefault="qualified">
    <xsd:import namespace="http://schemas.microsoft.com/office/2006/documentManagement/types"/>
    <xsd:import namespace="http://schemas.microsoft.com/office/infopath/2007/PartnerControls"/>
    <xsd:element name="Work_x0020_Category" ma:index="9" nillable="true" ma:displayName="Work Category" ma:format="Dropdown" ma:hidden="true" ma:internalName="Work_x0020_Category" ma:readOnly="false">
      <xsd:simpleType>
        <xsd:restriction base="dms:Choice">
          <xsd:enumeration value="Benefits"/>
          <xsd:enumeration value="Collective Agreements"/>
          <xsd:enumeration value="Data Protection &amp; Info Mgt"/>
          <xsd:enumeration value="Employment Law"/>
          <xsd:enumeration value="Equality &amp; Diversity"/>
          <xsd:enumeration value="FAQs"/>
          <xsd:enumeration value="HR Policy &amp; Procedures"/>
          <xsd:enumeration value="Job Evaluation"/>
          <xsd:enumeration value="Meetings"/>
          <xsd:enumeration value="Occupational Health"/>
          <xsd:enumeration value="One Oracle"/>
          <xsd:enumeration value="Pay"/>
          <xsd:enumeration value="Projects"/>
          <xsd:enumeration value="Surveys"/>
          <xsd:enumeration value="Team Matters"/>
          <xsd:enumeration value="Terms &amp; Conditions"/>
          <xsd:enumeration value="Trade Unions"/>
        </xsd:restriction>
      </xsd:simpleType>
    </xsd:element>
    <xsd:element name="Project" ma:index="10" nillable="true" ma:displayName="Project" ma:format="Dropdown" ma:indexed="true" ma:internalName="Project" ma:readOnly="false">
      <xsd:simpleType>
        <xsd:restriction base="dms:Choice">
          <xsd:enumeration value="Annual and Special Leave documents - 2020"/>
          <xsd:enumeration value="Apprenticeships"/>
          <xsd:enumeration value="Appraisal Analysis - 18/19"/>
          <xsd:enumeration value="Autism"/>
          <xsd:enumeration value="Bailiffs"/>
          <xsd:enumeration value="Benefits"/>
          <xsd:enumeration value="Bullying and Harassment"/>
          <xsd:enumeration value="Business Continuity"/>
          <xsd:enumeration value="Capability Procedure"/>
          <xsd:enumeration value="Car Parking"/>
          <xsd:enumeration value="Changes to contracts - letters - April 2020"/>
          <xsd:enumeration value="Chief Officer Pay"/>
          <xsd:enumeration value="Childrens social worker pay"/>
          <xsd:enumeration value="Code of Conduct"/>
          <xsd:enumeration value="Complaints Procedure - 2018"/>
          <xsd:enumeration value="Contractual Policy updates"/>
          <xsd:enumeration value="Contracts - Provisional templates for new starters April 2020"/>
          <xsd:enumeration value="Contract Templates and offer letters - for staff post 060420"/>
          <xsd:enumeration value="Coronavirus - HR queries"/>
          <xsd:enumeration value="Croydon Healthy Workplace"/>
          <xsd:enumeration value="Data Protection"/>
          <xsd:enumeration value="Departmental equality performance targets 19/20"/>
          <xsd:enumeration value="Deployment of Staff in Emergency Situations"/>
          <xsd:enumeration value="DBS"/>
          <xsd:enumeration value="Dignity at Work"/>
          <xsd:enumeration value="Disciplinary Procedure - old documents"/>
          <xsd:enumeration value="Disciplinary documents - 2020"/>
          <xsd:enumeration value="Disciplinary documents - 2021"/>
          <xsd:enumeration value="Diversity"/>
          <xsd:enumeration value="Diversity Network Groups Activities"/>
          <xsd:enumeration value="EAP"/>
          <xsd:enumeration value="Education"/>
          <xsd:enumeration value="Employment Law Updates"/>
          <xsd:enumeration value="Employment Relations 18 - 19"/>
          <xsd:enumeration value="Employement Relations 19 - 20"/>
          <xsd:enumeration value="Employment Relations 20 - 21"/>
          <xsd:enumeration value="EQIA (Equality Impact Assessment)"/>
          <xsd:enumeration value="Equal Pay"/>
          <xsd:enumeration value="Equality"/>
          <xsd:enumeration value="Equality Charts 2020"/>
          <xsd:enumeration value="Equality Charts - 2021"/>
          <xsd:enumeration value="Equality Stats by directorate and division - Nov 21"/>
          <xsd:enumeration value="Equality Targets - departments"/>
          <xsd:enumeration value="ER stats - 12 weeks completion rates"/>
          <xsd:enumeration value="ER Cases - as at Nov 21"/>
          <xsd:enumeration value="EU Settlement Scheme"/>
          <xsd:enumeration value="Exit Questionnaire feedback Apr -Sept 2020"/>
          <xsd:enumeration value="Expenses Policy"/>
          <xsd:enumeration value="Exit Procedures"/>
          <xsd:enumeration value="Exit Questionnaire feedback 2020/21"/>
          <xsd:enumeration value="Exit Questionnaire feedback overview 2019/20"/>
          <xsd:enumeration value="Exit Questionnaire feedback Apr 2021 - Sept 2021"/>
          <xsd:enumeration value="Exit Survey Diversity"/>
          <xsd:enumeration value="FAQs"/>
          <xsd:enumeration value="Fixed term contracts"/>
          <xsd:enumeration value="Flexible Retirement - 2018 updates"/>
          <xsd:enumeration value="Flexible Working"/>
          <xsd:enumeration value="Flexible working documents - updated 2018"/>
          <xsd:enumeration value="Flexible and agile working documents - 2020"/>
          <xsd:enumeration value="FOI"/>
          <xsd:enumeration value="Gender Pay Gap"/>
          <xsd:enumeration value="Gender Pay Gap 2020"/>
          <xsd:enumeration value="GDPR"/>
          <xsd:enumeration value="GDPR compliant HR documents"/>
          <xsd:enumeration value="GDPR HR policy documents"/>
          <xsd:enumeration value="Grievance Policy documents - 2020"/>
          <xsd:enumeration value="HR Policy Review"/>
          <xsd:enumeration value="HR Policies Revision Status"/>
          <xsd:enumeration value="HR Consultancy Meetings"/>
          <xsd:enumeration value="HR Consultancy Meetings - 2018"/>
          <xsd:enumeration value="HR Handbook documents - Jan 2018"/>
          <xsd:enumeration value="Industrial Action"/>
          <xsd:enumeration value="Job Evaluation"/>
          <xsd:enumeration value="Leadership Programme"/>
          <xsd:enumeration value="London Councils &amp; Networks"/>
          <xsd:enumeration value="London Living Wage"/>
          <xsd:enumeration value="Long Service Awards"/>
          <xsd:enumeration value="Mental Health"/>
          <xsd:enumeration value="Market Suppliments"/>
          <xsd:enumeration value="Maternity"/>
          <xsd:enumeration value="Meetings"/>
          <xsd:enumeration value="Night Allowance Claim 2014"/>
          <xsd:enumeration value="Occupational Health"/>
          <xsd:enumeration value="Office Holders"/>
          <xsd:enumeration value="Org Health Reports"/>
          <xsd:enumeration value="Organisational Structure Charts"/>
          <xsd:enumeration value="Other"/>
          <xsd:enumeration value="Parental Bereavement Leave"/>
          <xsd:enumeration value="Pay"/>
          <xsd:enumeration value="Politically Restricted"/>
          <xsd:enumeration value="Premature Birth"/>
          <xsd:enumeration value="Probation"/>
          <xsd:enumeration value="Prosecution of employees"/>
          <xsd:enumeration value="Quiet Space"/>
          <xsd:enumeration value="Recruitment"/>
          <xsd:enumeration value="Redeployment"/>
          <xsd:enumeration value="Restructure"/>
          <xsd:enumeration value="Retirement"/>
          <xsd:enumeration value="Sabbatical"/>
          <xsd:enumeration value="Schools"/>
          <xsd:enumeration value="Senior Appointments"/>
          <xsd:enumeration value="Service Occupancies"/>
          <xsd:enumeration value="Service Planning"/>
          <xsd:enumeration value="Shape Croydon"/>
          <xsd:enumeration value="Sickness"/>
          <xsd:enumeration value="Sickness Absence Policy Docs 2017"/>
          <xsd:enumeration value="Stonewall 2015"/>
          <xsd:enumeration value="Stonewall 2018"/>
          <xsd:enumeration value="Stonewall 2019"/>
          <xsd:enumeration value="Support documents for employees"/>
          <xsd:enumeration value="Trade Unions"/>
          <xsd:enumeration value="Transparency Code"/>
          <xsd:enumeration value="TUPE"/>
          <xsd:enumeration value="Unauthorised Absence"/>
          <xsd:enumeration value="Secondments"/>
          <xsd:enumeration value="Stonewall 2016 documents"/>
          <xsd:enumeration value="Voluntary Severance"/>
          <xsd:enumeration value="Workforce Profile"/>
          <xsd:enumeration value="Workforce Profile - 2018"/>
          <xsd:enumeration value="Workforce Surveys (not pay)"/>
          <xsd:enumeration value="Xmas Leave - 2017"/>
          <xsd:enumeration value="Smarter Working"/>
          <xsd:enumeration value="Diversity Disclosure"/>
          <xsd:enumeration value="Temporary Workers"/>
          <xsd:enumeration value="Stonewall 2017"/>
          <xsd:enumeration value="Disability Confident"/>
          <xsd:enumeration value="Tupe Transfers"/>
          <xsd:enumeration value="English Language Requirement for Public Sector"/>
          <xsd:enumeration value="ENEI"/>
          <xsd:enumeration value="Annual Leave Policy"/>
          <xsd:enumeration value="LGBT Guidance"/>
          <xsd:enumeration value="Volunteering"/>
          <xsd:enumeration value="Timewise Action Plan"/>
          <xsd:enumeration value="Menopause"/>
          <xsd:enumeration value="Xpert HR"/>
          <xsd:enumeration value="ENEI Evidence Bank 2017"/>
          <xsd:enumeration value="Additional Leave"/>
          <xsd:enumeration value="EFLG"/>
          <xsd:enumeration value="Appraisal Analysis"/>
          <xsd:enumeration value="IR35"/>
        </xsd:restriction>
      </xsd:simpleType>
    </xsd:element>
    <xsd:element name="Task" ma:index="23" nillable="true" ma:displayName="Task" ma:format="Dropdown" ma:internalName="Task" ma:readOnly="false">
      <xsd:simpleType>
        <xsd:restriction base="dms:Choice">
          <xsd:enumeration value="Budget"/>
          <xsd:enumeration value="Childcare vouchers"/>
          <xsd:enumeration value="Communications"/>
          <xsd:enumeration value="Contract"/>
          <xsd:enumeration value="Cycle schemes"/>
          <xsd:enumeration value="Flu"/>
          <xsd:enumeration value="Gymflex"/>
          <xsd:enumeration value="Holiday plus"/>
          <xsd:enumeration value="Implementation"/>
          <xsd:enumeration value="Invoices"/>
          <xsd:enumeration value="Learningplus"/>
          <xsd:enumeration value="Lifestyle"/>
          <xsd:enumeration value="MI"/>
          <xsd:enumeration value="Misc benefits"/>
          <xsd:enumeration value="Outplacement"/>
          <xsd:enumeration value="Parking plus"/>
          <xsd:enumeration value="Phone plus"/>
          <xsd:enumeration value="P&amp;MM"/>
          <xsd:enumeration value="Redeployee active"/>
          <xsd:enumeration value="Redeployee archived"/>
          <xsd:enumeration value="Salary finance"/>
          <xsd:enumeration value="Season ticket"/>
          <xsd:enumeration value="Template"/>
          <xsd:enumeration value="Triaging"/>
          <xsd:enumeration value="Guidance"/>
          <xsd:enumeration value="Statement of works"/>
          <xsd:enumeration value="Certificate"/>
          <xsd:enumeration value="Database"/>
        </xsd:restriction>
      </xsd:simpleType>
    </xsd:element>
  </xsd:schema>
  <xsd:schema xmlns:xsd="http://www.w3.org/2001/XMLSchema" xmlns:xs="http://www.w3.org/2001/XMLSchema" xmlns:dms="http://schemas.microsoft.com/office/2006/documentManagement/types" xmlns:pc="http://schemas.microsoft.com/office/infopath/2007/PartnerControls" targetNamespace="f7120003-6b56-41f5-81af-107dfe9b07ca" elementFormDefault="qualified">
    <xsd:import namespace="http://schemas.microsoft.com/office/2006/documentManagement/types"/>
    <xsd:import namespace="http://schemas.microsoft.com/office/infopath/2007/PartnerControls"/>
    <xsd:element name="a925b537be3a483a92bafce43934e63d" ma:index="20" nillable="true" ma:taxonomy="true" ma:internalName="a925b537be3a483a92bafce43934e63d" ma:taxonomyFieldName="DocumentType" ma:displayName="Document Type" ma:indexed="true" ma:readOnly="false" ma:fieldId="{a925b537-be3a-483a-92ba-fce43934e63d}" ma:sspId="c265c3e7-f7ae-4ea0-b3f5-7c0024770d98" ma:termSetId="0b63ded8-0ffe-4d25-b64b-817d9b559751"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dcc3d-e20a-41e3-9e41-f3f134bae73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FrequentlyUsedDocument" ma:index="32" nillable="true" ma:displayName="Frequently Used Document" ma:format="Dropdown" ma:internalName="FrequentlyUsedDocument">
      <xsd:simpleType>
        <xsd:restriction base="dms:Choice">
          <xsd:enumeration value="Yes"/>
          <xsd:enumeration value="No"/>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94F3D-0E3D-4ED4-B393-AE938A3FADAA}"/>
</file>

<file path=customXml/itemProps2.xml><?xml version="1.0" encoding="utf-8"?>
<ds:datastoreItem xmlns:ds="http://schemas.openxmlformats.org/officeDocument/2006/customXml" ds:itemID="{5D72E2C2-0447-466D-88A7-687D24206B7B}">
  <ds:schemaRefs>
    <ds:schemaRef ds:uri="http://schemas.microsoft.com/sharepoint/v3/contenttype/forms"/>
  </ds:schemaRefs>
</ds:datastoreItem>
</file>

<file path=customXml/itemProps3.xml><?xml version="1.0" encoding="utf-8"?>
<ds:datastoreItem xmlns:ds="http://schemas.openxmlformats.org/officeDocument/2006/customXml" ds:itemID="{071946BB-CDD6-4113-8AE3-63A845EB4ACF}">
  <ds:schemaRefs>
    <ds:schemaRef ds:uri="http://schemas.openxmlformats.org/officeDocument/2006/bibliography"/>
  </ds:schemaRefs>
</ds:datastoreItem>
</file>

<file path=customXml/itemProps4.xml><?xml version="1.0" encoding="utf-8"?>
<ds:datastoreItem xmlns:ds="http://schemas.openxmlformats.org/officeDocument/2006/customXml" ds:itemID="{3EB539AE-47A1-4F44-9A14-B5370DEBBC05}">
  <ds:schemaRefs>
    <ds:schemaRef ds:uri="http://schemas.microsoft.com/office/2006/metadata/properties"/>
    <ds:schemaRef ds:uri="http://schemas.microsoft.com/office/infopath/2007/PartnerControls"/>
    <ds:schemaRef ds:uri="130b1115-b206-47eb-92ac-9e56f9f22712"/>
    <ds:schemaRef ds:uri="f2b78acb-a125-42ee-931d-35b42eaca4cf"/>
    <ds:schemaRef ds:uri="f7120003-6b56-41f5-81af-107dfe9b07ca"/>
    <ds:schemaRef ds:uri="2ecdcc3d-e20a-41e3-9e41-f3f134bae736"/>
  </ds:schemaRefs>
</ds:datastoreItem>
</file>

<file path=customXml/itemProps5.xml><?xml version="1.0" encoding="utf-8"?>
<ds:datastoreItem xmlns:ds="http://schemas.openxmlformats.org/officeDocument/2006/customXml" ds:itemID="{D97BCCFE-7F64-404F-B894-42D51CF9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130b1115-b206-47eb-92ac-9e56f9f22712"/>
    <ds:schemaRef ds:uri="f7120003-6b56-41f5-81af-107dfe9b07ca"/>
    <ds:schemaRef ds:uri="2ecdcc3d-e20a-41e3-9e41-f3f134bae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Notice Periods - new guidance</vt:lpstr>
    </vt:vector>
  </TitlesOfParts>
  <Company>LBC</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Periods - new guidance</dc:title>
  <dc:subject/>
  <dc:creator>Benjamin, Maxine</dc:creator>
  <cp:keywords/>
  <dc:description/>
  <cp:lastModifiedBy>Benjamin, Maxine</cp:lastModifiedBy>
  <cp:revision>2</cp:revision>
  <dcterms:created xsi:type="dcterms:W3CDTF">2023-06-05T16:52:00Z</dcterms:created>
  <dcterms:modified xsi:type="dcterms:W3CDTF">2023-06-05T16:52:00Z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TaxKeyword">
    <vt:lpwstr/>
  </property>
  <property fmtid="{D5CDD505-2E9C-101B-9397-08002B2CF9AE}" pid="4" name="OrganisationalUnit">
    <vt:lpwstr>5052;#Human Resources|939c30df-980c-4d92-9bdc-5895042200c5</vt:lpwstr>
  </property>
  <property fmtid="{D5CDD505-2E9C-101B-9397-08002B2CF9AE}" pid="5" name="Activity">
    <vt:lpwstr/>
  </property>
  <property fmtid="{D5CDD505-2E9C-101B-9397-08002B2CF9AE}" pid="6" name="ol_Department">
    <vt:lpwstr/>
  </property>
  <property fmtid="{D5CDD505-2E9C-101B-9397-08002B2CF9AE}" pid="7" name="DocumentType">
    <vt:lpwstr/>
  </property>
  <property fmtid="{D5CDD505-2E9C-101B-9397-08002B2CF9AE}" pid="8" name="Department2">
    <vt:lpwstr/>
  </property>
</Properties>
</file>