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1910495437"/>
        <w:docPartObj>
          <w:docPartGallery w:val="Cover Pages"/>
          <w:docPartUnique/>
        </w:docPartObj>
      </w:sdtPr>
      <w:sdtEndPr/>
      <w:sdtContent>
        <w:p w14:paraId="319F8937" w14:textId="73510A3F" w:rsidR="00152368" w:rsidRPr="00AF566F" w:rsidRDefault="00B06BDD" w:rsidP="0043458B">
          <w:pPr>
            <w:rPr>
              <w:rFonts w:ascii="Arial" w:hAnsi="Arial" w:cs="Arial"/>
              <w:b/>
              <w:bCs/>
              <w:caps/>
            </w:rPr>
          </w:pPr>
          <w:r w:rsidRPr="00AF566F">
            <w:rPr>
              <w:rFonts w:ascii="Arial" w:hAnsi="Arial" w:cs="Arial"/>
              <w:b/>
              <w:bCs/>
              <w:caps/>
            </w:rPr>
            <w:t xml:space="preserve">Probation Policy </w:t>
          </w:r>
        </w:p>
        <w:p w14:paraId="53A7247A" w14:textId="74C775D9" w:rsidR="00B06BDD" w:rsidRPr="004B6005" w:rsidRDefault="00B06BDD" w:rsidP="0043458B">
          <w:pPr>
            <w:rPr>
              <w:rFonts w:ascii="Arial" w:hAnsi="Arial" w:cs="Arial"/>
              <w:sz w:val="22"/>
              <w:szCs w:val="22"/>
            </w:rPr>
          </w:pPr>
        </w:p>
        <w:p w14:paraId="2301030A" w14:textId="2F433D90" w:rsidR="00883850" w:rsidRPr="004B6005" w:rsidRDefault="00883850" w:rsidP="0043458B">
          <w:pPr>
            <w:rPr>
              <w:rFonts w:ascii="Arial" w:hAnsi="Arial" w:cs="Arial"/>
              <w:b/>
              <w:bCs/>
              <w:sz w:val="22"/>
              <w:szCs w:val="22"/>
            </w:rPr>
          </w:pPr>
          <w:r w:rsidRPr="004B6005">
            <w:rPr>
              <w:rFonts w:ascii="Arial" w:hAnsi="Arial" w:cs="Arial"/>
              <w:b/>
              <w:bCs/>
              <w:sz w:val="22"/>
              <w:szCs w:val="22"/>
            </w:rPr>
            <w:t>1</w:t>
          </w:r>
          <w:r w:rsidRPr="004B6005">
            <w:rPr>
              <w:rFonts w:ascii="Arial" w:hAnsi="Arial" w:cs="Arial"/>
              <w:b/>
              <w:bCs/>
              <w:sz w:val="22"/>
              <w:szCs w:val="22"/>
            </w:rPr>
            <w:tab/>
            <w:t>Our Aim</w:t>
          </w:r>
        </w:p>
        <w:p w14:paraId="05D04330" w14:textId="77777777" w:rsidR="00883850" w:rsidRPr="004B6005" w:rsidRDefault="00883850" w:rsidP="0043458B">
          <w:pPr>
            <w:rPr>
              <w:rFonts w:ascii="Arial" w:hAnsi="Arial" w:cs="Arial"/>
              <w:sz w:val="22"/>
              <w:szCs w:val="22"/>
            </w:rPr>
          </w:pPr>
        </w:p>
        <w:p w14:paraId="221CCAC1" w14:textId="460CA6AA" w:rsidR="00196C73" w:rsidRPr="004B6005" w:rsidRDefault="00883850" w:rsidP="0043458B">
          <w:pPr>
            <w:numPr>
              <w:ilvl w:val="2"/>
              <w:numId w:val="1"/>
            </w:numPr>
            <w:rPr>
              <w:rFonts w:ascii="Arial" w:hAnsi="Arial" w:cs="Arial"/>
              <w:sz w:val="22"/>
              <w:szCs w:val="22"/>
            </w:rPr>
          </w:pPr>
          <w:r w:rsidRPr="004B6005">
            <w:rPr>
              <w:rFonts w:ascii="Arial" w:hAnsi="Arial" w:cs="Arial"/>
              <w:sz w:val="22"/>
              <w:szCs w:val="22"/>
            </w:rPr>
            <w:t>You matter to us. We chose you because we believe you</w:t>
          </w:r>
          <w:r w:rsidR="00FC1E89">
            <w:rPr>
              <w:rFonts w:ascii="Arial" w:hAnsi="Arial" w:cs="Arial"/>
              <w:sz w:val="22"/>
              <w:szCs w:val="22"/>
            </w:rPr>
            <w:t xml:space="preserve"> a</w:t>
          </w:r>
          <w:r w:rsidRPr="004B6005">
            <w:rPr>
              <w:rFonts w:ascii="Arial" w:hAnsi="Arial" w:cs="Arial"/>
              <w:sz w:val="22"/>
              <w:szCs w:val="22"/>
            </w:rPr>
            <w:t>re the best person to do your job, which in turn means that our residents get the best services that we can deliver.</w:t>
          </w:r>
        </w:p>
        <w:p w14:paraId="7419E6CA" w14:textId="77777777" w:rsidR="00883850" w:rsidRPr="004B6005" w:rsidRDefault="00883850" w:rsidP="0043458B">
          <w:pPr>
            <w:ind w:left="720"/>
            <w:rPr>
              <w:rFonts w:ascii="Arial" w:hAnsi="Arial" w:cs="Arial"/>
              <w:sz w:val="22"/>
              <w:szCs w:val="22"/>
            </w:rPr>
          </w:pPr>
        </w:p>
        <w:p w14:paraId="1B38F323" w14:textId="57C5BBED" w:rsidR="002001D1" w:rsidRPr="002001D1" w:rsidRDefault="002001D1" w:rsidP="0043458B">
          <w:pPr>
            <w:ind w:left="720" w:hanging="720"/>
            <w:rPr>
              <w:rFonts w:ascii="Arial" w:hAnsi="Arial" w:cs="Arial"/>
              <w:sz w:val="22"/>
              <w:szCs w:val="22"/>
            </w:rPr>
          </w:pPr>
          <w:r>
            <w:rPr>
              <w:rFonts w:ascii="Arial" w:hAnsi="Arial" w:cs="Arial"/>
              <w:sz w:val="22"/>
              <w:szCs w:val="22"/>
            </w:rPr>
            <w:t>1.2</w:t>
          </w:r>
          <w:r>
            <w:rPr>
              <w:rFonts w:ascii="Arial" w:hAnsi="Arial" w:cs="Arial"/>
              <w:sz w:val="22"/>
              <w:szCs w:val="22"/>
            </w:rPr>
            <w:tab/>
          </w:r>
          <w:r w:rsidR="00883850" w:rsidRPr="002001D1">
            <w:rPr>
              <w:rFonts w:ascii="Arial" w:hAnsi="Arial" w:cs="Arial"/>
              <w:sz w:val="22"/>
              <w:szCs w:val="22"/>
            </w:rPr>
            <w:t>We want to</w:t>
          </w:r>
          <w:r w:rsidR="00041D19" w:rsidRPr="002001D1">
            <w:rPr>
              <w:rFonts w:ascii="Arial" w:hAnsi="Arial" w:cs="Arial"/>
              <w:sz w:val="22"/>
              <w:szCs w:val="22"/>
            </w:rPr>
            <w:t xml:space="preserve"> see you</w:t>
          </w:r>
          <w:r w:rsidR="00883850" w:rsidRPr="002001D1">
            <w:rPr>
              <w:rFonts w:ascii="Arial" w:hAnsi="Arial" w:cs="Arial"/>
              <w:sz w:val="22"/>
              <w:szCs w:val="22"/>
            </w:rPr>
            <w:t xml:space="preserve"> </w:t>
          </w:r>
          <w:r w:rsidR="00610223" w:rsidRPr="00BA227F">
            <w:rPr>
              <w:rFonts w:ascii="Arial" w:hAnsi="Arial" w:cs="Arial"/>
              <w:sz w:val="22"/>
              <w:szCs w:val="22"/>
            </w:rPr>
            <w:t xml:space="preserve">Connect, Belong, </w:t>
          </w:r>
          <w:r w:rsidR="00196C73" w:rsidRPr="00BA227F">
            <w:rPr>
              <w:rFonts w:ascii="Arial" w:hAnsi="Arial" w:cs="Arial"/>
              <w:sz w:val="22"/>
              <w:szCs w:val="22"/>
            </w:rPr>
            <w:t>G</w:t>
          </w:r>
          <w:r w:rsidR="00883850" w:rsidRPr="00BA227F">
            <w:rPr>
              <w:rFonts w:ascii="Arial" w:hAnsi="Arial" w:cs="Arial"/>
              <w:sz w:val="22"/>
              <w:szCs w:val="22"/>
            </w:rPr>
            <w:t xml:space="preserve">row, </w:t>
          </w:r>
          <w:r w:rsidR="00610223" w:rsidRPr="00BA227F">
            <w:rPr>
              <w:rFonts w:ascii="Arial" w:hAnsi="Arial" w:cs="Arial"/>
              <w:sz w:val="22"/>
              <w:szCs w:val="22"/>
            </w:rPr>
            <w:t xml:space="preserve">and </w:t>
          </w:r>
          <w:r w:rsidR="00196C73" w:rsidRPr="00BA227F">
            <w:rPr>
              <w:rFonts w:ascii="Arial" w:hAnsi="Arial" w:cs="Arial"/>
              <w:sz w:val="22"/>
              <w:szCs w:val="22"/>
            </w:rPr>
            <w:t>F</w:t>
          </w:r>
          <w:r w:rsidR="00883850" w:rsidRPr="00BA227F">
            <w:rPr>
              <w:rFonts w:ascii="Arial" w:hAnsi="Arial" w:cs="Arial"/>
              <w:sz w:val="22"/>
              <w:szCs w:val="22"/>
            </w:rPr>
            <w:t>lourish</w:t>
          </w:r>
          <w:r w:rsidR="00883850" w:rsidRPr="002001D1">
            <w:rPr>
              <w:rFonts w:ascii="Arial" w:hAnsi="Arial" w:cs="Arial"/>
              <w:color w:val="FF0000"/>
              <w:sz w:val="22"/>
              <w:szCs w:val="22"/>
            </w:rPr>
            <w:t xml:space="preserve"> </w:t>
          </w:r>
          <w:r w:rsidR="00883850" w:rsidRPr="002001D1">
            <w:rPr>
              <w:rFonts w:ascii="Arial" w:hAnsi="Arial" w:cs="Arial"/>
              <w:sz w:val="22"/>
              <w:szCs w:val="22"/>
            </w:rPr>
            <w:t>in your role.</w:t>
          </w:r>
          <w:r w:rsidR="00C93567" w:rsidRPr="002001D1">
            <w:rPr>
              <w:rFonts w:ascii="Arial" w:hAnsi="Arial" w:cs="Arial"/>
              <w:sz w:val="22"/>
              <w:szCs w:val="22"/>
            </w:rPr>
            <w:t xml:space="preserve"> These are the </w:t>
          </w:r>
          <w:r w:rsidR="00932D39" w:rsidRPr="002001D1">
            <w:rPr>
              <w:rFonts w:ascii="Arial" w:hAnsi="Arial" w:cs="Arial"/>
              <w:sz w:val="22"/>
              <w:szCs w:val="22"/>
            </w:rPr>
            <w:t>four landmarks</w:t>
          </w:r>
          <w:r w:rsidR="00041D19" w:rsidRPr="002001D1">
            <w:rPr>
              <w:rFonts w:ascii="Arial" w:hAnsi="Arial" w:cs="Arial"/>
              <w:sz w:val="22"/>
              <w:szCs w:val="22"/>
            </w:rPr>
            <w:t xml:space="preserve"> in our </w:t>
          </w:r>
          <w:hyperlink r:id="rId8" w:history="1">
            <w:r w:rsidR="005D497E" w:rsidRPr="005D497E">
              <w:rPr>
                <w:rStyle w:val="Hyperlink"/>
                <w:rFonts w:ascii="Arial" w:hAnsi="Arial" w:cs="Arial"/>
                <w:sz w:val="22"/>
                <w:szCs w:val="22"/>
              </w:rPr>
              <w:t>Organisational Wellness Strategy</w:t>
            </w:r>
          </w:hyperlink>
          <w:r w:rsidR="005D497E">
            <w:rPr>
              <w:rFonts w:ascii="Arial" w:hAnsi="Arial" w:cs="Arial"/>
              <w:sz w:val="22"/>
              <w:szCs w:val="22"/>
            </w:rPr>
            <w:t xml:space="preserve"> </w:t>
          </w:r>
          <w:r w:rsidR="00041D19" w:rsidRPr="002001D1">
            <w:rPr>
              <w:rFonts w:ascii="Arial" w:hAnsi="Arial" w:cs="Arial"/>
              <w:sz w:val="22"/>
              <w:szCs w:val="22"/>
            </w:rPr>
            <w:t xml:space="preserve">by which we want you to thrive. </w:t>
          </w:r>
          <w:r w:rsidR="00C7522D">
            <w:rPr>
              <w:rFonts w:ascii="Arial" w:hAnsi="Arial" w:cs="Arial"/>
              <w:sz w:val="22"/>
              <w:szCs w:val="22"/>
            </w:rPr>
            <w:t>W</w:t>
          </w:r>
          <w:r w:rsidR="00196C73" w:rsidRPr="002001D1">
            <w:rPr>
              <w:rFonts w:ascii="Arial" w:hAnsi="Arial" w:cs="Arial"/>
              <w:sz w:val="22"/>
              <w:szCs w:val="22"/>
            </w:rPr>
            <w:t xml:space="preserve">e </w:t>
          </w:r>
          <w:r w:rsidR="00883850" w:rsidRPr="002001D1">
            <w:rPr>
              <w:rFonts w:ascii="Arial" w:hAnsi="Arial" w:cs="Arial"/>
              <w:sz w:val="22"/>
              <w:szCs w:val="22"/>
            </w:rPr>
            <w:t>also want you to learn and appreciate the Hounslow wa</w:t>
          </w:r>
          <w:r w:rsidR="00C93567" w:rsidRPr="002001D1">
            <w:rPr>
              <w:rFonts w:ascii="Arial" w:hAnsi="Arial" w:cs="Arial"/>
              <w:sz w:val="22"/>
              <w:szCs w:val="22"/>
            </w:rPr>
            <w:t>y of delivering our services</w:t>
          </w:r>
          <w:r w:rsidR="00196C73" w:rsidRPr="002001D1">
            <w:rPr>
              <w:rFonts w:ascii="Arial" w:hAnsi="Arial" w:cs="Arial"/>
              <w:sz w:val="22"/>
              <w:szCs w:val="22"/>
            </w:rPr>
            <w:t>. We call this our</w:t>
          </w:r>
          <w:r w:rsidR="007A4DFB">
            <w:rPr>
              <w:rFonts w:ascii="Arial" w:hAnsi="Arial" w:cs="Arial"/>
              <w:sz w:val="22"/>
              <w:szCs w:val="22"/>
            </w:rPr>
            <w:t xml:space="preserve"> </w:t>
          </w:r>
          <w:hyperlink r:id="rId9" w:history="1">
            <w:r w:rsidR="007A4DFB" w:rsidRPr="007A4DFB">
              <w:rPr>
                <w:rStyle w:val="Hyperlink"/>
                <w:rFonts w:ascii="Arial" w:hAnsi="Arial" w:cs="Arial"/>
                <w:sz w:val="22"/>
                <w:szCs w:val="22"/>
              </w:rPr>
              <w:t>Values and Behaviours</w:t>
            </w:r>
          </w:hyperlink>
          <w:r w:rsidR="007A4DFB">
            <w:rPr>
              <w:rFonts w:ascii="Arial" w:hAnsi="Arial" w:cs="Arial"/>
              <w:sz w:val="22"/>
              <w:szCs w:val="22"/>
            </w:rPr>
            <w:t xml:space="preserve"> a</w:t>
          </w:r>
          <w:r w:rsidR="00196C73" w:rsidRPr="002001D1">
            <w:rPr>
              <w:rFonts w:ascii="Arial" w:hAnsi="Arial" w:cs="Arial"/>
              <w:sz w:val="22"/>
              <w:szCs w:val="22"/>
            </w:rPr>
            <w:t xml:space="preserve">nd they are the bedrock of the organisation; no matter what our </w:t>
          </w:r>
          <w:r w:rsidR="00610223" w:rsidRPr="002001D1">
            <w:rPr>
              <w:rFonts w:ascii="Arial" w:hAnsi="Arial" w:cs="Arial"/>
              <w:sz w:val="22"/>
              <w:szCs w:val="22"/>
            </w:rPr>
            <w:t>job</w:t>
          </w:r>
          <w:r w:rsidR="00196C73" w:rsidRPr="002001D1">
            <w:rPr>
              <w:rFonts w:ascii="Arial" w:hAnsi="Arial" w:cs="Arial"/>
              <w:sz w:val="22"/>
              <w:szCs w:val="22"/>
            </w:rPr>
            <w:t xml:space="preserve">, we all have an important role in living and breathing these </w:t>
          </w:r>
          <w:r w:rsidR="007A4DFB">
            <w:rPr>
              <w:rFonts w:ascii="Arial" w:hAnsi="Arial" w:cs="Arial"/>
              <w:sz w:val="22"/>
              <w:szCs w:val="22"/>
            </w:rPr>
            <w:t>v</w:t>
          </w:r>
          <w:r w:rsidR="00196C73" w:rsidRPr="002001D1">
            <w:rPr>
              <w:rFonts w:ascii="Arial" w:hAnsi="Arial" w:cs="Arial"/>
              <w:sz w:val="22"/>
              <w:szCs w:val="22"/>
            </w:rPr>
            <w:t xml:space="preserve">alues in our daily working life.  </w:t>
          </w:r>
        </w:p>
        <w:p w14:paraId="11CEA43D" w14:textId="77777777" w:rsidR="002001D1" w:rsidRDefault="002001D1" w:rsidP="0043458B">
          <w:pPr>
            <w:rPr>
              <w:rFonts w:ascii="Arial" w:hAnsi="Arial" w:cs="Arial"/>
              <w:sz w:val="22"/>
              <w:szCs w:val="22"/>
            </w:rPr>
          </w:pPr>
        </w:p>
        <w:p w14:paraId="187628CE" w14:textId="53F0DD76" w:rsidR="00293B36" w:rsidRDefault="002001D1" w:rsidP="0043458B">
          <w:pPr>
            <w:ind w:left="720" w:hanging="720"/>
            <w:rPr>
              <w:rFonts w:ascii="Arial" w:hAnsi="Arial" w:cs="Arial"/>
              <w:sz w:val="22"/>
              <w:szCs w:val="22"/>
            </w:rPr>
          </w:pPr>
          <w:r w:rsidRPr="002001D1">
            <w:rPr>
              <w:rFonts w:ascii="Arial" w:hAnsi="Arial" w:cs="Arial"/>
              <w:sz w:val="22"/>
              <w:szCs w:val="22"/>
            </w:rPr>
            <w:t>1.3</w:t>
          </w:r>
          <w:r w:rsidRPr="002001D1">
            <w:rPr>
              <w:rFonts w:ascii="Arial" w:hAnsi="Arial" w:cs="Arial"/>
              <w:sz w:val="22"/>
              <w:szCs w:val="22"/>
            </w:rPr>
            <w:tab/>
          </w:r>
          <w:r w:rsidR="0043458B">
            <w:rPr>
              <w:rFonts w:ascii="Arial" w:hAnsi="Arial" w:cs="Arial"/>
              <w:sz w:val="22"/>
              <w:szCs w:val="22"/>
            </w:rPr>
            <w:t xml:space="preserve">This policy is aimed at both new colleagues and their managers. </w:t>
          </w:r>
          <w:r>
            <w:rPr>
              <w:rFonts w:ascii="Arial" w:hAnsi="Arial" w:cs="Arial"/>
              <w:sz w:val="22"/>
              <w:szCs w:val="22"/>
            </w:rPr>
            <w:t>Our starting position is that we expect you to succeed</w:t>
          </w:r>
          <w:r w:rsidR="0043458B">
            <w:rPr>
              <w:rFonts w:ascii="Arial" w:hAnsi="Arial" w:cs="Arial"/>
              <w:sz w:val="22"/>
              <w:szCs w:val="22"/>
            </w:rPr>
            <w:t xml:space="preserve"> in your probation</w:t>
          </w:r>
          <w:r>
            <w:rPr>
              <w:rFonts w:ascii="Arial" w:hAnsi="Arial" w:cs="Arial"/>
              <w:sz w:val="22"/>
              <w:szCs w:val="22"/>
            </w:rPr>
            <w:t xml:space="preserve">. Your </w:t>
          </w:r>
          <w:r w:rsidRPr="002001D1">
            <w:rPr>
              <w:rFonts w:ascii="Arial" w:hAnsi="Arial" w:cs="Arial"/>
              <w:sz w:val="22"/>
              <w:szCs w:val="22"/>
            </w:rPr>
            <w:t>manager</w:t>
          </w:r>
          <w:r>
            <w:rPr>
              <w:rFonts w:ascii="Arial" w:hAnsi="Arial" w:cs="Arial"/>
              <w:sz w:val="22"/>
              <w:szCs w:val="22"/>
            </w:rPr>
            <w:t xml:space="preserve"> </w:t>
          </w:r>
          <w:r w:rsidR="0043458B">
            <w:rPr>
              <w:rFonts w:ascii="Arial" w:hAnsi="Arial" w:cs="Arial"/>
              <w:sz w:val="22"/>
              <w:szCs w:val="22"/>
            </w:rPr>
            <w:t xml:space="preserve">will </w:t>
          </w:r>
          <w:r w:rsidRPr="002001D1">
            <w:rPr>
              <w:rFonts w:ascii="Arial" w:hAnsi="Arial" w:cs="Arial"/>
              <w:sz w:val="22"/>
              <w:szCs w:val="22"/>
            </w:rPr>
            <w:t xml:space="preserve">Lead with Heart and Be a Rock, helping and supporting you through </w:t>
          </w:r>
          <w:r w:rsidR="0043458B">
            <w:rPr>
              <w:rFonts w:ascii="Arial" w:hAnsi="Arial" w:cs="Arial"/>
              <w:sz w:val="22"/>
              <w:szCs w:val="22"/>
            </w:rPr>
            <w:t>th</w:t>
          </w:r>
          <w:r w:rsidR="00AF566F">
            <w:rPr>
              <w:rFonts w:ascii="Arial" w:hAnsi="Arial" w:cs="Arial"/>
              <w:sz w:val="22"/>
              <w:szCs w:val="22"/>
            </w:rPr>
            <w:t xml:space="preserve">is process. </w:t>
          </w:r>
        </w:p>
        <w:p w14:paraId="5A6CCCFC" w14:textId="77777777" w:rsidR="00AF566F" w:rsidRPr="004B6005" w:rsidRDefault="00AF566F" w:rsidP="0043458B">
          <w:pPr>
            <w:ind w:left="720" w:hanging="720"/>
            <w:rPr>
              <w:rFonts w:ascii="Arial" w:hAnsi="Arial" w:cs="Arial"/>
              <w:sz w:val="22"/>
              <w:szCs w:val="22"/>
            </w:rPr>
          </w:pPr>
        </w:p>
        <w:p w14:paraId="38C77526" w14:textId="3676BEAC" w:rsidR="0043458B" w:rsidRDefault="00293B36" w:rsidP="0043458B">
          <w:pPr>
            <w:ind w:left="720" w:hanging="720"/>
            <w:rPr>
              <w:rFonts w:ascii="Arial" w:hAnsi="Arial" w:cs="Arial"/>
              <w:sz w:val="22"/>
              <w:szCs w:val="22"/>
            </w:rPr>
          </w:pPr>
          <w:r w:rsidRPr="004B6005">
            <w:rPr>
              <w:rFonts w:ascii="Arial" w:hAnsi="Arial" w:cs="Arial"/>
              <w:sz w:val="22"/>
              <w:szCs w:val="22"/>
            </w:rPr>
            <w:t>1.</w:t>
          </w:r>
          <w:r w:rsidR="00AF566F">
            <w:rPr>
              <w:rFonts w:ascii="Arial" w:hAnsi="Arial" w:cs="Arial"/>
              <w:sz w:val="22"/>
              <w:szCs w:val="22"/>
            </w:rPr>
            <w:t>4</w:t>
          </w:r>
          <w:r w:rsidRPr="004B6005">
            <w:rPr>
              <w:rFonts w:ascii="Arial" w:hAnsi="Arial" w:cs="Arial"/>
              <w:sz w:val="22"/>
              <w:szCs w:val="22"/>
            </w:rPr>
            <w:tab/>
            <w:t xml:space="preserve">We understand that for many starting a new role can be both exciting and challenging. We </w:t>
          </w:r>
          <w:r w:rsidR="009466F1" w:rsidRPr="004B6005">
            <w:rPr>
              <w:rFonts w:ascii="Arial" w:hAnsi="Arial" w:cs="Arial"/>
              <w:sz w:val="22"/>
              <w:szCs w:val="22"/>
            </w:rPr>
            <w:t xml:space="preserve">therefore </w:t>
          </w:r>
          <w:r w:rsidRPr="004B6005">
            <w:rPr>
              <w:rFonts w:ascii="Arial" w:hAnsi="Arial" w:cs="Arial"/>
              <w:sz w:val="22"/>
              <w:szCs w:val="22"/>
            </w:rPr>
            <w:t xml:space="preserve">ask that you fully engage with our </w:t>
          </w:r>
          <w:r w:rsidRPr="00BA227F">
            <w:rPr>
              <w:rFonts w:ascii="Arial" w:hAnsi="Arial" w:cs="Arial"/>
              <w:sz w:val="22"/>
              <w:szCs w:val="22"/>
            </w:rPr>
            <w:t>onboarding</w:t>
          </w:r>
          <w:r w:rsidRPr="004B6005">
            <w:rPr>
              <w:rFonts w:ascii="Arial" w:hAnsi="Arial" w:cs="Arial"/>
              <w:sz w:val="22"/>
              <w:szCs w:val="22"/>
            </w:rPr>
            <w:t xml:space="preserve"> </w:t>
          </w:r>
          <w:r w:rsidR="009466F1" w:rsidRPr="004B6005">
            <w:rPr>
              <w:rFonts w:ascii="Arial" w:hAnsi="Arial" w:cs="Arial"/>
              <w:sz w:val="22"/>
              <w:szCs w:val="22"/>
            </w:rPr>
            <w:t xml:space="preserve">and </w:t>
          </w:r>
          <w:r w:rsidR="009466F1" w:rsidRPr="00D34FB0">
            <w:rPr>
              <w:rFonts w:ascii="Arial" w:hAnsi="Arial" w:cs="Arial"/>
              <w:sz w:val="22"/>
              <w:szCs w:val="22"/>
            </w:rPr>
            <w:t>i</w:t>
          </w:r>
          <w:r w:rsidR="009466F1" w:rsidRPr="00BA227F">
            <w:rPr>
              <w:rFonts w:ascii="Arial" w:hAnsi="Arial" w:cs="Arial"/>
              <w:sz w:val="22"/>
              <w:szCs w:val="22"/>
            </w:rPr>
            <w:t xml:space="preserve">nduction </w:t>
          </w:r>
          <w:r w:rsidRPr="004B6005">
            <w:rPr>
              <w:rFonts w:ascii="Arial" w:hAnsi="Arial" w:cs="Arial"/>
              <w:sz w:val="22"/>
              <w:szCs w:val="22"/>
            </w:rPr>
            <w:t>process</w:t>
          </w:r>
          <w:r w:rsidR="009466F1" w:rsidRPr="004B6005">
            <w:rPr>
              <w:rFonts w:ascii="Arial" w:hAnsi="Arial" w:cs="Arial"/>
              <w:sz w:val="22"/>
              <w:szCs w:val="22"/>
            </w:rPr>
            <w:t>es</w:t>
          </w:r>
          <w:r w:rsidR="003166D5">
            <w:rPr>
              <w:rFonts w:ascii="Arial" w:hAnsi="Arial" w:cs="Arial"/>
              <w:sz w:val="22"/>
              <w:szCs w:val="22"/>
            </w:rPr>
            <w:t xml:space="preserve">, utilising the information </w:t>
          </w:r>
          <w:r w:rsidR="00BA227F">
            <w:rPr>
              <w:rFonts w:ascii="Arial" w:hAnsi="Arial" w:cs="Arial"/>
              <w:sz w:val="22"/>
              <w:szCs w:val="22"/>
            </w:rPr>
            <w:t xml:space="preserve">on </w:t>
          </w:r>
          <w:r w:rsidR="003166D5">
            <w:rPr>
              <w:rFonts w:ascii="Arial" w:hAnsi="Arial" w:cs="Arial"/>
              <w:sz w:val="22"/>
              <w:szCs w:val="22"/>
            </w:rPr>
            <w:t xml:space="preserve">our </w:t>
          </w:r>
          <w:r w:rsidR="00BA227F">
            <w:rPr>
              <w:rFonts w:ascii="Arial" w:hAnsi="Arial" w:cs="Arial"/>
              <w:sz w:val="22"/>
              <w:szCs w:val="22"/>
            </w:rPr>
            <w:t xml:space="preserve"> </w:t>
          </w:r>
          <w:hyperlink r:id="rId10" w:history="1">
            <w:r w:rsidR="00BA227F" w:rsidRPr="00BA227F">
              <w:rPr>
                <w:rStyle w:val="Hyperlink"/>
                <w:rFonts w:ascii="Arial" w:hAnsi="Arial" w:cs="Arial"/>
                <w:sz w:val="22"/>
                <w:szCs w:val="22"/>
              </w:rPr>
              <w:t>New to Hounslow</w:t>
            </w:r>
          </w:hyperlink>
          <w:r w:rsidR="003166D5">
            <w:rPr>
              <w:rFonts w:ascii="Arial" w:hAnsi="Arial" w:cs="Arial"/>
              <w:sz w:val="22"/>
              <w:szCs w:val="22"/>
            </w:rPr>
            <w:t xml:space="preserve"> hub. </w:t>
          </w:r>
          <w:r w:rsidRPr="004B6005">
            <w:rPr>
              <w:rFonts w:ascii="Arial" w:hAnsi="Arial" w:cs="Arial"/>
              <w:sz w:val="22"/>
              <w:szCs w:val="22"/>
            </w:rPr>
            <w:t>Th</w:t>
          </w:r>
          <w:r w:rsidR="003166D5">
            <w:rPr>
              <w:rFonts w:ascii="Arial" w:hAnsi="Arial" w:cs="Arial"/>
              <w:sz w:val="22"/>
              <w:szCs w:val="22"/>
            </w:rPr>
            <w:t xml:space="preserve">is </w:t>
          </w:r>
          <w:r w:rsidRPr="004B6005">
            <w:rPr>
              <w:rFonts w:ascii="Arial" w:hAnsi="Arial" w:cs="Arial"/>
              <w:sz w:val="22"/>
              <w:szCs w:val="22"/>
            </w:rPr>
            <w:t>will assist you in</w:t>
          </w:r>
          <w:r w:rsidR="009466F1" w:rsidRPr="004B6005">
            <w:rPr>
              <w:rFonts w:ascii="Arial" w:hAnsi="Arial" w:cs="Arial"/>
              <w:sz w:val="22"/>
              <w:szCs w:val="22"/>
            </w:rPr>
            <w:t xml:space="preserve"> understanding how we operate.</w:t>
          </w:r>
          <w:r w:rsidR="0043458B">
            <w:rPr>
              <w:rFonts w:ascii="Arial" w:hAnsi="Arial" w:cs="Arial"/>
              <w:sz w:val="22"/>
              <w:szCs w:val="22"/>
            </w:rPr>
            <w:t xml:space="preserve"> </w:t>
          </w:r>
        </w:p>
        <w:p w14:paraId="4F440CDC" w14:textId="77777777" w:rsidR="0043458B" w:rsidRDefault="0043458B" w:rsidP="0043458B">
          <w:pPr>
            <w:ind w:left="720" w:hanging="720"/>
            <w:rPr>
              <w:rFonts w:ascii="Arial" w:hAnsi="Arial" w:cs="Arial"/>
              <w:sz w:val="22"/>
              <w:szCs w:val="22"/>
            </w:rPr>
          </w:pPr>
        </w:p>
        <w:p w14:paraId="3F300DEB" w14:textId="1837C92A" w:rsidR="00BA4972" w:rsidRPr="004B6005" w:rsidRDefault="00BA4972" w:rsidP="0043458B">
          <w:pPr>
            <w:rPr>
              <w:rFonts w:ascii="Arial" w:hAnsi="Arial" w:cs="Arial"/>
              <w:b/>
              <w:bCs/>
              <w:sz w:val="22"/>
              <w:szCs w:val="22"/>
            </w:rPr>
          </w:pPr>
          <w:r w:rsidRPr="004B6005">
            <w:rPr>
              <w:rFonts w:ascii="Arial" w:hAnsi="Arial" w:cs="Arial"/>
              <w:b/>
              <w:bCs/>
              <w:sz w:val="22"/>
              <w:szCs w:val="22"/>
            </w:rPr>
            <w:t>2</w:t>
          </w:r>
          <w:r w:rsidRPr="004B6005">
            <w:rPr>
              <w:rFonts w:ascii="Arial" w:hAnsi="Arial" w:cs="Arial"/>
              <w:b/>
              <w:bCs/>
              <w:sz w:val="22"/>
              <w:szCs w:val="22"/>
            </w:rPr>
            <w:tab/>
            <w:t xml:space="preserve">What is </w:t>
          </w:r>
          <w:r w:rsidR="001D3F40">
            <w:rPr>
              <w:rFonts w:ascii="Arial" w:hAnsi="Arial" w:cs="Arial"/>
              <w:b/>
              <w:bCs/>
              <w:sz w:val="22"/>
              <w:szCs w:val="22"/>
            </w:rPr>
            <w:t>P</w:t>
          </w:r>
          <w:r w:rsidRPr="004B6005">
            <w:rPr>
              <w:rFonts w:ascii="Arial" w:hAnsi="Arial" w:cs="Arial"/>
              <w:b/>
              <w:bCs/>
              <w:sz w:val="22"/>
              <w:szCs w:val="22"/>
            </w:rPr>
            <w:t>robation?</w:t>
          </w:r>
        </w:p>
        <w:p w14:paraId="5B49D1A8" w14:textId="39FD12E4" w:rsidR="00196C73" w:rsidRPr="004B6005" w:rsidRDefault="00196C73" w:rsidP="0043458B">
          <w:pPr>
            <w:rPr>
              <w:rFonts w:ascii="Arial" w:hAnsi="Arial" w:cs="Arial"/>
              <w:sz w:val="22"/>
              <w:szCs w:val="22"/>
            </w:rPr>
          </w:pPr>
        </w:p>
        <w:p w14:paraId="67478626" w14:textId="2E297B58" w:rsidR="00D34FB0" w:rsidRPr="004B6005" w:rsidRDefault="00B90712" w:rsidP="0043458B">
          <w:pPr>
            <w:ind w:left="720" w:hanging="720"/>
            <w:rPr>
              <w:rFonts w:ascii="Arial" w:hAnsi="Arial" w:cs="Arial"/>
              <w:sz w:val="22"/>
              <w:szCs w:val="22"/>
              <w:shd w:val="clear" w:color="auto" w:fill="FFFFFF"/>
            </w:rPr>
          </w:pPr>
          <w:r w:rsidRPr="004B6005">
            <w:rPr>
              <w:rFonts w:ascii="Arial" w:hAnsi="Arial" w:cs="Arial"/>
              <w:sz w:val="22"/>
              <w:szCs w:val="22"/>
              <w:shd w:val="clear" w:color="auto" w:fill="FFFFFF"/>
            </w:rPr>
            <w:t>2.1</w:t>
          </w:r>
          <w:r w:rsidRPr="004B6005">
            <w:rPr>
              <w:rFonts w:ascii="Arial" w:hAnsi="Arial" w:cs="Arial"/>
              <w:sz w:val="22"/>
              <w:szCs w:val="22"/>
              <w:shd w:val="clear" w:color="auto" w:fill="FFFFFF"/>
            </w:rPr>
            <w:tab/>
          </w:r>
          <w:r w:rsidR="003059D7">
            <w:rPr>
              <w:rFonts w:ascii="Arial" w:hAnsi="Arial" w:cs="Arial"/>
              <w:sz w:val="22"/>
              <w:szCs w:val="22"/>
              <w:shd w:val="clear" w:color="auto" w:fill="FFFFFF"/>
            </w:rPr>
            <w:t xml:space="preserve">We </w:t>
          </w:r>
          <w:r w:rsidR="00E811EB">
            <w:rPr>
              <w:rFonts w:ascii="Arial" w:hAnsi="Arial" w:cs="Arial"/>
              <w:sz w:val="22"/>
              <w:szCs w:val="22"/>
              <w:shd w:val="clear" w:color="auto" w:fill="FFFFFF"/>
            </w:rPr>
            <w:t xml:space="preserve">operate </w:t>
          </w:r>
          <w:r w:rsidR="00E811EB" w:rsidRPr="00CB3F83">
            <w:rPr>
              <w:rFonts w:ascii="Arial" w:hAnsi="Arial" w:cs="Arial"/>
              <w:sz w:val="22"/>
              <w:szCs w:val="22"/>
              <w:shd w:val="clear" w:color="auto" w:fill="FFFFFF"/>
            </w:rPr>
            <w:t xml:space="preserve">probationary periods </w:t>
          </w:r>
          <w:r w:rsidR="00E811EB">
            <w:rPr>
              <w:rFonts w:ascii="Arial" w:hAnsi="Arial" w:cs="Arial"/>
              <w:sz w:val="22"/>
              <w:szCs w:val="22"/>
              <w:shd w:val="clear" w:color="auto" w:fill="FFFFFF"/>
            </w:rPr>
            <w:t xml:space="preserve">for new employees. </w:t>
          </w:r>
          <w:r w:rsidR="003166D5">
            <w:rPr>
              <w:rFonts w:ascii="Arial" w:hAnsi="Arial" w:cs="Arial"/>
              <w:sz w:val="22"/>
              <w:szCs w:val="22"/>
              <w:shd w:val="clear" w:color="auto" w:fill="FFFFFF"/>
            </w:rPr>
            <w:t>T</w:t>
          </w:r>
          <w:r w:rsidR="00D34FB0">
            <w:rPr>
              <w:rFonts w:ascii="Arial" w:hAnsi="Arial" w:cs="Arial"/>
              <w:sz w:val="22"/>
              <w:szCs w:val="22"/>
              <w:shd w:val="clear" w:color="auto" w:fill="FFFFFF"/>
            </w:rPr>
            <w:t xml:space="preserve">his allows us both to assess objectively whether the job is a suitable match.  </w:t>
          </w:r>
          <w:r w:rsidR="00D16689">
            <w:rPr>
              <w:rFonts w:ascii="Arial" w:hAnsi="Arial" w:cs="Arial"/>
              <w:sz w:val="22"/>
              <w:szCs w:val="22"/>
              <w:shd w:val="clear" w:color="auto" w:fill="FFFFFF"/>
            </w:rPr>
            <w:t>Throughout your probation w</w:t>
          </w:r>
          <w:r w:rsidR="00D34FB0">
            <w:rPr>
              <w:rFonts w:ascii="Arial" w:hAnsi="Arial" w:cs="Arial"/>
              <w:sz w:val="22"/>
              <w:szCs w:val="22"/>
              <w:shd w:val="clear" w:color="auto" w:fill="FFFFFF"/>
            </w:rPr>
            <w:t xml:space="preserve">e will </w:t>
          </w:r>
          <w:r w:rsidR="00D16689">
            <w:rPr>
              <w:rFonts w:ascii="Arial" w:hAnsi="Arial" w:cs="Arial"/>
              <w:sz w:val="22"/>
              <w:szCs w:val="22"/>
              <w:shd w:val="clear" w:color="auto" w:fill="FFFFFF"/>
            </w:rPr>
            <w:t xml:space="preserve">work together to </w:t>
          </w:r>
          <w:r w:rsidR="00D34FB0">
            <w:rPr>
              <w:rFonts w:ascii="Arial" w:hAnsi="Arial" w:cs="Arial"/>
              <w:sz w:val="22"/>
              <w:szCs w:val="22"/>
              <w:shd w:val="clear" w:color="auto" w:fill="FFFFFF"/>
            </w:rPr>
            <w:t xml:space="preserve">support you </w:t>
          </w:r>
          <w:r w:rsidR="00D16689">
            <w:rPr>
              <w:rFonts w:ascii="Arial" w:hAnsi="Arial" w:cs="Arial"/>
              <w:sz w:val="22"/>
              <w:szCs w:val="22"/>
              <w:shd w:val="clear" w:color="auto" w:fill="FFFFFF"/>
            </w:rPr>
            <w:t>and</w:t>
          </w:r>
          <w:r w:rsidR="00D34FB0">
            <w:rPr>
              <w:rFonts w:ascii="Arial" w:hAnsi="Arial" w:cs="Arial"/>
              <w:sz w:val="22"/>
              <w:szCs w:val="22"/>
              <w:shd w:val="clear" w:color="auto" w:fill="FFFFFF"/>
            </w:rPr>
            <w:t xml:space="preserve"> your development, so that you can perform effectively in your new role.</w:t>
          </w:r>
        </w:p>
        <w:p w14:paraId="64472206" w14:textId="17F11D65" w:rsidR="00B55779" w:rsidRPr="004B6005" w:rsidRDefault="00B55779" w:rsidP="0043458B">
          <w:pPr>
            <w:ind w:left="720" w:hanging="720"/>
            <w:rPr>
              <w:rFonts w:ascii="Arial" w:hAnsi="Arial" w:cs="Arial"/>
              <w:sz w:val="22"/>
              <w:szCs w:val="22"/>
              <w:shd w:val="clear" w:color="auto" w:fill="FFFFFF"/>
            </w:rPr>
          </w:pPr>
        </w:p>
        <w:p w14:paraId="16FB6F61" w14:textId="56D436B8" w:rsidR="00BC7F4E" w:rsidRPr="004B6005" w:rsidRDefault="00B55779" w:rsidP="0043458B">
          <w:pPr>
            <w:ind w:left="720" w:hanging="720"/>
            <w:rPr>
              <w:rFonts w:ascii="Arial" w:hAnsi="Arial" w:cs="Arial"/>
              <w:sz w:val="22"/>
              <w:szCs w:val="22"/>
            </w:rPr>
          </w:pPr>
          <w:r w:rsidRPr="004B6005">
            <w:rPr>
              <w:rFonts w:ascii="Arial" w:hAnsi="Arial" w:cs="Arial"/>
              <w:sz w:val="22"/>
              <w:szCs w:val="22"/>
            </w:rPr>
            <w:t>2.</w:t>
          </w:r>
          <w:r w:rsidR="00E811EB">
            <w:rPr>
              <w:rFonts w:ascii="Arial" w:hAnsi="Arial" w:cs="Arial"/>
              <w:sz w:val="22"/>
              <w:szCs w:val="22"/>
            </w:rPr>
            <w:t>1</w:t>
          </w:r>
          <w:r w:rsidRPr="004B6005">
            <w:rPr>
              <w:rFonts w:ascii="Arial" w:hAnsi="Arial" w:cs="Arial"/>
              <w:sz w:val="22"/>
              <w:szCs w:val="22"/>
            </w:rPr>
            <w:tab/>
            <w:t xml:space="preserve">During this time you and your manager will have frequent </w:t>
          </w:r>
          <w:r w:rsidRPr="00EF3171">
            <w:rPr>
              <w:rFonts w:ascii="Arial" w:hAnsi="Arial" w:cs="Arial"/>
              <w:sz w:val="22"/>
              <w:szCs w:val="22"/>
            </w:rPr>
            <w:t>check ins</w:t>
          </w:r>
          <w:r w:rsidR="003059D7" w:rsidRPr="00EF3171">
            <w:rPr>
              <w:rFonts w:ascii="Arial" w:hAnsi="Arial" w:cs="Arial"/>
              <w:sz w:val="22"/>
              <w:szCs w:val="22"/>
            </w:rPr>
            <w:t xml:space="preserve"> conversations</w:t>
          </w:r>
          <w:r w:rsidRPr="00EF3171">
            <w:rPr>
              <w:rFonts w:ascii="Arial" w:hAnsi="Arial" w:cs="Arial"/>
              <w:sz w:val="22"/>
              <w:szCs w:val="22"/>
            </w:rPr>
            <w:t xml:space="preserve"> </w:t>
          </w:r>
          <w:r w:rsidR="00BC7F4E" w:rsidRPr="004B6005">
            <w:rPr>
              <w:rFonts w:ascii="Arial" w:hAnsi="Arial" w:cs="Arial"/>
              <w:sz w:val="22"/>
              <w:szCs w:val="22"/>
            </w:rPr>
            <w:t xml:space="preserve">as part of your </w:t>
          </w:r>
          <w:r w:rsidR="00293B36" w:rsidRPr="004B6005">
            <w:rPr>
              <w:rFonts w:ascii="Arial" w:hAnsi="Arial" w:cs="Arial"/>
              <w:sz w:val="22"/>
              <w:szCs w:val="22"/>
            </w:rPr>
            <w:t>i</w:t>
          </w:r>
          <w:r w:rsidR="00BC7F4E" w:rsidRPr="004B6005">
            <w:rPr>
              <w:rFonts w:ascii="Arial" w:hAnsi="Arial" w:cs="Arial"/>
              <w:sz w:val="22"/>
              <w:szCs w:val="22"/>
            </w:rPr>
            <w:t>nduction</w:t>
          </w:r>
          <w:r w:rsidR="003535FC">
            <w:rPr>
              <w:rFonts w:ascii="Arial" w:hAnsi="Arial" w:cs="Arial"/>
              <w:sz w:val="22"/>
              <w:szCs w:val="22"/>
            </w:rPr>
            <w:t xml:space="preserve"> and probation</w:t>
          </w:r>
          <w:r w:rsidR="00BC7F4E" w:rsidRPr="004B6005">
            <w:rPr>
              <w:rFonts w:ascii="Arial" w:hAnsi="Arial" w:cs="Arial"/>
              <w:sz w:val="22"/>
              <w:szCs w:val="22"/>
            </w:rPr>
            <w:t xml:space="preserve"> to discuss </w:t>
          </w:r>
          <w:r w:rsidR="003535FC">
            <w:rPr>
              <w:rFonts w:ascii="Arial" w:hAnsi="Arial" w:cs="Arial"/>
              <w:sz w:val="22"/>
              <w:szCs w:val="22"/>
            </w:rPr>
            <w:t>how you are settling into the role. Your manager will also</w:t>
          </w:r>
          <w:r w:rsidR="007A4DFB">
            <w:rPr>
              <w:rFonts w:ascii="Arial" w:hAnsi="Arial" w:cs="Arial"/>
              <w:sz w:val="22"/>
              <w:szCs w:val="22"/>
            </w:rPr>
            <w:t xml:space="preserve"> </w:t>
          </w:r>
          <w:hyperlink r:id="rId11" w:history="1">
            <w:r w:rsidR="007A4DFB" w:rsidRPr="00A80E6B">
              <w:rPr>
                <w:rStyle w:val="Hyperlink"/>
                <w:rFonts w:ascii="Arial" w:hAnsi="Arial" w:cs="Arial"/>
                <w:sz w:val="22"/>
                <w:szCs w:val="22"/>
              </w:rPr>
              <w:t>review</w:t>
            </w:r>
          </w:hyperlink>
          <w:r w:rsidR="007A4DFB">
            <w:rPr>
              <w:rFonts w:ascii="Arial" w:hAnsi="Arial" w:cs="Arial"/>
              <w:sz w:val="22"/>
              <w:szCs w:val="22"/>
            </w:rPr>
            <w:t xml:space="preserve"> </w:t>
          </w:r>
          <w:r w:rsidR="003535FC">
            <w:rPr>
              <w:rFonts w:ascii="Arial" w:hAnsi="Arial" w:cs="Arial"/>
              <w:sz w:val="22"/>
              <w:szCs w:val="22"/>
            </w:rPr>
            <w:t xml:space="preserve"> your </w:t>
          </w:r>
          <w:r w:rsidR="00BC7F4E" w:rsidRPr="004B6005">
            <w:rPr>
              <w:rFonts w:ascii="Arial" w:hAnsi="Arial" w:cs="Arial"/>
              <w:sz w:val="22"/>
              <w:szCs w:val="22"/>
            </w:rPr>
            <w:t>performance and</w:t>
          </w:r>
          <w:r w:rsidR="00384AAC">
            <w:rPr>
              <w:rFonts w:ascii="Arial" w:hAnsi="Arial" w:cs="Arial"/>
              <w:sz w:val="22"/>
              <w:szCs w:val="22"/>
            </w:rPr>
            <w:t xml:space="preserve"> </w:t>
          </w:r>
          <w:r w:rsidR="00BC7F4E" w:rsidRPr="004B6005">
            <w:rPr>
              <w:rFonts w:ascii="Arial" w:hAnsi="Arial" w:cs="Arial"/>
              <w:sz w:val="22"/>
              <w:szCs w:val="22"/>
            </w:rPr>
            <w:t>progress</w:t>
          </w:r>
          <w:r w:rsidR="003535FC">
            <w:rPr>
              <w:rFonts w:ascii="Arial" w:hAnsi="Arial" w:cs="Arial"/>
              <w:sz w:val="22"/>
              <w:szCs w:val="22"/>
            </w:rPr>
            <w:t xml:space="preserve">. </w:t>
          </w:r>
          <w:r w:rsidR="00BC7F4E" w:rsidRPr="004B6005">
            <w:rPr>
              <w:rFonts w:ascii="Arial" w:hAnsi="Arial" w:cs="Arial"/>
              <w:sz w:val="22"/>
              <w:szCs w:val="22"/>
            </w:rPr>
            <w:t xml:space="preserve"> </w:t>
          </w:r>
        </w:p>
        <w:p w14:paraId="0026650E" w14:textId="77777777" w:rsidR="00BC7F4E" w:rsidRPr="004B6005" w:rsidRDefault="00BC7F4E" w:rsidP="0043458B">
          <w:pPr>
            <w:ind w:left="720" w:hanging="720"/>
            <w:rPr>
              <w:rFonts w:ascii="Arial" w:hAnsi="Arial" w:cs="Arial"/>
              <w:sz w:val="22"/>
              <w:szCs w:val="22"/>
            </w:rPr>
          </w:pPr>
        </w:p>
        <w:p w14:paraId="02A4CF38" w14:textId="2F8C5A9D" w:rsidR="00BC7F4E" w:rsidRDefault="00BC7F4E" w:rsidP="0043458B">
          <w:pPr>
            <w:ind w:left="720" w:hanging="720"/>
            <w:rPr>
              <w:rFonts w:ascii="Arial" w:hAnsi="Arial" w:cs="Arial"/>
              <w:sz w:val="22"/>
              <w:szCs w:val="22"/>
            </w:rPr>
          </w:pPr>
          <w:r w:rsidRPr="004B6005">
            <w:rPr>
              <w:rFonts w:ascii="Arial" w:hAnsi="Arial" w:cs="Arial"/>
              <w:sz w:val="22"/>
              <w:szCs w:val="22"/>
            </w:rPr>
            <w:t>2.</w:t>
          </w:r>
          <w:r w:rsidR="00E811EB">
            <w:rPr>
              <w:rFonts w:ascii="Arial" w:hAnsi="Arial" w:cs="Arial"/>
              <w:sz w:val="22"/>
              <w:szCs w:val="22"/>
            </w:rPr>
            <w:t>2</w:t>
          </w:r>
          <w:r w:rsidRPr="004B6005">
            <w:rPr>
              <w:rFonts w:ascii="Arial" w:hAnsi="Arial" w:cs="Arial"/>
              <w:sz w:val="22"/>
              <w:szCs w:val="22"/>
            </w:rPr>
            <w:tab/>
            <w:t xml:space="preserve">You will have the opportunity to demonstrate your suitability to undertake the range of duties of your post. This does mean however, that you will not be able to apply for acting up or secondment opportunities. </w:t>
          </w:r>
        </w:p>
        <w:p w14:paraId="11EF660C" w14:textId="282A84A0" w:rsidR="0043458B" w:rsidRDefault="0043458B" w:rsidP="0043458B">
          <w:pPr>
            <w:ind w:left="720" w:hanging="720"/>
            <w:rPr>
              <w:rFonts w:ascii="Arial" w:hAnsi="Arial" w:cs="Arial"/>
              <w:sz w:val="22"/>
              <w:szCs w:val="22"/>
            </w:rPr>
          </w:pPr>
        </w:p>
        <w:p w14:paraId="529E35DE" w14:textId="3C6FE95F" w:rsidR="0043458B" w:rsidRDefault="0043458B" w:rsidP="0043458B">
          <w:pPr>
            <w:ind w:left="720" w:hanging="720"/>
            <w:rPr>
              <w:sz w:val="22"/>
              <w:szCs w:val="22"/>
            </w:rPr>
          </w:pPr>
          <w:r>
            <w:rPr>
              <w:rFonts w:ascii="Arial" w:hAnsi="Arial" w:cs="Arial"/>
              <w:sz w:val="22"/>
              <w:szCs w:val="22"/>
            </w:rPr>
            <w:t>2.3</w:t>
          </w:r>
          <w:r>
            <w:rPr>
              <w:rFonts w:ascii="Arial" w:hAnsi="Arial" w:cs="Arial"/>
              <w:sz w:val="22"/>
              <w:szCs w:val="22"/>
            </w:rPr>
            <w:tab/>
            <w:t>It is mandatory for you to attend the</w:t>
          </w:r>
          <w:r w:rsidR="00177AA4">
            <w:rPr>
              <w:rFonts w:ascii="Arial" w:hAnsi="Arial" w:cs="Arial"/>
              <w:sz w:val="22"/>
              <w:szCs w:val="22"/>
            </w:rPr>
            <w:t xml:space="preserve"> corporate induction event, </w:t>
          </w:r>
          <w:r w:rsidR="00177AA4" w:rsidRPr="00CB3F83">
            <w:rPr>
              <w:rFonts w:ascii="Arial" w:hAnsi="Arial" w:cs="Arial"/>
              <w:sz w:val="22"/>
              <w:szCs w:val="22"/>
            </w:rPr>
            <w:t xml:space="preserve">Welcome to Hounslow, </w:t>
          </w:r>
          <w:r>
            <w:rPr>
              <w:rFonts w:ascii="Arial" w:hAnsi="Arial" w:cs="Arial"/>
              <w:sz w:val="22"/>
              <w:szCs w:val="22"/>
            </w:rPr>
            <w:t xml:space="preserve">ideally before the end of your probationary period. </w:t>
          </w:r>
        </w:p>
        <w:p w14:paraId="160170C0" w14:textId="2A956959" w:rsidR="00BC7F4E" w:rsidRDefault="00BC7F4E" w:rsidP="0043458B">
          <w:pPr>
            <w:ind w:left="720" w:hanging="720"/>
            <w:rPr>
              <w:rFonts w:ascii="Arial" w:hAnsi="Arial" w:cs="Arial"/>
              <w:sz w:val="22"/>
              <w:szCs w:val="22"/>
            </w:rPr>
          </w:pPr>
        </w:p>
        <w:p w14:paraId="0445F238" w14:textId="1728FE6A" w:rsidR="00D46E40" w:rsidRPr="004B6005" w:rsidRDefault="00D46E40" w:rsidP="0043458B">
          <w:pPr>
            <w:ind w:left="720" w:hanging="720"/>
            <w:rPr>
              <w:rFonts w:ascii="Arial" w:hAnsi="Arial" w:cs="Arial"/>
              <w:b/>
              <w:bCs/>
              <w:sz w:val="22"/>
              <w:szCs w:val="22"/>
            </w:rPr>
          </w:pPr>
          <w:r w:rsidRPr="004B6005">
            <w:rPr>
              <w:rFonts w:ascii="Arial" w:hAnsi="Arial" w:cs="Arial"/>
              <w:b/>
              <w:bCs/>
              <w:sz w:val="22"/>
              <w:szCs w:val="22"/>
            </w:rPr>
            <w:t>3</w:t>
          </w:r>
          <w:r w:rsidRPr="004B6005">
            <w:rPr>
              <w:rFonts w:ascii="Arial" w:hAnsi="Arial" w:cs="Arial"/>
              <w:b/>
              <w:bCs/>
              <w:sz w:val="22"/>
              <w:szCs w:val="22"/>
            </w:rPr>
            <w:tab/>
            <w:t xml:space="preserve">Who </w:t>
          </w:r>
          <w:r w:rsidR="004B6005" w:rsidRPr="004B6005">
            <w:rPr>
              <w:rFonts w:ascii="Arial" w:hAnsi="Arial" w:cs="Arial"/>
              <w:b/>
              <w:bCs/>
              <w:sz w:val="22"/>
              <w:szCs w:val="22"/>
            </w:rPr>
            <w:t>must</w:t>
          </w:r>
          <w:r w:rsidRPr="004B6005">
            <w:rPr>
              <w:rFonts w:ascii="Arial" w:hAnsi="Arial" w:cs="Arial"/>
              <w:b/>
              <w:bCs/>
              <w:sz w:val="22"/>
              <w:szCs w:val="22"/>
            </w:rPr>
            <w:t xml:space="preserve"> complete a probationary period?</w:t>
          </w:r>
        </w:p>
        <w:p w14:paraId="2C12F969" w14:textId="77777777" w:rsidR="00D46E40" w:rsidRPr="004B6005" w:rsidRDefault="00D46E40" w:rsidP="0043458B">
          <w:pPr>
            <w:ind w:left="720" w:hanging="720"/>
            <w:rPr>
              <w:rFonts w:ascii="Arial" w:hAnsi="Arial" w:cs="Arial"/>
              <w:sz w:val="22"/>
              <w:szCs w:val="22"/>
            </w:rPr>
          </w:pPr>
        </w:p>
        <w:p w14:paraId="609FA9A7" w14:textId="0490E5F3" w:rsidR="004B6005" w:rsidRDefault="004B6005" w:rsidP="0043458B">
          <w:pPr>
            <w:ind w:left="720" w:hanging="720"/>
            <w:rPr>
              <w:rFonts w:ascii="Arial" w:hAnsi="Arial" w:cs="Arial"/>
              <w:sz w:val="22"/>
              <w:szCs w:val="22"/>
            </w:rPr>
          </w:pPr>
          <w:r w:rsidRPr="004B6005">
            <w:rPr>
              <w:rFonts w:ascii="Arial" w:hAnsi="Arial" w:cs="Arial"/>
              <w:sz w:val="22"/>
              <w:szCs w:val="22"/>
            </w:rPr>
            <w:t>3.1</w:t>
          </w:r>
          <w:r w:rsidRPr="004B6005">
            <w:rPr>
              <w:rFonts w:ascii="Arial" w:hAnsi="Arial" w:cs="Arial"/>
              <w:sz w:val="22"/>
              <w:szCs w:val="22"/>
            </w:rPr>
            <w:tab/>
            <w:t>This policy applies to all employees of the Council, except those employed in schools under the control of Governing Bodies, for whom procedures adopted by the Governing Body will apply.  For the purpose of this policy, employees are as defined in section 230 of the Employment Rights Act 1996 or any substituting or amending legislation.</w:t>
          </w:r>
        </w:p>
        <w:p w14:paraId="45D24683" w14:textId="1C885BF9" w:rsidR="0043458B" w:rsidRDefault="0043458B" w:rsidP="0043458B">
          <w:pPr>
            <w:ind w:left="720" w:hanging="720"/>
            <w:rPr>
              <w:rFonts w:ascii="Arial" w:hAnsi="Arial" w:cs="Arial"/>
              <w:sz w:val="22"/>
              <w:szCs w:val="22"/>
            </w:rPr>
          </w:pPr>
        </w:p>
        <w:p w14:paraId="363D1EC6" w14:textId="3CCBFBDC" w:rsidR="003535FC" w:rsidRDefault="003535FC" w:rsidP="0043458B">
          <w:pPr>
            <w:ind w:left="720" w:hanging="720"/>
            <w:rPr>
              <w:rFonts w:ascii="Arial" w:hAnsi="Arial" w:cs="Arial"/>
              <w:sz w:val="22"/>
              <w:szCs w:val="22"/>
            </w:rPr>
          </w:pPr>
        </w:p>
        <w:p w14:paraId="7889EFC0" w14:textId="77777777" w:rsidR="00DA4C97" w:rsidRDefault="00DA4C97" w:rsidP="0043458B">
          <w:pPr>
            <w:ind w:left="720" w:hanging="720"/>
            <w:rPr>
              <w:rFonts w:ascii="Arial" w:hAnsi="Arial" w:cs="Arial"/>
              <w:sz w:val="22"/>
              <w:szCs w:val="22"/>
            </w:rPr>
          </w:pPr>
        </w:p>
        <w:p w14:paraId="5D893840" w14:textId="77777777" w:rsidR="003535FC" w:rsidRDefault="003535FC" w:rsidP="0043458B">
          <w:pPr>
            <w:ind w:left="720" w:hanging="720"/>
            <w:rPr>
              <w:rFonts w:ascii="Arial" w:hAnsi="Arial" w:cs="Arial"/>
              <w:sz w:val="22"/>
              <w:szCs w:val="22"/>
            </w:rPr>
          </w:pPr>
        </w:p>
        <w:p w14:paraId="683C5158" w14:textId="176006B6" w:rsidR="004B6005" w:rsidRDefault="004B6005" w:rsidP="0043458B">
          <w:pPr>
            <w:ind w:left="720" w:hanging="720"/>
            <w:rPr>
              <w:rFonts w:ascii="Arial" w:hAnsi="Arial" w:cs="Arial"/>
              <w:sz w:val="22"/>
              <w:szCs w:val="22"/>
            </w:rPr>
          </w:pPr>
          <w:r>
            <w:rPr>
              <w:rFonts w:ascii="Arial" w:hAnsi="Arial" w:cs="Arial"/>
              <w:sz w:val="22"/>
              <w:szCs w:val="22"/>
            </w:rPr>
            <w:lastRenderedPageBreak/>
            <w:t>3.2</w:t>
          </w:r>
          <w:r w:rsidRPr="004B6005">
            <w:rPr>
              <w:rFonts w:ascii="Arial" w:hAnsi="Arial" w:cs="Arial"/>
              <w:sz w:val="22"/>
              <w:szCs w:val="22"/>
            </w:rPr>
            <w:tab/>
            <w:t xml:space="preserve">All </w:t>
          </w:r>
          <w:r w:rsidR="001613DE">
            <w:rPr>
              <w:rFonts w:ascii="Arial" w:hAnsi="Arial" w:cs="Arial"/>
              <w:sz w:val="22"/>
              <w:szCs w:val="22"/>
            </w:rPr>
            <w:t xml:space="preserve">our </w:t>
          </w:r>
          <w:r w:rsidRPr="004B6005">
            <w:rPr>
              <w:rFonts w:ascii="Arial" w:hAnsi="Arial" w:cs="Arial"/>
              <w:sz w:val="22"/>
              <w:szCs w:val="22"/>
            </w:rPr>
            <w:t xml:space="preserve">new appointments (including </w:t>
          </w:r>
          <w:r w:rsidR="009A0CC0">
            <w:rPr>
              <w:rFonts w:ascii="Arial" w:hAnsi="Arial" w:cs="Arial"/>
              <w:sz w:val="22"/>
              <w:szCs w:val="22"/>
            </w:rPr>
            <w:t xml:space="preserve">those on </w:t>
          </w:r>
          <w:r w:rsidRPr="004B6005">
            <w:rPr>
              <w:rFonts w:ascii="Arial" w:hAnsi="Arial" w:cs="Arial"/>
              <w:sz w:val="22"/>
              <w:szCs w:val="22"/>
            </w:rPr>
            <w:t>fixed term appointments</w:t>
          </w:r>
          <w:r w:rsidR="001613DE">
            <w:rPr>
              <w:rFonts w:ascii="Arial" w:hAnsi="Arial" w:cs="Arial"/>
              <w:sz w:val="22"/>
              <w:szCs w:val="22"/>
            </w:rPr>
            <w:t xml:space="preserve"> </w:t>
          </w:r>
          <w:proofErr w:type="gramStart"/>
          <w:r w:rsidR="001613DE">
            <w:rPr>
              <w:rFonts w:ascii="Arial" w:hAnsi="Arial" w:cs="Arial"/>
              <w:sz w:val="22"/>
              <w:szCs w:val="22"/>
            </w:rPr>
            <w:t>e.g.</w:t>
          </w:r>
          <w:proofErr w:type="gramEnd"/>
          <w:r w:rsidR="001613DE">
            <w:rPr>
              <w:rFonts w:ascii="Arial" w:hAnsi="Arial" w:cs="Arial"/>
              <w:sz w:val="22"/>
              <w:szCs w:val="22"/>
            </w:rPr>
            <w:t xml:space="preserve"> apprentices</w:t>
          </w:r>
          <w:r w:rsidR="006D1E4D">
            <w:rPr>
              <w:rFonts w:ascii="Arial" w:hAnsi="Arial" w:cs="Arial"/>
              <w:sz w:val="22"/>
              <w:szCs w:val="22"/>
            </w:rPr>
            <w:t>),</w:t>
          </w:r>
          <w:r w:rsidRPr="004B6005">
            <w:rPr>
              <w:rFonts w:ascii="Arial" w:hAnsi="Arial" w:cs="Arial"/>
              <w:sz w:val="22"/>
              <w:szCs w:val="22"/>
            </w:rPr>
            <w:t xml:space="preserve"> </w:t>
          </w:r>
          <w:r w:rsidR="00DA4C97">
            <w:rPr>
              <w:rFonts w:ascii="Arial" w:hAnsi="Arial" w:cs="Arial"/>
              <w:sz w:val="22"/>
              <w:szCs w:val="22"/>
            </w:rPr>
            <w:t xml:space="preserve">will need to complete a satisfactory </w:t>
          </w:r>
          <w:r w:rsidRPr="004B6005">
            <w:rPr>
              <w:rFonts w:ascii="Arial" w:hAnsi="Arial" w:cs="Arial"/>
              <w:sz w:val="22"/>
              <w:szCs w:val="22"/>
            </w:rPr>
            <w:t xml:space="preserve">probationary period </w:t>
          </w:r>
          <w:r w:rsidR="00DA4C97">
            <w:rPr>
              <w:rFonts w:ascii="Arial" w:hAnsi="Arial" w:cs="Arial"/>
              <w:sz w:val="22"/>
              <w:szCs w:val="22"/>
            </w:rPr>
            <w:t>b</w:t>
          </w:r>
          <w:r w:rsidRPr="004B6005">
            <w:rPr>
              <w:rFonts w:ascii="Arial" w:hAnsi="Arial" w:cs="Arial"/>
              <w:sz w:val="22"/>
              <w:szCs w:val="22"/>
            </w:rPr>
            <w:t xml:space="preserve">efore </w:t>
          </w:r>
          <w:r w:rsidR="00DA4C97">
            <w:rPr>
              <w:rFonts w:ascii="Arial" w:hAnsi="Arial" w:cs="Arial"/>
              <w:sz w:val="22"/>
              <w:szCs w:val="22"/>
            </w:rPr>
            <w:t xml:space="preserve">being </w:t>
          </w:r>
          <w:r w:rsidRPr="004B6005">
            <w:rPr>
              <w:rFonts w:ascii="Arial" w:hAnsi="Arial" w:cs="Arial"/>
              <w:sz w:val="22"/>
              <w:szCs w:val="22"/>
            </w:rPr>
            <w:t xml:space="preserve">confirmed in post. </w:t>
          </w:r>
        </w:p>
        <w:p w14:paraId="41630109" w14:textId="77777777" w:rsidR="0043458B" w:rsidRDefault="0043458B" w:rsidP="0043458B">
          <w:pPr>
            <w:ind w:left="720" w:hanging="720"/>
            <w:rPr>
              <w:rFonts w:ascii="Arial" w:hAnsi="Arial" w:cs="Arial"/>
              <w:sz w:val="22"/>
              <w:szCs w:val="22"/>
            </w:rPr>
          </w:pPr>
        </w:p>
        <w:p w14:paraId="7DF37B76" w14:textId="0B318245" w:rsidR="004B6005" w:rsidRDefault="004B6005" w:rsidP="0043458B">
          <w:pPr>
            <w:ind w:left="720" w:hanging="720"/>
            <w:rPr>
              <w:rFonts w:ascii="Arial" w:hAnsi="Arial" w:cs="Arial"/>
              <w:sz w:val="22"/>
              <w:szCs w:val="22"/>
            </w:rPr>
          </w:pPr>
          <w:r>
            <w:rPr>
              <w:rFonts w:ascii="Arial" w:hAnsi="Arial" w:cs="Arial"/>
              <w:sz w:val="22"/>
              <w:szCs w:val="22"/>
            </w:rPr>
            <w:t>3.</w:t>
          </w:r>
          <w:r w:rsidR="001613DE">
            <w:rPr>
              <w:rFonts w:ascii="Arial" w:hAnsi="Arial" w:cs="Arial"/>
              <w:sz w:val="22"/>
              <w:szCs w:val="22"/>
            </w:rPr>
            <w:t>4</w:t>
          </w:r>
          <w:r>
            <w:rPr>
              <w:rFonts w:ascii="Arial" w:hAnsi="Arial" w:cs="Arial"/>
              <w:sz w:val="22"/>
              <w:szCs w:val="22"/>
            </w:rPr>
            <w:tab/>
          </w:r>
          <w:r w:rsidR="00F45E18">
            <w:rPr>
              <w:rFonts w:ascii="Arial" w:hAnsi="Arial" w:cs="Arial"/>
              <w:sz w:val="22"/>
              <w:szCs w:val="22"/>
            </w:rPr>
            <w:t xml:space="preserve">If </w:t>
          </w:r>
          <w:r w:rsidRPr="004B6005">
            <w:rPr>
              <w:rFonts w:ascii="Arial" w:hAnsi="Arial" w:cs="Arial"/>
              <w:sz w:val="22"/>
              <w:szCs w:val="22"/>
            </w:rPr>
            <w:t xml:space="preserve">appointed from other posts within the Council, </w:t>
          </w:r>
          <w:r w:rsidR="00F45E18">
            <w:rPr>
              <w:rFonts w:ascii="Arial" w:hAnsi="Arial" w:cs="Arial"/>
              <w:sz w:val="22"/>
              <w:szCs w:val="22"/>
            </w:rPr>
            <w:t xml:space="preserve">and </w:t>
          </w:r>
          <w:r w:rsidRPr="004B6005">
            <w:rPr>
              <w:rFonts w:ascii="Arial" w:hAnsi="Arial" w:cs="Arial"/>
              <w:sz w:val="22"/>
              <w:szCs w:val="22"/>
            </w:rPr>
            <w:t xml:space="preserve">have already successfully completed a probationary period, </w:t>
          </w:r>
          <w:r w:rsidR="00F45E18">
            <w:rPr>
              <w:rFonts w:ascii="Arial" w:hAnsi="Arial" w:cs="Arial"/>
              <w:sz w:val="22"/>
              <w:szCs w:val="22"/>
            </w:rPr>
            <w:t xml:space="preserve">you </w:t>
          </w:r>
          <w:r w:rsidR="00665136">
            <w:rPr>
              <w:rFonts w:ascii="Arial" w:hAnsi="Arial" w:cs="Arial"/>
              <w:sz w:val="22"/>
              <w:szCs w:val="22"/>
            </w:rPr>
            <w:t xml:space="preserve">are </w:t>
          </w:r>
          <w:r w:rsidR="00F45E18">
            <w:rPr>
              <w:rFonts w:ascii="Arial" w:hAnsi="Arial" w:cs="Arial"/>
              <w:sz w:val="22"/>
              <w:szCs w:val="22"/>
            </w:rPr>
            <w:t xml:space="preserve">not required to complete </w:t>
          </w:r>
          <w:r w:rsidRPr="004B6005">
            <w:rPr>
              <w:rFonts w:ascii="Arial" w:hAnsi="Arial" w:cs="Arial"/>
              <w:sz w:val="22"/>
              <w:szCs w:val="22"/>
            </w:rPr>
            <w:t xml:space="preserve">a further probationary period in </w:t>
          </w:r>
          <w:r w:rsidR="00F45E18">
            <w:rPr>
              <w:rFonts w:ascii="Arial" w:hAnsi="Arial" w:cs="Arial"/>
              <w:sz w:val="22"/>
              <w:szCs w:val="22"/>
            </w:rPr>
            <w:t xml:space="preserve">your </w:t>
          </w:r>
          <w:r w:rsidRPr="004B6005">
            <w:rPr>
              <w:rFonts w:ascii="Arial" w:hAnsi="Arial" w:cs="Arial"/>
              <w:sz w:val="22"/>
              <w:szCs w:val="22"/>
            </w:rPr>
            <w:t xml:space="preserve">new post.  </w:t>
          </w:r>
          <w:r w:rsidR="00EC0EAB">
            <w:rPr>
              <w:rFonts w:ascii="Arial" w:hAnsi="Arial" w:cs="Arial"/>
              <w:sz w:val="22"/>
              <w:szCs w:val="22"/>
            </w:rPr>
            <w:t xml:space="preserve">Your manager </w:t>
          </w:r>
          <w:r w:rsidR="001613DE">
            <w:rPr>
              <w:rFonts w:ascii="Arial" w:hAnsi="Arial" w:cs="Arial"/>
              <w:sz w:val="22"/>
              <w:szCs w:val="22"/>
            </w:rPr>
            <w:t xml:space="preserve">will </w:t>
          </w:r>
          <w:r w:rsidR="000A6360">
            <w:rPr>
              <w:rFonts w:ascii="Arial" w:hAnsi="Arial" w:cs="Arial"/>
              <w:sz w:val="22"/>
              <w:szCs w:val="22"/>
            </w:rPr>
            <w:t xml:space="preserve">however </w:t>
          </w:r>
          <w:r w:rsidR="001613DE">
            <w:rPr>
              <w:rFonts w:ascii="Arial" w:hAnsi="Arial" w:cs="Arial"/>
              <w:sz w:val="22"/>
              <w:szCs w:val="22"/>
            </w:rPr>
            <w:t xml:space="preserve">monitor your performance, support </w:t>
          </w:r>
          <w:r w:rsidR="00665136">
            <w:rPr>
              <w:rFonts w:ascii="Arial" w:hAnsi="Arial" w:cs="Arial"/>
              <w:sz w:val="22"/>
              <w:szCs w:val="22"/>
            </w:rPr>
            <w:t xml:space="preserve">your </w:t>
          </w:r>
          <w:r w:rsidR="001613DE">
            <w:rPr>
              <w:rFonts w:ascii="Arial" w:hAnsi="Arial" w:cs="Arial"/>
              <w:sz w:val="22"/>
              <w:szCs w:val="22"/>
            </w:rPr>
            <w:t xml:space="preserve">learning and </w:t>
          </w:r>
          <w:r w:rsidR="00142B6D">
            <w:rPr>
              <w:rFonts w:ascii="Arial" w:hAnsi="Arial" w:cs="Arial"/>
              <w:sz w:val="22"/>
              <w:szCs w:val="22"/>
            </w:rPr>
            <w:t>development,</w:t>
          </w:r>
          <w:r w:rsidR="001613DE">
            <w:rPr>
              <w:rFonts w:ascii="Arial" w:hAnsi="Arial" w:cs="Arial"/>
              <w:sz w:val="22"/>
              <w:szCs w:val="22"/>
            </w:rPr>
            <w:t xml:space="preserve"> and address </w:t>
          </w:r>
          <w:r w:rsidR="00EC0EAB">
            <w:rPr>
              <w:rFonts w:ascii="Arial" w:hAnsi="Arial" w:cs="Arial"/>
              <w:sz w:val="22"/>
              <w:szCs w:val="22"/>
            </w:rPr>
            <w:t>performance concerns</w:t>
          </w:r>
          <w:r w:rsidR="000A6360">
            <w:rPr>
              <w:rFonts w:ascii="Arial" w:hAnsi="Arial" w:cs="Arial"/>
              <w:sz w:val="22"/>
              <w:szCs w:val="22"/>
            </w:rPr>
            <w:t>.</w:t>
          </w:r>
        </w:p>
        <w:p w14:paraId="3639B6AD" w14:textId="77777777" w:rsidR="0043458B" w:rsidRDefault="0043458B" w:rsidP="0043458B">
          <w:pPr>
            <w:ind w:left="720" w:hanging="720"/>
            <w:rPr>
              <w:rFonts w:ascii="Arial" w:hAnsi="Arial" w:cs="Arial"/>
              <w:sz w:val="22"/>
              <w:szCs w:val="22"/>
            </w:rPr>
          </w:pPr>
        </w:p>
        <w:p w14:paraId="4D5E81A7" w14:textId="3E7F1F3C" w:rsidR="00E811EB" w:rsidRPr="00E811EB" w:rsidRDefault="00E811EB" w:rsidP="0043458B">
          <w:pPr>
            <w:ind w:left="720" w:hanging="720"/>
            <w:rPr>
              <w:rFonts w:ascii="Arial" w:hAnsi="Arial" w:cs="Arial"/>
              <w:b/>
              <w:bCs/>
              <w:sz w:val="22"/>
              <w:szCs w:val="22"/>
            </w:rPr>
          </w:pPr>
          <w:r>
            <w:rPr>
              <w:rFonts w:ascii="Arial" w:hAnsi="Arial" w:cs="Arial"/>
              <w:b/>
              <w:bCs/>
              <w:sz w:val="22"/>
              <w:szCs w:val="22"/>
            </w:rPr>
            <w:t>4</w:t>
          </w:r>
          <w:r w:rsidRPr="00E811EB">
            <w:rPr>
              <w:rFonts w:ascii="Arial" w:hAnsi="Arial" w:cs="Arial"/>
              <w:b/>
              <w:bCs/>
              <w:sz w:val="22"/>
              <w:szCs w:val="22"/>
            </w:rPr>
            <w:tab/>
            <w:t>How long will the probationary period last?</w:t>
          </w:r>
        </w:p>
        <w:p w14:paraId="3DA0C1DA" w14:textId="77777777" w:rsidR="00E811EB" w:rsidRDefault="00E811EB" w:rsidP="0043458B">
          <w:pPr>
            <w:ind w:left="720" w:hanging="720"/>
            <w:rPr>
              <w:rFonts w:ascii="Arial" w:hAnsi="Arial" w:cs="Arial"/>
              <w:sz w:val="22"/>
              <w:szCs w:val="22"/>
            </w:rPr>
          </w:pPr>
        </w:p>
        <w:p w14:paraId="256DF81C" w14:textId="0B53BD5C" w:rsidR="00E811EB" w:rsidRPr="000F0971" w:rsidRDefault="00E811EB" w:rsidP="0043458B">
          <w:pPr>
            <w:ind w:left="720" w:hanging="720"/>
            <w:rPr>
              <w:rFonts w:ascii="Arial" w:hAnsi="Arial" w:cs="Arial"/>
              <w:sz w:val="22"/>
              <w:szCs w:val="22"/>
            </w:rPr>
          </w:pPr>
          <w:r w:rsidRPr="000F0971">
            <w:rPr>
              <w:rFonts w:ascii="Arial" w:hAnsi="Arial" w:cs="Arial"/>
              <w:sz w:val="22"/>
              <w:szCs w:val="22"/>
              <w:shd w:val="clear" w:color="auto" w:fill="FFFFFF"/>
            </w:rPr>
            <w:t>4.1</w:t>
          </w:r>
          <w:r w:rsidRPr="000F0971">
            <w:rPr>
              <w:rFonts w:ascii="Arial" w:hAnsi="Arial" w:cs="Arial"/>
              <w:sz w:val="22"/>
              <w:szCs w:val="22"/>
              <w:shd w:val="clear" w:color="auto" w:fill="FFFFFF"/>
            </w:rPr>
            <w:tab/>
          </w:r>
          <w:r w:rsidR="001613DE">
            <w:rPr>
              <w:rFonts w:ascii="Arial" w:hAnsi="Arial" w:cs="Arial"/>
              <w:sz w:val="22"/>
              <w:szCs w:val="22"/>
              <w:shd w:val="clear" w:color="auto" w:fill="FFFFFF"/>
            </w:rPr>
            <w:t xml:space="preserve">Your </w:t>
          </w:r>
          <w:r w:rsidRPr="000F0971">
            <w:rPr>
              <w:rFonts w:ascii="Arial" w:hAnsi="Arial" w:cs="Arial"/>
              <w:sz w:val="22"/>
              <w:szCs w:val="22"/>
              <w:shd w:val="clear" w:color="auto" w:fill="FFFFFF"/>
            </w:rPr>
            <w:t xml:space="preserve">probationary period will be six months from your start date at Hounslow, unless: </w:t>
          </w:r>
        </w:p>
        <w:p w14:paraId="06D40D3D" w14:textId="14EB8373" w:rsidR="00E811EB" w:rsidRPr="000F0971" w:rsidRDefault="00C84577" w:rsidP="00983221">
          <w:pPr>
            <w:pStyle w:val="ListParagraph"/>
            <w:numPr>
              <w:ilvl w:val="0"/>
              <w:numId w:val="33"/>
            </w:numPr>
            <w:ind w:left="1134" w:hanging="283"/>
            <w:rPr>
              <w:rFonts w:ascii="Arial" w:hAnsi="Arial" w:cs="Arial"/>
              <w:sz w:val="22"/>
              <w:szCs w:val="22"/>
            </w:rPr>
          </w:pPr>
          <w:r w:rsidRPr="000F0971">
            <w:rPr>
              <w:rFonts w:ascii="Arial" w:hAnsi="Arial" w:cs="Arial"/>
              <w:sz w:val="22"/>
              <w:szCs w:val="22"/>
            </w:rPr>
            <w:t>the</w:t>
          </w:r>
          <w:r w:rsidR="00E811EB" w:rsidRPr="000F0971">
            <w:rPr>
              <w:rFonts w:ascii="Arial" w:hAnsi="Arial" w:cs="Arial"/>
              <w:sz w:val="22"/>
              <w:szCs w:val="22"/>
            </w:rPr>
            <w:t xml:space="preserve"> appointment is for a shorter fixed term contract</w:t>
          </w:r>
          <w:r w:rsidR="001613DE">
            <w:rPr>
              <w:rFonts w:ascii="Arial" w:hAnsi="Arial" w:cs="Arial"/>
              <w:sz w:val="22"/>
              <w:szCs w:val="22"/>
            </w:rPr>
            <w:t xml:space="preserve"> </w:t>
          </w:r>
          <w:proofErr w:type="gramStart"/>
          <w:r w:rsidR="001613DE">
            <w:rPr>
              <w:rFonts w:ascii="Arial" w:hAnsi="Arial" w:cs="Arial"/>
              <w:sz w:val="22"/>
              <w:szCs w:val="22"/>
            </w:rPr>
            <w:t>e.g.</w:t>
          </w:r>
          <w:proofErr w:type="gramEnd"/>
          <w:r w:rsidR="001613DE">
            <w:rPr>
              <w:rFonts w:ascii="Arial" w:hAnsi="Arial" w:cs="Arial"/>
              <w:sz w:val="22"/>
              <w:szCs w:val="22"/>
            </w:rPr>
            <w:t xml:space="preserve"> apprenticeships</w:t>
          </w:r>
          <w:r w:rsidR="00E811EB" w:rsidRPr="000F0971">
            <w:rPr>
              <w:rFonts w:ascii="Arial" w:hAnsi="Arial" w:cs="Arial"/>
              <w:sz w:val="22"/>
              <w:szCs w:val="22"/>
            </w:rPr>
            <w:t xml:space="preserve">, when an alternative period might be more appropriate, in which case </w:t>
          </w:r>
          <w:r w:rsidR="002506DC">
            <w:rPr>
              <w:rFonts w:ascii="Arial" w:hAnsi="Arial" w:cs="Arial"/>
              <w:sz w:val="22"/>
              <w:szCs w:val="22"/>
            </w:rPr>
            <w:t xml:space="preserve">your </w:t>
          </w:r>
          <w:r w:rsidR="00E811EB" w:rsidRPr="000F0971">
            <w:rPr>
              <w:rFonts w:ascii="Arial" w:hAnsi="Arial" w:cs="Arial"/>
              <w:sz w:val="22"/>
              <w:szCs w:val="22"/>
            </w:rPr>
            <w:t xml:space="preserve">manager </w:t>
          </w:r>
          <w:r w:rsidR="002506DC">
            <w:rPr>
              <w:rFonts w:ascii="Arial" w:hAnsi="Arial" w:cs="Arial"/>
              <w:sz w:val="22"/>
              <w:szCs w:val="22"/>
            </w:rPr>
            <w:t xml:space="preserve">will </w:t>
          </w:r>
          <w:r w:rsidR="00E811EB" w:rsidRPr="000F0971">
            <w:rPr>
              <w:rFonts w:ascii="Arial" w:hAnsi="Arial" w:cs="Arial"/>
              <w:sz w:val="22"/>
              <w:szCs w:val="22"/>
            </w:rPr>
            <w:t xml:space="preserve">seek </w:t>
          </w:r>
          <w:r w:rsidR="002506DC">
            <w:rPr>
              <w:rFonts w:ascii="Arial" w:hAnsi="Arial" w:cs="Arial"/>
              <w:sz w:val="22"/>
              <w:szCs w:val="22"/>
            </w:rPr>
            <w:t xml:space="preserve">the </w:t>
          </w:r>
          <w:r w:rsidR="00E811EB" w:rsidRPr="000F0971">
            <w:rPr>
              <w:rFonts w:ascii="Arial" w:hAnsi="Arial" w:cs="Arial"/>
              <w:sz w:val="22"/>
              <w:szCs w:val="22"/>
            </w:rPr>
            <w:t xml:space="preserve">advice </w:t>
          </w:r>
          <w:r w:rsidR="002506DC">
            <w:rPr>
              <w:rFonts w:ascii="Arial" w:hAnsi="Arial" w:cs="Arial"/>
              <w:sz w:val="22"/>
              <w:szCs w:val="22"/>
            </w:rPr>
            <w:t xml:space="preserve">of their </w:t>
          </w:r>
          <w:r w:rsidR="00E811EB" w:rsidRPr="000F0971">
            <w:rPr>
              <w:rFonts w:ascii="Arial" w:hAnsi="Arial" w:cs="Arial"/>
              <w:sz w:val="22"/>
              <w:szCs w:val="22"/>
            </w:rPr>
            <w:t xml:space="preserve">People Business Partner   </w:t>
          </w:r>
        </w:p>
        <w:p w14:paraId="100C8014" w14:textId="16C828A3" w:rsidR="00E811EB" w:rsidRPr="000F0971" w:rsidRDefault="00E811EB" w:rsidP="00983221">
          <w:pPr>
            <w:pStyle w:val="ListParagraph"/>
            <w:numPr>
              <w:ilvl w:val="0"/>
              <w:numId w:val="33"/>
            </w:numPr>
            <w:ind w:left="1134" w:hanging="283"/>
            <w:rPr>
              <w:rFonts w:ascii="Arial" w:hAnsi="Arial" w:cs="Arial"/>
              <w:sz w:val="22"/>
              <w:szCs w:val="22"/>
            </w:rPr>
          </w:pPr>
          <w:r w:rsidRPr="000F0971">
            <w:rPr>
              <w:rFonts w:ascii="Arial" w:hAnsi="Arial" w:cs="Arial"/>
              <w:sz w:val="22"/>
              <w:szCs w:val="22"/>
            </w:rPr>
            <w:t xml:space="preserve">professional vocational requirements </w:t>
          </w:r>
          <w:r w:rsidR="00981658">
            <w:rPr>
              <w:rFonts w:ascii="Arial" w:hAnsi="Arial" w:cs="Arial"/>
              <w:sz w:val="22"/>
              <w:szCs w:val="22"/>
            </w:rPr>
            <w:t xml:space="preserve">stipulate </w:t>
          </w:r>
          <w:r w:rsidRPr="000F0971">
            <w:rPr>
              <w:rFonts w:ascii="Arial" w:hAnsi="Arial" w:cs="Arial"/>
              <w:sz w:val="22"/>
              <w:szCs w:val="22"/>
            </w:rPr>
            <w:t xml:space="preserve">a different probationary period, in which case these will </w:t>
          </w:r>
          <w:r w:rsidR="002506DC">
            <w:rPr>
              <w:rFonts w:ascii="Arial" w:hAnsi="Arial" w:cs="Arial"/>
              <w:sz w:val="22"/>
              <w:szCs w:val="22"/>
            </w:rPr>
            <w:t>apply</w:t>
          </w:r>
          <w:r w:rsidRPr="000F0971">
            <w:rPr>
              <w:rFonts w:ascii="Arial" w:hAnsi="Arial" w:cs="Arial"/>
              <w:sz w:val="22"/>
              <w:szCs w:val="22"/>
            </w:rPr>
            <w:t xml:space="preserve"> </w:t>
          </w:r>
        </w:p>
        <w:p w14:paraId="30B3F81B" w14:textId="77777777" w:rsidR="0043458B" w:rsidRPr="004B6005" w:rsidRDefault="0043458B" w:rsidP="0043458B">
          <w:pPr>
            <w:rPr>
              <w:rFonts w:ascii="Arial" w:hAnsi="Arial" w:cs="Arial"/>
              <w:sz w:val="22"/>
              <w:szCs w:val="22"/>
            </w:rPr>
          </w:pPr>
        </w:p>
        <w:p w14:paraId="6E03E725" w14:textId="77777777" w:rsidR="00C84577" w:rsidRDefault="00E811EB" w:rsidP="0043458B">
          <w:pPr>
            <w:ind w:left="720" w:hanging="720"/>
            <w:rPr>
              <w:rFonts w:ascii="Arial" w:hAnsi="Arial" w:cs="Arial"/>
              <w:sz w:val="22"/>
              <w:szCs w:val="22"/>
            </w:rPr>
          </w:pPr>
          <w:r>
            <w:rPr>
              <w:rFonts w:ascii="Arial" w:hAnsi="Arial" w:cs="Arial"/>
              <w:sz w:val="22"/>
              <w:szCs w:val="22"/>
            </w:rPr>
            <w:t>4.2</w:t>
          </w:r>
          <w:r>
            <w:rPr>
              <w:rFonts w:ascii="Arial" w:hAnsi="Arial" w:cs="Arial"/>
              <w:sz w:val="22"/>
              <w:szCs w:val="22"/>
            </w:rPr>
            <w:tab/>
            <w:t>We reserve the right to extend your period of probationary. This would be where</w:t>
          </w:r>
          <w:r w:rsidR="00C84577">
            <w:rPr>
              <w:rFonts w:ascii="Arial" w:hAnsi="Arial" w:cs="Arial"/>
              <w:sz w:val="22"/>
              <w:szCs w:val="22"/>
            </w:rPr>
            <w:t>:</w:t>
          </w:r>
        </w:p>
        <w:p w14:paraId="4EE44F9A" w14:textId="6937080A" w:rsidR="00E811EB" w:rsidRPr="00C84577" w:rsidRDefault="00E811EB" w:rsidP="00983221">
          <w:pPr>
            <w:pStyle w:val="ListParagraph"/>
            <w:numPr>
              <w:ilvl w:val="0"/>
              <w:numId w:val="17"/>
            </w:numPr>
            <w:ind w:left="1134" w:hanging="283"/>
            <w:rPr>
              <w:rFonts w:ascii="Arial" w:hAnsi="Arial" w:cs="Arial"/>
              <w:sz w:val="22"/>
              <w:szCs w:val="22"/>
            </w:rPr>
          </w:pPr>
          <w:r w:rsidRPr="00C84577">
            <w:rPr>
              <w:rFonts w:ascii="Arial" w:hAnsi="Arial" w:cs="Arial"/>
              <w:sz w:val="22"/>
              <w:szCs w:val="22"/>
            </w:rPr>
            <w:t>performance co</w:t>
          </w:r>
          <w:r w:rsidR="00C84577" w:rsidRPr="00C84577">
            <w:rPr>
              <w:rFonts w:ascii="Arial" w:hAnsi="Arial" w:cs="Arial"/>
              <w:sz w:val="22"/>
              <w:szCs w:val="22"/>
            </w:rPr>
            <w:t>ncerns have been raised and it is thought that an extension to the probationary period may lead to an improvement or</w:t>
          </w:r>
        </w:p>
        <w:p w14:paraId="7F3C4C55" w14:textId="7591842F" w:rsidR="00C84577" w:rsidRPr="00C84577" w:rsidRDefault="00C84577" w:rsidP="00983221">
          <w:pPr>
            <w:pStyle w:val="ListParagraph"/>
            <w:numPr>
              <w:ilvl w:val="0"/>
              <w:numId w:val="17"/>
            </w:numPr>
            <w:ind w:left="1134" w:hanging="283"/>
            <w:rPr>
              <w:rFonts w:ascii="Arial" w:hAnsi="Arial" w:cs="Arial"/>
              <w:sz w:val="22"/>
              <w:szCs w:val="22"/>
            </w:rPr>
          </w:pPr>
          <w:r w:rsidRPr="00C84577">
            <w:rPr>
              <w:rFonts w:ascii="Arial" w:hAnsi="Arial" w:cs="Arial"/>
              <w:sz w:val="22"/>
              <w:szCs w:val="22"/>
            </w:rPr>
            <w:t>either you or your manager have been absent for an extended period during probation</w:t>
          </w:r>
        </w:p>
        <w:p w14:paraId="0C3307B1" w14:textId="77777777" w:rsidR="005550B1" w:rsidRDefault="005550B1" w:rsidP="0043458B">
          <w:pPr>
            <w:ind w:left="720" w:hanging="720"/>
            <w:rPr>
              <w:rFonts w:ascii="Arial" w:hAnsi="Arial" w:cs="Arial"/>
              <w:sz w:val="22"/>
              <w:szCs w:val="22"/>
            </w:rPr>
          </w:pPr>
        </w:p>
        <w:p w14:paraId="4F0AC24D" w14:textId="56C2A0E5" w:rsidR="005550B1" w:rsidRPr="005550B1" w:rsidRDefault="005550B1" w:rsidP="005550B1">
          <w:pPr>
            <w:ind w:left="709" w:hanging="709"/>
            <w:rPr>
              <w:rFonts w:ascii="Arial" w:hAnsi="Arial" w:cs="Arial"/>
              <w:sz w:val="22"/>
              <w:szCs w:val="22"/>
            </w:rPr>
          </w:pPr>
          <w:r w:rsidRPr="005550B1">
            <w:rPr>
              <w:rFonts w:ascii="Arial" w:hAnsi="Arial" w:cs="Arial"/>
              <w:b/>
              <w:bCs/>
              <w:sz w:val="22"/>
              <w:szCs w:val="22"/>
            </w:rPr>
            <w:t>5</w:t>
          </w:r>
          <w:r w:rsidRPr="005550B1">
            <w:rPr>
              <w:rFonts w:ascii="Arial" w:hAnsi="Arial" w:cs="Arial"/>
              <w:b/>
              <w:bCs/>
              <w:sz w:val="22"/>
              <w:szCs w:val="22"/>
            </w:rPr>
            <w:tab/>
            <w:t xml:space="preserve">What </w:t>
          </w:r>
          <w:r>
            <w:rPr>
              <w:rFonts w:ascii="Arial" w:hAnsi="Arial" w:cs="Arial"/>
              <w:b/>
              <w:bCs/>
            </w:rPr>
            <w:t xml:space="preserve">does the </w:t>
          </w:r>
          <w:r w:rsidRPr="005550B1">
            <w:rPr>
              <w:rFonts w:ascii="Arial" w:hAnsi="Arial" w:cs="Arial"/>
              <w:b/>
              <w:bCs/>
              <w:sz w:val="22"/>
              <w:szCs w:val="22"/>
            </w:rPr>
            <w:t>probationary</w:t>
          </w:r>
          <w:r>
            <w:rPr>
              <w:rFonts w:ascii="Arial" w:hAnsi="Arial" w:cs="Arial"/>
              <w:b/>
              <w:bCs/>
            </w:rPr>
            <w:t xml:space="preserve"> period look like</w:t>
          </w:r>
          <w:r w:rsidRPr="005550B1">
            <w:rPr>
              <w:rFonts w:ascii="Arial" w:hAnsi="Arial" w:cs="Arial"/>
              <w:b/>
              <w:bCs/>
              <w:sz w:val="22"/>
              <w:szCs w:val="22"/>
            </w:rPr>
            <w:t xml:space="preserve">? </w:t>
          </w:r>
        </w:p>
        <w:p w14:paraId="6E1739EA" w14:textId="77777777" w:rsidR="005550B1" w:rsidRDefault="005550B1" w:rsidP="005550B1">
          <w:pPr>
            <w:ind w:left="720"/>
            <w:rPr>
              <w:rFonts w:ascii="Arial" w:hAnsi="Arial" w:cs="Arial"/>
              <w:sz w:val="22"/>
              <w:szCs w:val="22"/>
              <w:shd w:val="clear" w:color="auto" w:fill="FFFFFF"/>
            </w:rPr>
          </w:pPr>
        </w:p>
        <w:p w14:paraId="6ACCD99D" w14:textId="5AFB2276" w:rsidR="005550B1" w:rsidRDefault="005550B1" w:rsidP="005550B1">
          <w:pPr>
            <w:ind w:left="709" w:hanging="709"/>
            <w:rPr>
              <w:rFonts w:ascii="Arial" w:hAnsi="Arial" w:cs="Arial"/>
              <w:sz w:val="22"/>
              <w:szCs w:val="22"/>
              <w:shd w:val="clear" w:color="auto" w:fill="FFFFFF"/>
            </w:rPr>
          </w:pPr>
          <w:r>
            <w:rPr>
              <w:rFonts w:ascii="Arial" w:hAnsi="Arial" w:cs="Arial"/>
              <w:sz w:val="22"/>
              <w:szCs w:val="22"/>
              <w:shd w:val="clear" w:color="auto" w:fill="FFFFFF"/>
            </w:rPr>
            <w:t>5.1</w:t>
          </w:r>
          <w:r>
            <w:rPr>
              <w:rFonts w:ascii="Arial" w:hAnsi="Arial" w:cs="Arial"/>
              <w:sz w:val="22"/>
              <w:szCs w:val="22"/>
              <w:shd w:val="clear" w:color="auto" w:fill="FFFFFF"/>
            </w:rPr>
            <w:tab/>
            <w:t xml:space="preserve">We recognise that you are </w:t>
          </w:r>
          <w:r w:rsidRPr="0064088E">
            <w:rPr>
              <w:rFonts w:ascii="Arial" w:hAnsi="Arial" w:cs="Arial"/>
              <w:sz w:val="22"/>
              <w:szCs w:val="22"/>
              <w:shd w:val="clear" w:color="auto" w:fill="FFFFFF"/>
            </w:rPr>
            <w:t xml:space="preserve">all individuals, </w:t>
          </w:r>
          <w:r w:rsidR="0033055A">
            <w:rPr>
              <w:rFonts w:ascii="Arial" w:hAnsi="Arial" w:cs="Arial"/>
              <w:sz w:val="22"/>
              <w:szCs w:val="22"/>
              <w:shd w:val="clear" w:color="auto" w:fill="FFFFFF"/>
            </w:rPr>
            <w:t xml:space="preserve">with differing </w:t>
          </w:r>
          <w:r w:rsidRPr="0064088E">
            <w:rPr>
              <w:rFonts w:ascii="Arial" w:hAnsi="Arial" w:cs="Arial"/>
              <w:sz w:val="22"/>
              <w:szCs w:val="22"/>
              <w:shd w:val="clear" w:color="auto" w:fill="FFFFFF"/>
            </w:rPr>
            <w:t xml:space="preserve">experiences, knowledge and backgrounds. We </w:t>
          </w:r>
          <w:r>
            <w:rPr>
              <w:rFonts w:ascii="Arial" w:hAnsi="Arial" w:cs="Arial"/>
              <w:sz w:val="22"/>
              <w:szCs w:val="22"/>
              <w:shd w:val="clear" w:color="auto" w:fill="FFFFFF"/>
            </w:rPr>
            <w:t xml:space="preserve">will </w:t>
          </w:r>
          <w:r w:rsidRPr="0064088E">
            <w:rPr>
              <w:rFonts w:ascii="Arial" w:hAnsi="Arial" w:cs="Arial"/>
              <w:sz w:val="22"/>
              <w:szCs w:val="22"/>
              <w:shd w:val="clear" w:color="auto" w:fill="FFFFFF"/>
            </w:rPr>
            <w:t>factor this into the process</w:t>
          </w:r>
          <w:r w:rsidR="00AF0459">
            <w:rPr>
              <w:rFonts w:ascii="Arial" w:hAnsi="Arial" w:cs="Arial"/>
              <w:sz w:val="22"/>
              <w:szCs w:val="22"/>
              <w:shd w:val="clear" w:color="auto" w:fill="FFFFFF"/>
            </w:rPr>
            <w:t xml:space="preserve"> and </w:t>
          </w:r>
          <w:r>
            <w:rPr>
              <w:rFonts w:ascii="Arial" w:hAnsi="Arial" w:cs="Arial"/>
              <w:sz w:val="22"/>
              <w:szCs w:val="22"/>
              <w:shd w:val="clear" w:color="auto" w:fill="FFFFFF"/>
            </w:rPr>
            <w:t>tailor</w:t>
          </w:r>
          <w:r w:rsidR="00AF0459">
            <w:rPr>
              <w:rFonts w:ascii="Arial" w:hAnsi="Arial" w:cs="Arial"/>
              <w:sz w:val="22"/>
              <w:szCs w:val="22"/>
              <w:shd w:val="clear" w:color="auto" w:fill="FFFFFF"/>
            </w:rPr>
            <w:t xml:space="preserve"> arrangements </w:t>
          </w:r>
          <w:r>
            <w:rPr>
              <w:rFonts w:ascii="Arial" w:hAnsi="Arial" w:cs="Arial"/>
              <w:sz w:val="22"/>
              <w:szCs w:val="22"/>
              <w:shd w:val="clear" w:color="auto" w:fill="FFFFFF"/>
            </w:rPr>
            <w:t xml:space="preserve">to </w:t>
          </w:r>
          <w:r w:rsidR="00AF0459">
            <w:rPr>
              <w:rFonts w:ascii="Arial" w:hAnsi="Arial" w:cs="Arial"/>
              <w:sz w:val="22"/>
              <w:szCs w:val="22"/>
              <w:shd w:val="clear" w:color="auto" w:fill="FFFFFF"/>
            </w:rPr>
            <w:t xml:space="preserve">make your probationary experience the best that it can be. This </w:t>
          </w:r>
          <w:r w:rsidR="0033055A">
            <w:rPr>
              <w:rFonts w:ascii="Arial" w:hAnsi="Arial" w:cs="Arial"/>
              <w:sz w:val="22"/>
              <w:szCs w:val="22"/>
              <w:shd w:val="clear" w:color="auto" w:fill="FFFFFF"/>
            </w:rPr>
            <w:t xml:space="preserve">does </w:t>
          </w:r>
          <w:r w:rsidR="00AF0459">
            <w:rPr>
              <w:rFonts w:ascii="Arial" w:hAnsi="Arial" w:cs="Arial"/>
              <w:sz w:val="22"/>
              <w:szCs w:val="22"/>
              <w:shd w:val="clear" w:color="auto" w:fill="FFFFFF"/>
            </w:rPr>
            <w:t>mean that</w:t>
          </w:r>
          <w:r>
            <w:rPr>
              <w:rFonts w:ascii="Arial" w:hAnsi="Arial" w:cs="Arial"/>
              <w:sz w:val="22"/>
              <w:szCs w:val="22"/>
              <w:shd w:val="clear" w:color="auto" w:fill="FFFFFF"/>
            </w:rPr>
            <w:t xml:space="preserve"> your experience</w:t>
          </w:r>
          <w:r w:rsidR="00AF0459">
            <w:rPr>
              <w:rFonts w:ascii="Arial" w:hAnsi="Arial" w:cs="Arial"/>
              <w:sz w:val="22"/>
              <w:szCs w:val="22"/>
              <w:shd w:val="clear" w:color="auto" w:fill="FFFFFF"/>
            </w:rPr>
            <w:t>s</w:t>
          </w:r>
          <w:r w:rsidRPr="0064088E">
            <w:rPr>
              <w:rFonts w:ascii="Arial" w:hAnsi="Arial" w:cs="Arial"/>
              <w:sz w:val="22"/>
              <w:szCs w:val="22"/>
              <w:shd w:val="clear" w:color="auto" w:fill="FFFFFF"/>
            </w:rPr>
            <w:t xml:space="preserve"> </w:t>
          </w:r>
          <w:r w:rsidR="0033055A">
            <w:rPr>
              <w:rFonts w:ascii="Arial" w:hAnsi="Arial" w:cs="Arial"/>
              <w:sz w:val="22"/>
              <w:szCs w:val="22"/>
              <w:shd w:val="clear" w:color="auto" w:fill="FFFFFF"/>
            </w:rPr>
            <w:t xml:space="preserve">may not be the same as </w:t>
          </w:r>
          <w:r>
            <w:rPr>
              <w:rFonts w:ascii="Arial" w:hAnsi="Arial" w:cs="Arial"/>
              <w:sz w:val="22"/>
              <w:szCs w:val="22"/>
              <w:shd w:val="clear" w:color="auto" w:fill="FFFFFF"/>
            </w:rPr>
            <w:t xml:space="preserve">other </w:t>
          </w:r>
          <w:r w:rsidRPr="0064088E">
            <w:rPr>
              <w:rFonts w:ascii="Arial" w:hAnsi="Arial" w:cs="Arial"/>
              <w:sz w:val="22"/>
              <w:szCs w:val="22"/>
              <w:shd w:val="clear" w:color="auto" w:fill="FFFFFF"/>
            </w:rPr>
            <w:t xml:space="preserve">colleagues. </w:t>
          </w:r>
        </w:p>
        <w:p w14:paraId="77A8912A" w14:textId="77777777" w:rsidR="005550B1" w:rsidRPr="0064088E" w:rsidRDefault="005550B1" w:rsidP="005550B1">
          <w:pPr>
            <w:ind w:left="709" w:hanging="709"/>
            <w:rPr>
              <w:rFonts w:ascii="Arial" w:hAnsi="Arial" w:cs="Arial"/>
              <w:sz w:val="22"/>
              <w:szCs w:val="22"/>
              <w:shd w:val="clear" w:color="auto" w:fill="FFFFFF"/>
            </w:rPr>
          </w:pPr>
        </w:p>
        <w:p w14:paraId="4FC54D7A" w14:textId="1A180990" w:rsidR="005550B1" w:rsidRDefault="0071144F" w:rsidP="0071144F">
          <w:pPr>
            <w:ind w:left="709" w:hanging="709"/>
            <w:rPr>
              <w:rFonts w:ascii="Arial" w:hAnsi="Arial" w:cs="Arial"/>
              <w:sz w:val="22"/>
              <w:szCs w:val="22"/>
              <w:shd w:val="clear" w:color="auto" w:fill="FFFFFF"/>
            </w:rPr>
          </w:pPr>
          <w:r>
            <w:rPr>
              <w:rFonts w:ascii="Arial" w:hAnsi="Arial" w:cs="Arial"/>
              <w:sz w:val="22"/>
              <w:szCs w:val="22"/>
              <w:shd w:val="clear" w:color="auto" w:fill="FFFFFF"/>
            </w:rPr>
            <w:t>5.2</w:t>
          </w:r>
          <w:r>
            <w:rPr>
              <w:rFonts w:ascii="Arial" w:hAnsi="Arial" w:cs="Arial"/>
              <w:sz w:val="22"/>
              <w:szCs w:val="22"/>
              <w:shd w:val="clear" w:color="auto" w:fill="FFFFFF"/>
            </w:rPr>
            <w:tab/>
          </w:r>
          <w:r w:rsidR="005550B1" w:rsidRPr="0064088E">
            <w:rPr>
              <w:rFonts w:ascii="Arial" w:hAnsi="Arial" w:cs="Arial"/>
              <w:sz w:val="22"/>
              <w:szCs w:val="22"/>
              <w:shd w:val="clear" w:color="auto" w:fill="FFFFFF"/>
            </w:rPr>
            <w:t xml:space="preserve">You can </w:t>
          </w:r>
          <w:r w:rsidR="0033055A">
            <w:rPr>
              <w:rFonts w:ascii="Arial" w:hAnsi="Arial" w:cs="Arial"/>
              <w:sz w:val="22"/>
              <w:szCs w:val="22"/>
              <w:shd w:val="clear" w:color="auto" w:fill="FFFFFF"/>
            </w:rPr>
            <w:t>howev</w:t>
          </w:r>
          <w:r w:rsidR="005550B1" w:rsidRPr="0064088E">
            <w:rPr>
              <w:rFonts w:ascii="Arial" w:hAnsi="Arial" w:cs="Arial"/>
              <w:sz w:val="22"/>
              <w:szCs w:val="22"/>
              <w:shd w:val="clear" w:color="auto" w:fill="FFFFFF"/>
            </w:rPr>
            <w:t>er expect</w:t>
          </w:r>
          <w:r w:rsidR="00AC1AD8">
            <w:rPr>
              <w:rFonts w:ascii="Arial" w:hAnsi="Arial" w:cs="Arial"/>
              <w:sz w:val="22"/>
              <w:szCs w:val="22"/>
              <w:shd w:val="clear" w:color="auto" w:fill="FFFFFF"/>
            </w:rPr>
            <w:t xml:space="preserve"> your </w:t>
          </w:r>
          <w:hyperlink r:id="rId12" w:history="1">
            <w:r w:rsidR="00AC1AD8" w:rsidRPr="00AC1AD8">
              <w:rPr>
                <w:rStyle w:val="Hyperlink"/>
                <w:rFonts w:ascii="Arial" w:hAnsi="Arial" w:cs="Arial"/>
                <w:sz w:val="22"/>
                <w:szCs w:val="22"/>
                <w:shd w:val="clear" w:color="auto" w:fill="FFFFFF"/>
              </w:rPr>
              <w:t>manager</w:t>
            </w:r>
          </w:hyperlink>
          <w:r w:rsidR="00AC1AD8">
            <w:rPr>
              <w:rFonts w:ascii="Arial" w:hAnsi="Arial" w:cs="Arial"/>
              <w:sz w:val="22"/>
              <w:szCs w:val="22"/>
              <w:shd w:val="clear" w:color="auto" w:fill="FFFFFF"/>
            </w:rPr>
            <w:t xml:space="preserve"> to</w:t>
          </w:r>
          <w:r w:rsidR="00DF4BC1">
            <w:rPr>
              <w:rFonts w:ascii="Arial" w:hAnsi="Arial" w:cs="Arial"/>
              <w:sz w:val="22"/>
              <w:szCs w:val="22"/>
              <w:shd w:val="clear" w:color="auto" w:fill="FFFFFF"/>
            </w:rPr>
            <w:t xml:space="preserve"> </w:t>
          </w:r>
          <w:r w:rsidR="00AF0459">
            <w:rPr>
              <w:rFonts w:ascii="Arial" w:hAnsi="Arial" w:cs="Arial"/>
              <w:sz w:val="22"/>
              <w:szCs w:val="22"/>
              <w:shd w:val="clear" w:color="auto" w:fill="FFFFFF"/>
            </w:rPr>
            <w:t>schedule check in</w:t>
          </w:r>
          <w:r w:rsidR="000A6360">
            <w:rPr>
              <w:rFonts w:ascii="Arial" w:hAnsi="Arial" w:cs="Arial"/>
              <w:sz w:val="22"/>
              <w:szCs w:val="22"/>
              <w:shd w:val="clear" w:color="auto" w:fill="FFFFFF"/>
            </w:rPr>
            <w:t xml:space="preserve"> conversation</w:t>
          </w:r>
          <w:r w:rsidR="00AF0459">
            <w:rPr>
              <w:rFonts w:ascii="Arial" w:hAnsi="Arial" w:cs="Arial"/>
              <w:sz w:val="22"/>
              <w:szCs w:val="22"/>
              <w:shd w:val="clear" w:color="auto" w:fill="FFFFFF"/>
            </w:rPr>
            <w:t>s</w:t>
          </w:r>
          <w:r w:rsidR="000A6360">
            <w:rPr>
              <w:rFonts w:ascii="Arial" w:hAnsi="Arial" w:cs="Arial"/>
              <w:sz w:val="22"/>
              <w:szCs w:val="22"/>
              <w:shd w:val="clear" w:color="auto" w:fill="FFFFFF"/>
            </w:rPr>
            <w:t xml:space="preserve"> and </w:t>
          </w:r>
          <w:r w:rsidR="00AF0459">
            <w:rPr>
              <w:rFonts w:ascii="Arial" w:hAnsi="Arial" w:cs="Arial"/>
              <w:sz w:val="22"/>
              <w:szCs w:val="22"/>
              <w:shd w:val="clear" w:color="auto" w:fill="FFFFFF"/>
            </w:rPr>
            <w:t>review meetings</w:t>
          </w:r>
          <w:r w:rsidR="0033055A">
            <w:rPr>
              <w:rFonts w:ascii="Arial" w:hAnsi="Arial" w:cs="Arial"/>
              <w:sz w:val="22"/>
              <w:szCs w:val="22"/>
              <w:shd w:val="clear" w:color="auto" w:fill="FFFFFF"/>
            </w:rPr>
            <w:t xml:space="preserve"> to</w:t>
          </w:r>
          <w:r w:rsidR="005550B1">
            <w:rPr>
              <w:rFonts w:ascii="Arial" w:hAnsi="Arial" w:cs="Arial"/>
              <w:sz w:val="22"/>
              <w:szCs w:val="22"/>
              <w:shd w:val="clear" w:color="auto" w:fill="FFFFFF"/>
            </w:rPr>
            <w:t>:</w:t>
          </w:r>
        </w:p>
        <w:p w14:paraId="23D75D25" w14:textId="77777777" w:rsidR="005550B1" w:rsidRDefault="005550B1" w:rsidP="005550B1">
          <w:pPr>
            <w:ind w:left="720"/>
            <w:rPr>
              <w:rFonts w:ascii="Arial" w:hAnsi="Arial" w:cs="Arial"/>
              <w:sz w:val="22"/>
              <w:szCs w:val="22"/>
              <w:shd w:val="clear" w:color="auto" w:fill="FFFFFF"/>
            </w:rPr>
          </w:pPr>
        </w:p>
        <w:p w14:paraId="5F3A1B75" w14:textId="2614610F" w:rsidR="005550B1" w:rsidRPr="00DD1B1C" w:rsidRDefault="00463F3B" w:rsidP="001B2650">
          <w:pPr>
            <w:pStyle w:val="ListParagraph"/>
            <w:numPr>
              <w:ilvl w:val="0"/>
              <w:numId w:val="15"/>
            </w:numPr>
            <w:ind w:left="1134" w:hanging="283"/>
            <w:rPr>
              <w:rFonts w:ascii="Arial" w:hAnsi="Arial" w:cs="Arial"/>
              <w:sz w:val="22"/>
              <w:szCs w:val="22"/>
              <w:shd w:val="clear" w:color="auto" w:fill="FFFFFF"/>
            </w:rPr>
          </w:pPr>
          <w:r w:rsidRPr="00DD1B1C">
            <w:rPr>
              <w:rFonts w:ascii="Arial" w:hAnsi="Arial" w:cs="Arial"/>
              <w:sz w:val="22"/>
              <w:szCs w:val="22"/>
              <w:shd w:val="clear" w:color="auto" w:fill="FFFFFF"/>
            </w:rPr>
            <w:t xml:space="preserve">discuss </w:t>
          </w:r>
          <w:r w:rsidR="00DD1B1C">
            <w:rPr>
              <w:rFonts w:ascii="Arial" w:hAnsi="Arial" w:cs="Arial"/>
              <w:sz w:val="22"/>
              <w:szCs w:val="22"/>
              <w:shd w:val="clear" w:color="auto" w:fill="FFFFFF"/>
            </w:rPr>
            <w:t xml:space="preserve">and </w:t>
          </w:r>
          <w:r w:rsidR="005550B1" w:rsidRPr="00DD1B1C">
            <w:rPr>
              <w:rFonts w:ascii="Arial" w:hAnsi="Arial" w:cs="Arial"/>
              <w:sz w:val="22"/>
              <w:szCs w:val="22"/>
              <w:shd w:val="clear" w:color="auto" w:fill="FFFFFF"/>
            </w:rPr>
            <w:t>set</w:t>
          </w:r>
          <w:r w:rsidR="00DF4BC1">
            <w:rPr>
              <w:rFonts w:ascii="Arial" w:hAnsi="Arial" w:cs="Arial"/>
              <w:sz w:val="22"/>
              <w:szCs w:val="22"/>
              <w:shd w:val="clear" w:color="auto" w:fill="FFFFFF"/>
            </w:rPr>
            <w:t xml:space="preserve"> performance</w:t>
          </w:r>
          <w:r w:rsidR="00AC1AD8">
            <w:rPr>
              <w:rFonts w:ascii="Arial" w:hAnsi="Arial" w:cs="Arial"/>
              <w:sz w:val="22"/>
              <w:szCs w:val="22"/>
              <w:shd w:val="clear" w:color="auto" w:fill="FFFFFF"/>
            </w:rPr>
            <w:t xml:space="preserve"> </w:t>
          </w:r>
          <w:hyperlink r:id="rId13" w:history="1">
            <w:r w:rsidR="00AC1AD8" w:rsidRPr="00AC1AD8">
              <w:rPr>
                <w:rStyle w:val="Hyperlink"/>
                <w:rFonts w:ascii="Arial" w:hAnsi="Arial" w:cs="Arial"/>
                <w:sz w:val="22"/>
                <w:szCs w:val="22"/>
                <w:shd w:val="clear" w:color="auto" w:fill="FFFFFF"/>
              </w:rPr>
              <w:t>goals</w:t>
            </w:r>
          </w:hyperlink>
          <w:r w:rsidR="00AC1AD8">
            <w:rPr>
              <w:rFonts w:ascii="Arial" w:hAnsi="Arial" w:cs="Arial"/>
              <w:sz w:val="22"/>
              <w:szCs w:val="22"/>
              <w:shd w:val="clear" w:color="auto" w:fill="FFFFFF"/>
            </w:rPr>
            <w:t xml:space="preserve"> </w:t>
          </w:r>
          <w:r w:rsidR="00DF4BC1">
            <w:rPr>
              <w:rFonts w:ascii="Arial" w:hAnsi="Arial" w:cs="Arial"/>
              <w:sz w:val="22"/>
              <w:szCs w:val="22"/>
              <w:shd w:val="clear" w:color="auto" w:fill="FFFFFF"/>
            </w:rPr>
            <w:t xml:space="preserve"> </w:t>
          </w:r>
        </w:p>
        <w:p w14:paraId="11D14AA8" w14:textId="001A466F" w:rsidR="005550B1" w:rsidRPr="00F87426" w:rsidRDefault="005550B1" w:rsidP="005550B1">
          <w:pPr>
            <w:pStyle w:val="ListParagraph"/>
            <w:numPr>
              <w:ilvl w:val="0"/>
              <w:numId w:val="15"/>
            </w:numPr>
            <w:ind w:left="1134" w:hanging="283"/>
            <w:rPr>
              <w:rFonts w:ascii="Arial" w:hAnsi="Arial" w:cs="Arial"/>
              <w:sz w:val="22"/>
              <w:szCs w:val="22"/>
              <w:shd w:val="clear" w:color="auto" w:fill="FFFFFF"/>
            </w:rPr>
          </w:pPr>
          <w:r>
            <w:rPr>
              <w:rFonts w:ascii="Arial" w:hAnsi="Arial" w:cs="Arial"/>
              <w:sz w:val="22"/>
              <w:szCs w:val="22"/>
              <w:shd w:val="clear" w:color="auto" w:fill="FFFFFF"/>
            </w:rPr>
            <w:t xml:space="preserve">review </w:t>
          </w:r>
          <w:r w:rsidR="00AF0459">
            <w:rPr>
              <w:rFonts w:ascii="Arial" w:hAnsi="Arial" w:cs="Arial"/>
              <w:sz w:val="22"/>
              <w:szCs w:val="22"/>
              <w:shd w:val="clear" w:color="auto" w:fill="FFFFFF"/>
            </w:rPr>
            <w:t>and monitor your performance</w:t>
          </w:r>
        </w:p>
        <w:p w14:paraId="533C450C" w14:textId="77777777" w:rsidR="005550B1" w:rsidRPr="00F87426" w:rsidRDefault="005550B1" w:rsidP="005550B1">
          <w:pPr>
            <w:pStyle w:val="ListParagraph"/>
            <w:numPr>
              <w:ilvl w:val="0"/>
              <w:numId w:val="15"/>
            </w:numPr>
            <w:ind w:left="1134" w:hanging="283"/>
            <w:rPr>
              <w:rFonts w:ascii="Arial" w:hAnsi="Arial" w:cs="Arial"/>
              <w:sz w:val="22"/>
              <w:szCs w:val="22"/>
              <w:shd w:val="clear" w:color="auto" w:fill="FFFFFF"/>
            </w:rPr>
          </w:pPr>
          <w:r w:rsidRPr="00F87426">
            <w:rPr>
              <w:rFonts w:ascii="Arial" w:hAnsi="Arial" w:cs="Arial"/>
              <w:sz w:val="22"/>
              <w:szCs w:val="22"/>
              <w:shd w:val="clear" w:color="auto" w:fill="FFFFFF"/>
            </w:rPr>
            <w:t>provide feedback on performance and progress</w:t>
          </w:r>
        </w:p>
        <w:p w14:paraId="4A31CCA1" w14:textId="77777777" w:rsidR="005550B1" w:rsidRPr="00F87426" w:rsidRDefault="005550B1" w:rsidP="005550B1">
          <w:pPr>
            <w:pStyle w:val="ListParagraph"/>
            <w:numPr>
              <w:ilvl w:val="0"/>
              <w:numId w:val="15"/>
            </w:numPr>
            <w:ind w:left="1134" w:hanging="283"/>
            <w:rPr>
              <w:rFonts w:ascii="Arial" w:hAnsi="Arial" w:cs="Arial"/>
              <w:sz w:val="22"/>
              <w:szCs w:val="22"/>
              <w:shd w:val="clear" w:color="auto" w:fill="FFFFFF"/>
            </w:rPr>
          </w:pPr>
          <w:r w:rsidRPr="00F87426">
            <w:rPr>
              <w:rFonts w:ascii="Arial" w:hAnsi="Arial" w:cs="Arial"/>
              <w:sz w:val="22"/>
              <w:szCs w:val="22"/>
              <w:shd w:val="clear" w:color="auto" w:fill="FFFFFF"/>
            </w:rPr>
            <w:t>raise any concerns as soon as possible with a view to resolving them</w:t>
          </w:r>
        </w:p>
        <w:p w14:paraId="73840C36" w14:textId="77777777" w:rsidR="005550B1" w:rsidRPr="00F87426" w:rsidRDefault="005550B1" w:rsidP="005550B1">
          <w:pPr>
            <w:pStyle w:val="ListParagraph"/>
            <w:numPr>
              <w:ilvl w:val="0"/>
              <w:numId w:val="15"/>
            </w:numPr>
            <w:ind w:left="1134" w:hanging="283"/>
            <w:rPr>
              <w:rFonts w:ascii="Arial" w:hAnsi="Arial" w:cs="Arial"/>
              <w:sz w:val="22"/>
              <w:szCs w:val="22"/>
              <w:shd w:val="clear" w:color="auto" w:fill="FFFFFF"/>
            </w:rPr>
          </w:pPr>
          <w:r w:rsidRPr="00F87426">
            <w:rPr>
              <w:rFonts w:ascii="Arial" w:hAnsi="Arial" w:cs="Arial"/>
              <w:sz w:val="22"/>
              <w:szCs w:val="22"/>
              <w:shd w:val="clear" w:color="auto" w:fill="FFFFFF"/>
            </w:rPr>
            <w:t xml:space="preserve">provide guidance support as necessary </w:t>
          </w:r>
        </w:p>
        <w:p w14:paraId="2BD557A6" w14:textId="0A42E2D9" w:rsidR="005550B1" w:rsidRPr="00F87426" w:rsidRDefault="005550B1" w:rsidP="005550B1">
          <w:pPr>
            <w:pStyle w:val="ListParagraph"/>
            <w:numPr>
              <w:ilvl w:val="0"/>
              <w:numId w:val="15"/>
            </w:numPr>
            <w:ind w:left="1134" w:hanging="283"/>
            <w:rPr>
              <w:rFonts w:ascii="Arial" w:hAnsi="Arial" w:cs="Arial"/>
              <w:sz w:val="22"/>
              <w:szCs w:val="22"/>
              <w:shd w:val="clear" w:color="auto" w:fill="FFFFFF"/>
            </w:rPr>
          </w:pPr>
          <w:r w:rsidRPr="00F87426">
            <w:rPr>
              <w:rFonts w:ascii="Arial" w:hAnsi="Arial" w:cs="Arial"/>
              <w:sz w:val="22"/>
              <w:szCs w:val="22"/>
              <w:shd w:val="clear" w:color="auto" w:fill="FFFFFF"/>
            </w:rPr>
            <w:t xml:space="preserve">identify and arrange </w:t>
          </w:r>
          <w:r w:rsidR="00104D5C">
            <w:rPr>
              <w:rFonts w:ascii="Arial" w:hAnsi="Arial" w:cs="Arial"/>
              <w:sz w:val="22"/>
              <w:szCs w:val="22"/>
              <w:shd w:val="clear" w:color="auto" w:fill="FFFFFF"/>
            </w:rPr>
            <w:t xml:space="preserve">learning, development </w:t>
          </w:r>
          <w:r w:rsidRPr="00F87426">
            <w:rPr>
              <w:rFonts w:ascii="Arial" w:hAnsi="Arial" w:cs="Arial"/>
              <w:sz w:val="22"/>
              <w:szCs w:val="22"/>
              <w:shd w:val="clear" w:color="auto" w:fill="FFFFFF"/>
            </w:rPr>
            <w:t xml:space="preserve">or coaching </w:t>
          </w:r>
        </w:p>
        <w:p w14:paraId="043055F6" w14:textId="03590AA5" w:rsidR="00E811EB" w:rsidRDefault="00FE40E0" w:rsidP="0043458B">
          <w:pPr>
            <w:ind w:left="720" w:hanging="720"/>
            <w:rPr>
              <w:rFonts w:ascii="Arial" w:hAnsi="Arial" w:cs="Arial"/>
              <w:sz w:val="22"/>
              <w:szCs w:val="22"/>
            </w:rPr>
          </w:pPr>
        </w:p>
      </w:sdtContent>
    </w:sdt>
    <w:p w14:paraId="1B0DA76D" w14:textId="25A393B1" w:rsidR="00F87426" w:rsidRPr="009662D4" w:rsidRDefault="0033055A" w:rsidP="00F87426">
      <w:pPr>
        <w:rPr>
          <w:rFonts w:ascii="Arial" w:hAnsi="Arial" w:cs="Arial"/>
          <w:b/>
          <w:bCs/>
          <w:color w:val="FF0000"/>
          <w:sz w:val="22"/>
          <w:szCs w:val="22"/>
        </w:rPr>
      </w:pPr>
      <w:r>
        <w:rPr>
          <w:rFonts w:ascii="Arial" w:hAnsi="Arial" w:cs="Arial"/>
          <w:b/>
          <w:bCs/>
          <w:sz w:val="22"/>
          <w:szCs w:val="22"/>
        </w:rPr>
        <w:t>6</w:t>
      </w:r>
      <w:r w:rsidR="00874706" w:rsidRPr="00846FA9">
        <w:rPr>
          <w:rFonts w:ascii="Arial" w:hAnsi="Arial" w:cs="Arial"/>
          <w:b/>
          <w:bCs/>
          <w:sz w:val="22"/>
          <w:szCs w:val="22"/>
        </w:rPr>
        <w:tab/>
      </w:r>
      <w:r>
        <w:rPr>
          <w:rFonts w:ascii="Arial" w:hAnsi="Arial" w:cs="Arial"/>
          <w:b/>
          <w:bCs/>
          <w:sz w:val="22"/>
          <w:szCs w:val="22"/>
        </w:rPr>
        <w:t>Probationary Check</w:t>
      </w:r>
      <w:r w:rsidR="008B3718">
        <w:rPr>
          <w:rFonts w:ascii="Arial" w:hAnsi="Arial" w:cs="Arial"/>
          <w:b/>
          <w:bCs/>
          <w:sz w:val="22"/>
          <w:szCs w:val="22"/>
        </w:rPr>
        <w:t xml:space="preserve"> in</w:t>
      </w:r>
      <w:r w:rsidR="00223809">
        <w:rPr>
          <w:rFonts w:ascii="Arial" w:hAnsi="Arial" w:cs="Arial"/>
          <w:b/>
          <w:bCs/>
          <w:sz w:val="22"/>
          <w:szCs w:val="22"/>
        </w:rPr>
        <w:t xml:space="preserve"> Conversation</w:t>
      </w:r>
      <w:r>
        <w:rPr>
          <w:rFonts w:ascii="Arial" w:hAnsi="Arial" w:cs="Arial"/>
          <w:b/>
          <w:bCs/>
          <w:sz w:val="22"/>
          <w:szCs w:val="22"/>
        </w:rPr>
        <w:t xml:space="preserve">s and </w:t>
      </w:r>
      <w:r w:rsidR="00F87426" w:rsidRPr="00F87426">
        <w:rPr>
          <w:rFonts w:ascii="Arial" w:hAnsi="Arial" w:cs="Arial"/>
          <w:b/>
          <w:bCs/>
          <w:sz w:val="22"/>
          <w:szCs w:val="22"/>
        </w:rPr>
        <w:t>Review</w:t>
      </w:r>
      <w:r>
        <w:rPr>
          <w:rFonts w:ascii="Arial" w:hAnsi="Arial" w:cs="Arial"/>
          <w:b/>
          <w:bCs/>
          <w:sz w:val="22"/>
          <w:szCs w:val="22"/>
        </w:rPr>
        <w:t xml:space="preserve">s </w:t>
      </w:r>
      <w:r w:rsidR="009662D4">
        <w:rPr>
          <w:rFonts w:ascii="Arial" w:hAnsi="Arial" w:cs="Arial"/>
          <w:b/>
          <w:bCs/>
          <w:sz w:val="22"/>
          <w:szCs w:val="22"/>
        </w:rPr>
        <w:t xml:space="preserve"> </w:t>
      </w:r>
    </w:p>
    <w:p w14:paraId="75DCC7ED" w14:textId="2AE17DAE" w:rsidR="00F87426" w:rsidRDefault="00F87426" w:rsidP="00F87426">
      <w:pPr>
        <w:ind w:left="720"/>
        <w:rPr>
          <w:rFonts w:ascii="Arial" w:hAnsi="Arial" w:cs="Arial"/>
          <w:sz w:val="22"/>
          <w:szCs w:val="22"/>
        </w:rPr>
      </w:pPr>
    </w:p>
    <w:p w14:paraId="3D74E46F" w14:textId="0ABB994F" w:rsidR="0033055A" w:rsidRDefault="0033055A" w:rsidP="0033055A">
      <w:pPr>
        <w:widowControl w:val="0"/>
        <w:tabs>
          <w:tab w:val="left" w:pos="1440"/>
          <w:tab w:val="left" w:pos="2160"/>
          <w:tab w:val="right" w:pos="8928"/>
        </w:tabs>
        <w:overflowPunct w:val="0"/>
        <w:autoSpaceDE w:val="0"/>
        <w:autoSpaceDN w:val="0"/>
        <w:adjustRightInd w:val="0"/>
        <w:ind w:left="705" w:hanging="705"/>
        <w:textAlignment w:val="baseline"/>
        <w:rPr>
          <w:rFonts w:ascii="Arial" w:eastAsia="Times New Roman" w:hAnsi="Arial" w:cs="Times New Roman"/>
          <w:sz w:val="22"/>
          <w:szCs w:val="22"/>
          <w:lang w:eastAsia="en-GB"/>
        </w:rPr>
      </w:pPr>
      <w:r>
        <w:rPr>
          <w:rFonts w:ascii="Arial" w:hAnsi="Arial" w:cs="Arial"/>
          <w:sz w:val="22"/>
          <w:szCs w:val="22"/>
        </w:rPr>
        <w:t>6.1</w:t>
      </w:r>
      <w:r>
        <w:rPr>
          <w:rFonts w:ascii="Arial" w:hAnsi="Arial" w:cs="Arial"/>
          <w:sz w:val="22"/>
          <w:szCs w:val="22"/>
        </w:rPr>
        <w:tab/>
        <w:t xml:space="preserve">The probationary process </w:t>
      </w:r>
      <w:r w:rsidR="00733499">
        <w:rPr>
          <w:rFonts w:ascii="Arial" w:hAnsi="Arial" w:cs="Arial"/>
          <w:sz w:val="22"/>
          <w:szCs w:val="22"/>
        </w:rPr>
        <w:t xml:space="preserve">consists of a series of </w:t>
      </w:r>
      <w:r w:rsidR="00733499" w:rsidRPr="00AB24DF">
        <w:rPr>
          <w:rFonts w:ascii="Arial" w:hAnsi="Arial" w:cs="Arial"/>
          <w:sz w:val="22"/>
          <w:szCs w:val="22"/>
        </w:rPr>
        <w:t>conversations and review meetings</w:t>
      </w:r>
      <w:r w:rsidR="00B31D19" w:rsidRPr="00AB24DF">
        <w:rPr>
          <w:rFonts w:ascii="Arial" w:hAnsi="Arial" w:cs="Arial"/>
          <w:sz w:val="22"/>
          <w:szCs w:val="22"/>
        </w:rPr>
        <w:t>.</w:t>
      </w:r>
      <w:r w:rsidR="00733499" w:rsidRPr="00AB24DF">
        <w:rPr>
          <w:rFonts w:ascii="Arial" w:hAnsi="Arial" w:cs="Arial"/>
          <w:sz w:val="22"/>
          <w:szCs w:val="22"/>
        </w:rPr>
        <w:t xml:space="preserve">  </w:t>
      </w:r>
      <w:r>
        <w:rPr>
          <w:rFonts w:ascii="Arial" w:eastAsia="Times New Roman" w:hAnsi="Arial" w:cs="Times New Roman"/>
          <w:sz w:val="22"/>
          <w:szCs w:val="22"/>
          <w:lang w:eastAsia="en-GB"/>
        </w:rPr>
        <w:t>The tim</w:t>
      </w:r>
      <w:r w:rsidR="00733499">
        <w:rPr>
          <w:rFonts w:ascii="Arial" w:eastAsia="Times New Roman" w:hAnsi="Arial" w:cs="Times New Roman"/>
          <w:sz w:val="22"/>
          <w:szCs w:val="22"/>
          <w:lang w:eastAsia="en-GB"/>
        </w:rPr>
        <w:t xml:space="preserve">ing </w:t>
      </w:r>
      <w:r>
        <w:rPr>
          <w:rFonts w:ascii="Arial" w:eastAsia="Times New Roman" w:hAnsi="Arial" w:cs="Times New Roman"/>
          <w:sz w:val="22"/>
          <w:szCs w:val="22"/>
          <w:lang w:eastAsia="en-GB"/>
        </w:rPr>
        <w:t xml:space="preserve">of the review meetings and regularity of </w:t>
      </w:r>
      <w:r w:rsidR="00981658">
        <w:rPr>
          <w:rFonts w:ascii="Arial" w:eastAsia="Times New Roman" w:hAnsi="Arial" w:cs="Times New Roman"/>
          <w:sz w:val="22"/>
          <w:szCs w:val="22"/>
          <w:lang w:eastAsia="en-GB"/>
        </w:rPr>
        <w:t>conversation</w:t>
      </w:r>
      <w:r>
        <w:rPr>
          <w:rFonts w:ascii="Arial" w:eastAsia="Times New Roman" w:hAnsi="Arial" w:cs="Times New Roman"/>
          <w:sz w:val="22"/>
          <w:szCs w:val="22"/>
          <w:lang w:eastAsia="en-GB"/>
        </w:rPr>
        <w:t>s may be tailored to suit individual needs.</w:t>
      </w:r>
      <w:r w:rsidRPr="00F325AC">
        <w:rPr>
          <w:rFonts w:ascii="Arial" w:eastAsia="Times New Roman" w:hAnsi="Arial" w:cs="Times New Roman"/>
          <w:sz w:val="22"/>
          <w:szCs w:val="22"/>
          <w:lang w:eastAsia="en-GB"/>
        </w:rPr>
        <w:t xml:space="preserve"> </w:t>
      </w:r>
      <w:r>
        <w:rPr>
          <w:rFonts w:ascii="Arial" w:eastAsia="Times New Roman" w:hAnsi="Arial" w:cs="Times New Roman"/>
          <w:sz w:val="22"/>
          <w:szCs w:val="22"/>
          <w:lang w:eastAsia="en-GB"/>
        </w:rPr>
        <w:t>Your manager will however ensur</w:t>
      </w:r>
      <w:r w:rsidR="00223809">
        <w:rPr>
          <w:rFonts w:ascii="Arial" w:eastAsia="Times New Roman" w:hAnsi="Arial" w:cs="Times New Roman"/>
          <w:sz w:val="22"/>
          <w:szCs w:val="22"/>
          <w:lang w:eastAsia="en-GB"/>
        </w:rPr>
        <w:t xml:space="preserve">e </w:t>
      </w:r>
      <w:r>
        <w:rPr>
          <w:rFonts w:ascii="Arial" w:eastAsia="Times New Roman" w:hAnsi="Arial" w:cs="Times New Roman"/>
          <w:sz w:val="22"/>
          <w:szCs w:val="22"/>
          <w:lang w:eastAsia="en-GB"/>
        </w:rPr>
        <w:t xml:space="preserve">you receive feedback and </w:t>
      </w:r>
      <w:r w:rsidR="00223809">
        <w:rPr>
          <w:rFonts w:ascii="Arial" w:eastAsia="Times New Roman" w:hAnsi="Arial" w:cs="Times New Roman"/>
          <w:sz w:val="22"/>
          <w:szCs w:val="22"/>
          <w:lang w:eastAsia="en-GB"/>
        </w:rPr>
        <w:t xml:space="preserve">where </w:t>
      </w:r>
      <w:r>
        <w:rPr>
          <w:rFonts w:ascii="Arial" w:eastAsia="Times New Roman" w:hAnsi="Arial" w:cs="Times New Roman"/>
          <w:sz w:val="22"/>
          <w:szCs w:val="22"/>
          <w:lang w:eastAsia="en-GB"/>
        </w:rPr>
        <w:t xml:space="preserve">necessary time to develop and improve. </w:t>
      </w:r>
    </w:p>
    <w:p w14:paraId="279F4545" w14:textId="24311F5E" w:rsidR="0033055A" w:rsidRDefault="0033055A" w:rsidP="00F87426">
      <w:pPr>
        <w:ind w:left="720"/>
        <w:rPr>
          <w:rFonts w:ascii="Arial" w:hAnsi="Arial" w:cs="Arial"/>
          <w:sz w:val="22"/>
          <w:szCs w:val="22"/>
        </w:rPr>
      </w:pPr>
    </w:p>
    <w:p w14:paraId="31EECC4E" w14:textId="35D5F4D9" w:rsidR="00F87426" w:rsidRDefault="00223809" w:rsidP="00223809">
      <w:pPr>
        <w:ind w:left="705" w:hanging="705"/>
        <w:rPr>
          <w:rFonts w:ascii="Arial" w:hAnsi="Arial" w:cs="Arial"/>
          <w:sz w:val="22"/>
          <w:szCs w:val="22"/>
        </w:rPr>
      </w:pPr>
      <w:r>
        <w:rPr>
          <w:rFonts w:ascii="Arial" w:hAnsi="Arial" w:cs="Arial"/>
          <w:sz w:val="22"/>
          <w:szCs w:val="22"/>
        </w:rPr>
        <w:t>6.2</w:t>
      </w:r>
      <w:r>
        <w:rPr>
          <w:rFonts w:ascii="Arial" w:hAnsi="Arial" w:cs="Arial"/>
          <w:sz w:val="22"/>
          <w:szCs w:val="22"/>
        </w:rPr>
        <w:tab/>
      </w:r>
      <w:r w:rsidR="0033055A">
        <w:rPr>
          <w:rFonts w:ascii="Arial" w:hAnsi="Arial" w:cs="Arial"/>
          <w:sz w:val="22"/>
          <w:szCs w:val="22"/>
        </w:rPr>
        <w:t xml:space="preserve">We use </w:t>
      </w:r>
      <w:r>
        <w:rPr>
          <w:rFonts w:ascii="Arial" w:hAnsi="Arial" w:cs="Arial"/>
          <w:sz w:val="22"/>
          <w:szCs w:val="22"/>
        </w:rPr>
        <w:t>a performance management system called</w:t>
      </w:r>
      <w:r w:rsidR="00AC1AD8">
        <w:rPr>
          <w:rFonts w:ascii="Arial" w:hAnsi="Arial" w:cs="Arial"/>
          <w:sz w:val="22"/>
          <w:szCs w:val="22"/>
        </w:rPr>
        <w:t xml:space="preserve"> </w:t>
      </w:r>
      <w:hyperlink r:id="rId14" w:history="1">
        <w:r w:rsidR="00AC1AD8" w:rsidRPr="00AC1AD8">
          <w:rPr>
            <w:rStyle w:val="Hyperlink"/>
            <w:rFonts w:ascii="Arial" w:hAnsi="Arial" w:cs="Arial"/>
            <w:sz w:val="22"/>
            <w:szCs w:val="22"/>
          </w:rPr>
          <w:t>Clear Review</w:t>
        </w:r>
      </w:hyperlink>
      <w:r w:rsidR="00AC1AD8">
        <w:rPr>
          <w:rFonts w:ascii="Arial" w:hAnsi="Arial" w:cs="Arial"/>
          <w:sz w:val="22"/>
          <w:szCs w:val="22"/>
        </w:rPr>
        <w:t xml:space="preserve">. </w:t>
      </w:r>
      <w:r w:rsidR="00085F91">
        <w:rPr>
          <w:rFonts w:ascii="Arial" w:hAnsi="Arial" w:cs="Arial"/>
          <w:sz w:val="22"/>
          <w:szCs w:val="22"/>
        </w:rPr>
        <w:t xml:space="preserve">You </w:t>
      </w:r>
      <w:r w:rsidR="00C84577">
        <w:rPr>
          <w:rFonts w:ascii="Arial" w:hAnsi="Arial" w:cs="Arial"/>
          <w:sz w:val="22"/>
          <w:szCs w:val="22"/>
        </w:rPr>
        <w:t xml:space="preserve">and your manager </w:t>
      </w:r>
      <w:r>
        <w:rPr>
          <w:rFonts w:ascii="Arial" w:hAnsi="Arial" w:cs="Arial"/>
          <w:sz w:val="22"/>
          <w:szCs w:val="22"/>
        </w:rPr>
        <w:t xml:space="preserve">should therefore </w:t>
      </w:r>
      <w:r w:rsidR="00733499">
        <w:rPr>
          <w:rFonts w:ascii="Arial" w:hAnsi="Arial" w:cs="Arial"/>
          <w:sz w:val="22"/>
          <w:szCs w:val="22"/>
        </w:rPr>
        <w:t xml:space="preserve">ensure that </w:t>
      </w:r>
      <w:r>
        <w:rPr>
          <w:rFonts w:ascii="Arial" w:hAnsi="Arial" w:cs="Arial"/>
          <w:sz w:val="22"/>
          <w:szCs w:val="22"/>
        </w:rPr>
        <w:t>check ins</w:t>
      </w:r>
      <w:r w:rsidR="00E01C7A">
        <w:rPr>
          <w:rFonts w:ascii="Arial" w:hAnsi="Arial" w:cs="Arial"/>
          <w:sz w:val="22"/>
          <w:szCs w:val="22"/>
        </w:rPr>
        <w:t xml:space="preserve">, </w:t>
      </w:r>
      <w:r>
        <w:rPr>
          <w:rFonts w:ascii="Arial" w:hAnsi="Arial" w:cs="Arial"/>
          <w:sz w:val="22"/>
          <w:szCs w:val="22"/>
        </w:rPr>
        <w:t xml:space="preserve">review meetings and </w:t>
      </w:r>
      <w:r w:rsidR="00665136">
        <w:rPr>
          <w:rFonts w:ascii="Arial" w:hAnsi="Arial" w:cs="Arial"/>
          <w:sz w:val="22"/>
          <w:szCs w:val="22"/>
        </w:rPr>
        <w:t xml:space="preserve">goals/ </w:t>
      </w:r>
      <w:r>
        <w:rPr>
          <w:rFonts w:ascii="Arial" w:hAnsi="Arial" w:cs="Arial"/>
          <w:sz w:val="22"/>
          <w:szCs w:val="22"/>
        </w:rPr>
        <w:lastRenderedPageBreak/>
        <w:t>/objective</w:t>
      </w:r>
      <w:r w:rsidR="00E01C7A">
        <w:rPr>
          <w:rFonts w:ascii="Arial" w:hAnsi="Arial" w:cs="Arial"/>
          <w:sz w:val="22"/>
          <w:szCs w:val="22"/>
        </w:rPr>
        <w:t xml:space="preserve"> are set up in Clear Review</w:t>
      </w:r>
      <w:r>
        <w:rPr>
          <w:rFonts w:ascii="Arial" w:hAnsi="Arial" w:cs="Arial"/>
          <w:sz w:val="22"/>
          <w:szCs w:val="22"/>
        </w:rPr>
        <w:t xml:space="preserve">. You </w:t>
      </w:r>
      <w:r w:rsidR="00E01C7A">
        <w:rPr>
          <w:rFonts w:ascii="Arial" w:hAnsi="Arial" w:cs="Arial"/>
          <w:sz w:val="22"/>
          <w:szCs w:val="22"/>
        </w:rPr>
        <w:t xml:space="preserve">should </w:t>
      </w:r>
      <w:r w:rsidR="00F87426">
        <w:rPr>
          <w:rFonts w:ascii="Arial" w:hAnsi="Arial" w:cs="Arial"/>
          <w:sz w:val="22"/>
          <w:szCs w:val="22"/>
        </w:rPr>
        <w:t>also</w:t>
      </w:r>
      <w:r>
        <w:rPr>
          <w:rFonts w:ascii="Arial" w:hAnsi="Arial" w:cs="Arial"/>
          <w:sz w:val="22"/>
          <w:szCs w:val="22"/>
        </w:rPr>
        <w:t xml:space="preserve"> both</w:t>
      </w:r>
      <w:r w:rsidR="00F87426">
        <w:rPr>
          <w:rFonts w:ascii="Arial" w:hAnsi="Arial" w:cs="Arial"/>
          <w:sz w:val="22"/>
          <w:szCs w:val="22"/>
        </w:rPr>
        <w:t xml:space="preserve"> </w:t>
      </w:r>
      <w:r w:rsidR="00E01C7A">
        <w:rPr>
          <w:rFonts w:ascii="Arial" w:hAnsi="Arial" w:cs="Arial"/>
          <w:sz w:val="22"/>
          <w:szCs w:val="22"/>
        </w:rPr>
        <w:t xml:space="preserve">use Clear Review </w:t>
      </w:r>
      <w:r w:rsidR="00F87426">
        <w:rPr>
          <w:rFonts w:ascii="Arial" w:hAnsi="Arial" w:cs="Arial"/>
          <w:sz w:val="22"/>
          <w:szCs w:val="22"/>
        </w:rPr>
        <w:t>to receive and give feedback</w:t>
      </w:r>
      <w:r w:rsidR="00115143">
        <w:rPr>
          <w:rFonts w:ascii="Arial" w:hAnsi="Arial" w:cs="Arial"/>
          <w:sz w:val="22"/>
          <w:szCs w:val="22"/>
        </w:rPr>
        <w:t xml:space="preserve"> at any time</w:t>
      </w:r>
      <w:r w:rsidR="00F87426">
        <w:rPr>
          <w:rFonts w:ascii="Arial" w:hAnsi="Arial" w:cs="Arial"/>
          <w:sz w:val="22"/>
          <w:szCs w:val="22"/>
        </w:rPr>
        <w:t xml:space="preserve">.  </w:t>
      </w:r>
    </w:p>
    <w:p w14:paraId="4444BC57" w14:textId="1BFA29E7" w:rsidR="007B10FA" w:rsidRDefault="007B10FA" w:rsidP="00F87426">
      <w:pPr>
        <w:ind w:left="720"/>
        <w:rPr>
          <w:rFonts w:ascii="Arial" w:hAnsi="Arial" w:cs="Arial"/>
          <w:sz w:val="22"/>
          <w:szCs w:val="22"/>
        </w:rPr>
      </w:pPr>
    </w:p>
    <w:p w14:paraId="41C65506" w14:textId="792B255C" w:rsidR="00A15C03" w:rsidRPr="00A15C03" w:rsidRDefault="00A15C03" w:rsidP="00A15C03">
      <w:pPr>
        <w:ind w:left="709" w:hanging="709"/>
        <w:rPr>
          <w:rFonts w:ascii="Arial" w:hAnsi="Arial" w:cs="Arial"/>
          <w:sz w:val="22"/>
          <w:szCs w:val="22"/>
        </w:rPr>
      </w:pPr>
      <w:r w:rsidRPr="00A15C03">
        <w:rPr>
          <w:rFonts w:ascii="Arial" w:hAnsi="Arial" w:cs="Arial"/>
          <w:sz w:val="22"/>
          <w:szCs w:val="22"/>
        </w:rPr>
        <w:t>6.</w:t>
      </w:r>
      <w:r w:rsidR="00775F7B">
        <w:rPr>
          <w:rFonts w:ascii="Arial" w:hAnsi="Arial" w:cs="Arial"/>
          <w:sz w:val="22"/>
          <w:szCs w:val="22"/>
        </w:rPr>
        <w:t>3</w:t>
      </w:r>
      <w:r w:rsidRPr="00A15C03">
        <w:rPr>
          <w:rFonts w:ascii="Arial" w:hAnsi="Arial" w:cs="Arial"/>
          <w:sz w:val="22"/>
          <w:szCs w:val="22"/>
        </w:rPr>
        <w:tab/>
      </w:r>
      <w:r w:rsidR="00142B6D">
        <w:rPr>
          <w:rFonts w:ascii="Arial" w:hAnsi="Arial" w:cs="Arial"/>
          <w:sz w:val="22"/>
          <w:szCs w:val="22"/>
        </w:rPr>
        <w:t xml:space="preserve">Throughout </w:t>
      </w:r>
      <w:r w:rsidR="00775F7B">
        <w:rPr>
          <w:rFonts w:ascii="Arial" w:hAnsi="Arial" w:cs="Arial"/>
          <w:sz w:val="22"/>
          <w:szCs w:val="22"/>
        </w:rPr>
        <w:t xml:space="preserve">the </w:t>
      </w:r>
      <w:r w:rsidR="00142B6D">
        <w:rPr>
          <w:rFonts w:ascii="Arial" w:hAnsi="Arial" w:cs="Arial"/>
          <w:sz w:val="22"/>
          <w:szCs w:val="22"/>
        </w:rPr>
        <w:t>probation</w:t>
      </w:r>
      <w:r w:rsidR="00775F7B">
        <w:rPr>
          <w:rFonts w:ascii="Arial" w:hAnsi="Arial" w:cs="Arial"/>
          <w:sz w:val="22"/>
          <w:szCs w:val="22"/>
        </w:rPr>
        <w:t>ary</w:t>
      </w:r>
      <w:r w:rsidR="00142B6D">
        <w:rPr>
          <w:rFonts w:ascii="Arial" w:hAnsi="Arial" w:cs="Arial"/>
          <w:sz w:val="22"/>
          <w:szCs w:val="22"/>
        </w:rPr>
        <w:t xml:space="preserve"> </w:t>
      </w:r>
      <w:r>
        <w:rPr>
          <w:rFonts w:ascii="Arial" w:hAnsi="Arial" w:cs="Arial"/>
          <w:sz w:val="22"/>
          <w:szCs w:val="22"/>
        </w:rPr>
        <w:t>your performance, achievement</w:t>
      </w:r>
      <w:r w:rsidR="00142B6D">
        <w:rPr>
          <w:rFonts w:ascii="Arial" w:hAnsi="Arial" w:cs="Arial"/>
          <w:sz w:val="22"/>
          <w:szCs w:val="22"/>
        </w:rPr>
        <w:t xml:space="preserve">s </w:t>
      </w:r>
      <w:r>
        <w:rPr>
          <w:rFonts w:ascii="Arial" w:hAnsi="Arial" w:cs="Arial"/>
          <w:sz w:val="22"/>
          <w:szCs w:val="22"/>
        </w:rPr>
        <w:t xml:space="preserve">and conduct will be </w:t>
      </w:r>
      <w:r w:rsidR="00142B6D">
        <w:rPr>
          <w:rFonts w:ascii="Arial" w:hAnsi="Arial" w:cs="Arial"/>
          <w:sz w:val="22"/>
          <w:szCs w:val="22"/>
        </w:rPr>
        <w:t>regularly</w:t>
      </w:r>
      <w:r>
        <w:rPr>
          <w:rFonts w:ascii="Arial" w:hAnsi="Arial" w:cs="Arial"/>
          <w:sz w:val="22"/>
          <w:szCs w:val="22"/>
        </w:rPr>
        <w:t xml:space="preserve"> assessed. Concerns o</w:t>
      </w:r>
      <w:r w:rsidR="00142B6D">
        <w:rPr>
          <w:rFonts w:ascii="Arial" w:hAnsi="Arial" w:cs="Arial"/>
          <w:sz w:val="22"/>
          <w:szCs w:val="22"/>
        </w:rPr>
        <w:t>f</w:t>
      </w:r>
      <w:r w:rsidR="00AC1AD8">
        <w:rPr>
          <w:rFonts w:ascii="Arial" w:hAnsi="Arial" w:cs="Arial"/>
          <w:sz w:val="22"/>
          <w:szCs w:val="22"/>
        </w:rPr>
        <w:t xml:space="preserve"> </w:t>
      </w:r>
      <w:hyperlink r:id="rId15" w:history="1">
        <w:r w:rsidR="00AC1AD8" w:rsidRPr="0025073F">
          <w:rPr>
            <w:rStyle w:val="Hyperlink"/>
            <w:rFonts w:ascii="Arial" w:hAnsi="Arial" w:cs="Arial"/>
            <w:sz w:val="22"/>
            <w:szCs w:val="22"/>
          </w:rPr>
          <w:t>unsatisfactory performance</w:t>
        </w:r>
      </w:hyperlink>
      <w:r w:rsidRPr="000C10AF">
        <w:rPr>
          <w:rFonts w:ascii="Arial" w:hAnsi="Arial" w:cs="Arial"/>
          <w:sz w:val="22"/>
          <w:szCs w:val="22"/>
        </w:rPr>
        <w:t xml:space="preserve"> </w:t>
      </w:r>
      <w:r>
        <w:rPr>
          <w:rFonts w:ascii="Arial" w:hAnsi="Arial" w:cs="Arial"/>
          <w:sz w:val="22"/>
          <w:szCs w:val="22"/>
        </w:rPr>
        <w:t xml:space="preserve">will be </w:t>
      </w:r>
      <w:r w:rsidR="006D7D1C">
        <w:rPr>
          <w:rFonts w:ascii="Arial" w:hAnsi="Arial" w:cs="Arial"/>
          <w:sz w:val="22"/>
          <w:szCs w:val="22"/>
        </w:rPr>
        <w:t xml:space="preserve">raised </w:t>
      </w:r>
      <w:r>
        <w:rPr>
          <w:rFonts w:ascii="Arial" w:hAnsi="Arial" w:cs="Arial"/>
          <w:sz w:val="22"/>
          <w:szCs w:val="22"/>
        </w:rPr>
        <w:t>with you</w:t>
      </w:r>
      <w:r w:rsidR="006D7D1C">
        <w:rPr>
          <w:rFonts w:ascii="Arial" w:hAnsi="Arial" w:cs="Arial"/>
          <w:sz w:val="22"/>
          <w:szCs w:val="22"/>
        </w:rPr>
        <w:t xml:space="preserve"> and action plans developed to support your improvement</w:t>
      </w:r>
      <w:r w:rsidR="00142B6D">
        <w:rPr>
          <w:rFonts w:ascii="Arial" w:hAnsi="Arial" w:cs="Arial"/>
          <w:sz w:val="22"/>
          <w:szCs w:val="22"/>
        </w:rPr>
        <w:t xml:space="preserve"> as appropriate</w:t>
      </w:r>
      <w:r w:rsidR="006D7D1C">
        <w:rPr>
          <w:rFonts w:ascii="Arial" w:hAnsi="Arial" w:cs="Arial"/>
          <w:sz w:val="22"/>
          <w:szCs w:val="22"/>
        </w:rPr>
        <w:t>.</w:t>
      </w:r>
      <w:r>
        <w:rPr>
          <w:rFonts w:ascii="Arial" w:hAnsi="Arial" w:cs="Arial"/>
          <w:sz w:val="22"/>
          <w:szCs w:val="22"/>
        </w:rPr>
        <w:t xml:space="preserve"> </w:t>
      </w:r>
    </w:p>
    <w:p w14:paraId="7733E0E8" w14:textId="77777777" w:rsidR="00A15C03" w:rsidRDefault="00A15C03" w:rsidP="006A6176">
      <w:pPr>
        <w:rPr>
          <w:rFonts w:ascii="Arial" w:hAnsi="Arial" w:cs="Arial"/>
          <w:sz w:val="22"/>
          <w:szCs w:val="22"/>
        </w:rPr>
      </w:pPr>
    </w:p>
    <w:p w14:paraId="18BBD281" w14:textId="0176ACA9" w:rsidR="006A6176" w:rsidRPr="006A6176" w:rsidRDefault="00223809" w:rsidP="00223809">
      <w:pPr>
        <w:widowControl w:val="0"/>
        <w:tabs>
          <w:tab w:val="left" w:pos="1440"/>
          <w:tab w:val="left" w:pos="2160"/>
          <w:tab w:val="right" w:pos="8928"/>
        </w:tabs>
        <w:overflowPunct w:val="0"/>
        <w:autoSpaceDE w:val="0"/>
        <w:autoSpaceDN w:val="0"/>
        <w:adjustRightInd w:val="0"/>
        <w:ind w:left="705" w:hanging="705"/>
        <w:textAlignment w:val="baseline"/>
        <w:rPr>
          <w:rFonts w:ascii="Arial" w:hAnsi="Arial" w:cs="Arial"/>
          <w:b/>
          <w:bCs/>
          <w:sz w:val="22"/>
          <w:szCs w:val="22"/>
        </w:rPr>
      </w:pPr>
      <w:r>
        <w:rPr>
          <w:rFonts w:ascii="Arial" w:hAnsi="Arial" w:cs="Arial"/>
          <w:b/>
          <w:bCs/>
          <w:sz w:val="22"/>
          <w:szCs w:val="22"/>
        </w:rPr>
        <w:t>7</w:t>
      </w:r>
      <w:r w:rsidR="006A6176" w:rsidRPr="006A6176">
        <w:rPr>
          <w:rFonts w:ascii="Arial" w:hAnsi="Arial" w:cs="Arial"/>
          <w:b/>
          <w:bCs/>
          <w:sz w:val="22"/>
          <w:szCs w:val="22"/>
        </w:rPr>
        <w:tab/>
      </w:r>
      <w:r w:rsidR="00580843">
        <w:rPr>
          <w:rFonts w:ascii="Arial" w:hAnsi="Arial" w:cs="Arial"/>
          <w:b/>
          <w:bCs/>
          <w:sz w:val="22"/>
          <w:szCs w:val="22"/>
        </w:rPr>
        <w:t>End of Probation</w:t>
      </w:r>
      <w:r w:rsidR="006A6176" w:rsidRPr="006A6176">
        <w:rPr>
          <w:rFonts w:ascii="Arial" w:hAnsi="Arial" w:cs="Arial"/>
          <w:b/>
          <w:bCs/>
          <w:sz w:val="22"/>
          <w:szCs w:val="22"/>
        </w:rPr>
        <w:t xml:space="preserve"> </w:t>
      </w:r>
    </w:p>
    <w:p w14:paraId="2E693ED0" w14:textId="53C09F37" w:rsidR="00C84577" w:rsidRDefault="00C84577" w:rsidP="007B10FA">
      <w:pPr>
        <w:ind w:left="720"/>
        <w:rPr>
          <w:rFonts w:ascii="Arial" w:hAnsi="Arial" w:cs="Arial"/>
          <w:sz w:val="22"/>
          <w:szCs w:val="22"/>
        </w:rPr>
      </w:pPr>
    </w:p>
    <w:p w14:paraId="3DEF4627" w14:textId="092D9D3F" w:rsidR="001C01E3" w:rsidRPr="001C01E3" w:rsidRDefault="00EF3171" w:rsidP="00EF3171">
      <w:pPr>
        <w:tabs>
          <w:tab w:val="num" w:pos="720"/>
        </w:tabs>
        <w:ind w:left="705" w:hanging="705"/>
        <w:rPr>
          <w:rFonts w:ascii="Arial" w:hAnsi="Arial" w:cs="Arial"/>
          <w:sz w:val="22"/>
          <w:szCs w:val="22"/>
        </w:rPr>
      </w:pPr>
      <w:r>
        <w:rPr>
          <w:rFonts w:ascii="Arial" w:hAnsi="Arial" w:cs="Arial"/>
          <w:sz w:val="22"/>
          <w:szCs w:val="22"/>
        </w:rPr>
        <w:t>7.1</w:t>
      </w:r>
      <w:r>
        <w:rPr>
          <w:rFonts w:ascii="Arial" w:hAnsi="Arial" w:cs="Arial"/>
          <w:sz w:val="22"/>
          <w:szCs w:val="22"/>
        </w:rPr>
        <w:tab/>
      </w:r>
      <w:r w:rsidR="00CD1382" w:rsidRPr="001C01E3">
        <w:rPr>
          <w:rFonts w:ascii="Arial" w:hAnsi="Arial" w:cs="Arial"/>
          <w:sz w:val="22"/>
          <w:szCs w:val="22"/>
        </w:rPr>
        <w:t>T</w:t>
      </w:r>
      <w:r w:rsidR="00580843" w:rsidRPr="001C01E3">
        <w:rPr>
          <w:rFonts w:ascii="Arial" w:hAnsi="Arial" w:cs="Arial"/>
          <w:sz w:val="22"/>
          <w:szCs w:val="22"/>
        </w:rPr>
        <w:t xml:space="preserve">owards the end of </w:t>
      </w:r>
      <w:r w:rsidR="00397CA0" w:rsidRPr="001C01E3">
        <w:rPr>
          <w:rFonts w:ascii="Arial" w:hAnsi="Arial" w:cs="Arial"/>
          <w:sz w:val="22"/>
          <w:szCs w:val="22"/>
        </w:rPr>
        <w:t>the six months’ probation</w:t>
      </w:r>
      <w:r w:rsidR="00580843" w:rsidRPr="001C01E3">
        <w:rPr>
          <w:rFonts w:ascii="Arial" w:hAnsi="Arial" w:cs="Arial"/>
          <w:sz w:val="22"/>
          <w:szCs w:val="22"/>
        </w:rPr>
        <w:t xml:space="preserve"> period (unless significant concerns have emerged before this) your manager </w:t>
      </w:r>
      <w:r w:rsidR="001A259A" w:rsidRPr="001C01E3">
        <w:rPr>
          <w:rFonts w:ascii="Arial" w:hAnsi="Arial" w:cs="Arial"/>
          <w:sz w:val="22"/>
          <w:szCs w:val="22"/>
        </w:rPr>
        <w:t xml:space="preserve">will decide </w:t>
      </w:r>
      <w:r w:rsidR="00580843" w:rsidRPr="001C01E3">
        <w:rPr>
          <w:rFonts w:ascii="Arial" w:hAnsi="Arial" w:cs="Arial"/>
          <w:sz w:val="22"/>
          <w:szCs w:val="22"/>
        </w:rPr>
        <w:t xml:space="preserve">whether </w:t>
      </w:r>
      <w:r w:rsidR="003A35B9" w:rsidRPr="001C01E3">
        <w:rPr>
          <w:rFonts w:ascii="Arial" w:hAnsi="Arial" w:cs="Arial"/>
          <w:sz w:val="22"/>
          <w:szCs w:val="22"/>
        </w:rPr>
        <w:t xml:space="preserve">to confirm </w:t>
      </w:r>
      <w:r w:rsidR="00223809" w:rsidRPr="001C01E3">
        <w:rPr>
          <w:rFonts w:ascii="Arial" w:hAnsi="Arial" w:cs="Arial"/>
          <w:sz w:val="22"/>
          <w:szCs w:val="22"/>
        </w:rPr>
        <w:t>your</w:t>
      </w:r>
      <w:r w:rsidR="003A35B9" w:rsidRPr="001C01E3">
        <w:rPr>
          <w:rFonts w:ascii="Arial" w:hAnsi="Arial" w:cs="Arial"/>
          <w:sz w:val="22"/>
          <w:szCs w:val="22"/>
        </w:rPr>
        <w:t xml:space="preserve"> appointment</w:t>
      </w:r>
      <w:r w:rsidR="00733499" w:rsidRPr="001C01E3">
        <w:rPr>
          <w:rFonts w:ascii="Arial" w:hAnsi="Arial" w:cs="Arial"/>
          <w:sz w:val="22"/>
          <w:szCs w:val="22"/>
        </w:rPr>
        <w:t xml:space="preserve">, </w:t>
      </w:r>
      <w:r w:rsidR="00733499" w:rsidRPr="00EF3171">
        <w:rPr>
          <w:rFonts w:ascii="Arial" w:hAnsi="Arial" w:cs="Arial"/>
          <w:sz w:val="22"/>
          <w:szCs w:val="22"/>
        </w:rPr>
        <w:t xml:space="preserve">extend the probationary period </w:t>
      </w:r>
      <w:r w:rsidR="00733499" w:rsidRPr="001C01E3">
        <w:rPr>
          <w:rFonts w:ascii="Arial" w:hAnsi="Arial" w:cs="Arial"/>
          <w:sz w:val="22"/>
          <w:szCs w:val="22"/>
        </w:rPr>
        <w:t>or to end the appointment</w:t>
      </w:r>
      <w:r w:rsidR="00223809" w:rsidRPr="001C01E3">
        <w:rPr>
          <w:rFonts w:ascii="Arial" w:hAnsi="Arial" w:cs="Arial"/>
          <w:sz w:val="22"/>
          <w:szCs w:val="22"/>
        </w:rPr>
        <w:t>.</w:t>
      </w:r>
      <w:r w:rsidR="00C50E37">
        <w:rPr>
          <w:rFonts w:ascii="Arial" w:hAnsi="Arial" w:cs="Arial"/>
          <w:sz w:val="22"/>
          <w:szCs w:val="22"/>
        </w:rPr>
        <w:t xml:space="preserve"> </w:t>
      </w:r>
    </w:p>
    <w:p w14:paraId="386E02CC" w14:textId="7205A3EF" w:rsidR="001C01E3" w:rsidRPr="001C01E3" w:rsidRDefault="001C01E3" w:rsidP="00FD5576">
      <w:pPr>
        <w:tabs>
          <w:tab w:val="num" w:pos="720"/>
        </w:tabs>
        <w:ind w:left="720"/>
        <w:rPr>
          <w:rFonts w:ascii="Arial" w:hAnsi="Arial" w:cs="Arial"/>
          <w:sz w:val="22"/>
          <w:szCs w:val="22"/>
        </w:rPr>
      </w:pPr>
    </w:p>
    <w:p w14:paraId="22986027" w14:textId="7A64FAFE" w:rsidR="001C01E3" w:rsidRPr="001C01E3" w:rsidRDefault="00EF3171" w:rsidP="00EF3171">
      <w:pPr>
        <w:tabs>
          <w:tab w:val="num" w:pos="720"/>
        </w:tabs>
        <w:ind w:left="675" w:hanging="675"/>
        <w:rPr>
          <w:rFonts w:ascii="Arial" w:hAnsi="Arial" w:cs="Arial"/>
          <w:sz w:val="22"/>
          <w:szCs w:val="22"/>
        </w:rPr>
      </w:pPr>
      <w:r>
        <w:rPr>
          <w:rFonts w:ascii="Arial" w:hAnsi="Arial" w:cs="Arial"/>
          <w:sz w:val="22"/>
          <w:szCs w:val="22"/>
        </w:rPr>
        <w:t>7.2</w:t>
      </w:r>
      <w:r>
        <w:rPr>
          <w:rFonts w:ascii="Arial" w:hAnsi="Arial" w:cs="Arial"/>
          <w:sz w:val="22"/>
          <w:szCs w:val="22"/>
        </w:rPr>
        <w:tab/>
      </w:r>
      <w:r w:rsidR="001C01E3" w:rsidRPr="001C01E3">
        <w:rPr>
          <w:rFonts w:ascii="Arial" w:hAnsi="Arial" w:cs="Arial"/>
          <w:sz w:val="22"/>
          <w:szCs w:val="22"/>
        </w:rPr>
        <w:t>You will receive written notification of any decision made to extend the probationary or to end the appointment.</w:t>
      </w:r>
      <w:r w:rsidR="00C50E37">
        <w:rPr>
          <w:rFonts w:ascii="Arial" w:hAnsi="Arial" w:cs="Arial"/>
          <w:sz w:val="22"/>
          <w:szCs w:val="22"/>
        </w:rPr>
        <w:t xml:space="preserve"> Such decisions would follow where your performance is deemed unsatisfactory.</w:t>
      </w:r>
      <w:r w:rsidR="001C01E3" w:rsidRPr="001C01E3">
        <w:rPr>
          <w:rFonts w:ascii="Arial" w:hAnsi="Arial" w:cs="Arial"/>
          <w:sz w:val="22"/>
          <w:szCs w:val="22"/>
        </w:rPr>
        <w:t xml:space="preserve"> </w:t>
      </w:r>
    </w:p>
    <w:p w14:paraId="07A4AAE0" w14:textId="581FF6AC" w:rsidR="001C01E3" w:rsidRPr="001C01E3" w:rsidRDefault="001C01E3" w:rsidP="001C01E3">
      <w:pPr>
        <w:ind w:left="675"/>
        <w:rPr>
          <w:rFonts w:ascii="Arial" w:hAnsi="Arial" w:cs="Arial"/>
          <w:sz w:val="22"/>
          <w:szCs w:val="22"/>
        </w:rPr>
      </w:pPr>
    </w:p>
    <w:p w14:paraId="00F0DB36" w14:textId="644E83A9" w:rsidR="00142B6D" w:rsidRDefault="00EF3171" w:rsidP="00EF3171">
      <w:pPr>
        <w:ind w:left="675" w:hanging="675"/>
        <w:rPr>
          <w:rFonts w:ascii="Arial" w:hAnsi="Arial" w:cs="Arial"/>
          <w:sz w:val="22"/>
          <w:szCs w:val="22"/>
        </w:rPr>
      </w:pPr>
      <w:r>
        <w:rPr>
          <w:rFonts w:ascii="Arial" w:hAnsi="Arial" w:cs="Arial"/>
          <w:sz w:val="22"/>
          <w:szCs w:val="22"/>
        </w:rPr>
        <w:t>7.3</w:t>
      </w:r>
      <w:r>
        <w:rPr>
          <w:rFonts w:ascii="Arial" w:hAnsi="Arial" w:cs="Arial"/>
          <w:sz w:val="22"/>
          <w:szCs w:val="22"/>
        </w:rPr>
        <w:tab/>
      </w:r>
      <w:r w:rsidR="001C01E3" w:rsidRPr="001C01E3">
        <w:rPr>
          <w:rFonts w:ascii="Arial" w:hAnsi="Arial" w:cs="Arial"/>
          <w:sz w:val="22"/>
          <w:szCs w:val="22"/>
        </w:rPr>
        <w:t>Your appointment is confirmed unless your manager has indicated otherwise</w:t>
      </w:r>
      <w:r w:rsidR="001C01E3">
        <w:rPr>
          <w:rFonts w:ascii="Arial" w:hAnsi="Arial" w:cs="Arial"/>
          <w:sz w:val="22"/>
          <w:szCs w:val="22"/>
        </w:rPr>
        <w:t xml:space="preserve"> as above</w:t>
      </w:r>
      <w:r w:rsidR="001C01E3" w:rsidRPr="001C01E3">
        <w:rPr>
          <w:rFonts w:ascii="Arial" w:hAnsi="Arial" w:cs="Arial"/>
          <w:sz w:val="22"/>
          <w:szCs w:val="22"/>
        </w:rPr>
        <w:t>.</w:t>
      </w:r>
      <w:r w:rsidR="001C01E3">
        <w:rPr>
          <w:rFonts w:ascii="Arial" w:hAnsi="Arial" w:cs="Arial"/>
          <w:sz w:val="22"/>
          <w:szCs w:val="22"/>
        </w:rPr>
        <w:t xml:space="preserve"> </w:t>
      </w:r>
    </w:p>
    <w:p w14:paraId="331DE727" w14:textId="77777777" w:rsidR="00142B6D" w:rsidRDefault="00142B6D" w:rsidP="00EF3171">
      <w:pPr>
        <w:ind w:left="675" w:hanging="675"/>
        <w:rPr>
          <w:rFonts w:ascii="Arial" w:hAnsi="Arial" w:cs="Arial"/>
          <w:sz w:val="22"/>
          <w:szCs w:val="22"/>
        </w:rPr>
      </w:pPr>
    </w:p>
    <w:p w14:paraId="533C1A08" w14:textId="1E37F8BF" w:rsidR="001C01E3" w:rsidRPr="001C01E3" w:rsidRDefault="00142B6D" w:rsidP="00EF3171">
      <w:pPr>
        <w:ind w:left="675" w:hanging="675"/>
        <w:rPr>
          <w:rFonts w:ascii="Arial" w:hAnsi="Arial" w:cs="Arial"/>
          <w:sz w:val="22"/>
          <w:szCs w:val="22"/>
        </w:rPr>
      </w:pPr>
      <w:r>
        <w:rPr>
          <w:rFonts w:ascii="Arial" w:hAnsi="Arial" w:cs="Arial"/>
          <w:sz w:val="22"/>
          <w:szCs w:val="22"/>
        </w:rPr>
        <w:t>7.4</w:t>
      </w:r>
      <w:r>
        <w:rPr>
          <w:rFonts w:ascii="Arial" w:hAnsi="Arial" w:cs="Arial"/>
          <w:sz w:val="22"/>
          <w:szCs w:val="22"/>
        </w:rPr>
        <w:tab/>
      </w:r>
      <w:r w:rsidR="001C01E3" w:rsidRPr="001C01E3">
        <w:rPr>
          <w:rFonts w:ascii="Arial" w:hAnsi="Arial" w:cs="Arial"/>
          <w:sz w:val="22"/>
          <w:szCs w:val="22"/>
        </w:rPr>
        <w:t xml:space="preserve">Performance management is an on-going process for all colleagues. On completion of a successful probation, you and your manager should continue to schedule regular check in conversations on Clear Review. The pattern of these conversations will be determined by you and your manager based on circumstance and needs. It is important that performance goals are regularly discussed and reviewed, with new goals being set as necessary.  </w:t>
      </w:r>
    </w:p>
    <w:p w14:paraId="6DA1C4BE" w14:textId="77777777" w:rsidR="001C01E3" w:rsidRPr="001C01E3" w:rsidRDefault="001C01E3" w:rsidP="00FD5576">
      <w:pPr>
        <w:tabs>
          <w:tab w:val="num" w:pos="720"/>
        </w:tabs>
        <w:ind w:left="720"/>
        <w:rPr>
          <w:rFonts w:ascii="Arial" w:hAnsi="Arial" w:cs="Arial"/>
          <w:sz w:val="22"/>
          <w:szCs w:val="22"/>
        </w:rPr>
      </w:pPr>
    </w:p>
    <w:p w14:paraId="3C4D1A95" w14:textId="609C2D9A" w:rsidR="007665A9" w:rsidRPr="00733499" w:rsidRDefault="00733499" w:rsidP="00733499">
      <w:pPr>
        <w:tabs>
          <w:tab w:val="num" w:pos="720"/>
        </w:tabs>
        <w:rPr>
          <w:rFonts w:ascii="Arial" w:hAnsi="Arial" w:cs="Arial"/>
          <w:b/>
          <w:bCs/>
          <w:sz w:val="22"/>
          <w:szCs w:val="22"/>
        </w:rPr>
      </w:pPr>
      <w:r w:rsidRPr="00733499">
        <w:rPr>
          <w:rFonts w:ascii="Arial" w:hAnsi="Arial" w:cs="Arial"/>
          <w:b/>
          <w:bCs/>
          <w:sz w:val="22"/>
          <w:szCs w:val="22"/>
        </w:rPr>
        <w:t>8</w:t>
      </w:r>
      <w:r w:rsidR="007665A9" w:rsidRPr="00733499">
        <w:rPr>
          <w:rFonts w:ascii="Arial" w:hAnsi="Arial" w:cs="Arial"/>
          <w:b/>
          <w:bCs/>
          <w:sz w:val="22"/>
          <w:szCs w:val="22"/>
        </w:rPr>
        <w:tab/>
      </w:r>
      <w:r w:rsidR="009662D4" w:rsidRPr="00733499">
        <w:rPr>
          <w:rFonts w:ascii="Arial" w:hAnsi="Arial" w:cs="Arial"/>
          <w:b/>
          <w:bCs/>
          <w:sz w:val="22"/>
          <w:szCs w:val="22"/>
        </w:rPr>
        <w:t xml:space="preserve">Unsuccessful </w:t>
      </w:r>
      <w:r w:rsidR="00681610">
        <w:rPr>
          <w:rFonts w:ascii="Arial" w:hAnsi="Arial" w:cs="Arial"/>
          <w:b/>
          <w:bCs/>
          <w:sz w:val="22"/>
          <w:szCs w:val="22"/>
        </w:rPr>
        <w:t>P</w:t>
      </w:r>
      <w:r w:rsidR="009662D4" w:rsidRPr="00733499">
        <w:rPr>
          <w:rFonts w:ascii="Arial" w:hAnsi="Arial" w:cs="Arial"/>
          <w:b/>
          <w:bCs/>
          <w:sz w:val="22"/>
          <w:szCs w:val="22"/>
        </w:rPr>
        <w:t xml:space="preserve">robation </w:t>
      </w:r>
      <w:r w:rsidR="007665A9" w:rsidRPr="00733499">
        <w:rPr>
          <w:rFonts w:ascii="Arial" w:hAnsi="Arial" w:cs="Arial"/>
          <w:b/>
          <w:bCs/>
          <w:sz w:val="22"/>
          <w:szCs w:val="22"/>
        </w:rPr>
        <w:t xml:space="preserve"> </w:t>
      </w:r>
    </w:p>
    <w:p w14:paraId="07E31368" w14:textId="354409A7" w:rsidR="009662D4" w:rsidRDefault="009662D4" w:rsidP="00580843">
      <w:pPr>
        <w:tabs>
          <w:tab w:val="num" w:pos="720"/>
        </w:tabs>
        <w:rPr>
          <w:rFonts w:ascii="Arial" w:hAnsi="Arial" w:cs="Arial"/>
          <w:sz w:val="22"/>
          <w:szCs w:val="22"/>
        </w:rPr>
      </w:pPr>
      <w:r>
        <w:rPr>
          <w:rFonts w:ascii="Arial" w:hAnsi="Arial" w:cs="Arial"/>
          <w:sz w:val="22"/>
          <w:szCs w:val="22"/>
        </w:rPr>
        <w:tab/>
      </w:r>
    </w:p>
    <w:p w14:paraId="0C25203E" w14:textId="020CAFB0" w:rsidR="009662D4" w:rsidRPr="007A6A11" w:rsidRDefault="00EF3171" w:rsidP="00EF3171">
      <w:pPr>
        <w:tabs>
          <w:tab w:val="num" w:pos="720"/>
          <w:tab w:val="num" w:pos="1134"/>
        </w:tabs>
        <w:ind w:left="709" w:hanging="709"/>
        <w:rPr>
          <w:rFonts w:ascii="Arial" w:hAnsi="Arial" w:cs="Arial"/>
          <w:color w:val="FF0000"/>
          <w:sz w:val="22"/>
          <w:szCs w:val="22"/>
        </w:rPr>
      </w:pPr>
      <w:bookmarkStart w:id="0" w:name="_Hlk131672848"/>
      <w:r>
        <w:rPr>
          <w:rFonts w:ascii="Arial" w:hAnsi="Arial" w:cs="Arial"/>
          <w:sz w:val="22"/>
          <w:szCs w:val="22"/>
        </w:rPr>
        <w:t>8.1</w:t>
      </w:r>
      <w:r>
        <w:rPr>
          <w:rFonts w:ascii="Arial" w:hAnsi="Arial" w:cs="Arial"/>
          <w:sz w:val="22"/>
          <w:szCs w:val="22"/>
        </w:rPr>
        <w:tab/>
      </w:r>
      <w:r w:rsidR="009662D4">
        <w:rPr>
          <w:rFonts w:ascii="Arial" w:hAnsi="Arial" w:cs="Arial"/>
          <w:sz w:val="22"/>
          <w:szCs w:val="22"/>
        </w:rPr>
        <w:t>If the decision is to</w:t>
      </w:r>
      <w:r w:rsidR="0025073F">
        <w:rPr>
          <w:rFonts w:ascii="Arial" w:hAnsi="Arial" w:cs="Arial"/>
          <w:sz w:val="22"/>
          <w:szCs w:val="22"/>
        </w:rPr>
        <w:t xml:space="preserve"> </w:t>
      </w:r>
      <w:hyperlink r:id="rId16" w:history="1">
        <w:r w:rsidR="0025073F" w:rsidRPr="0025073F">
          <w:rPr>
            <w:rStyle w:val="Hyperlink"/>
            <w:rFonts w:ascii="Arial" w:hAnsi="Arial" w:cs="Arial"/>
            <w:sz w:val="22"/>
            <w:szCs w:val="22"/>
          </w:rPr>
          <w:t>end employment</w:t>
        </w:r>
      </w:hyperlink>
      <w:r w:rsidR="00AF51D7">
        <w:rPr>
          <w:rFonts w:ascii="Arial" w:hAnsi="Arial" w:cs="Arial"/>
          <w:sz w:val="22"/>
          <w:szCs w:val="22"/>
        </w:rPr>
        <w:t xml:space="preserve"> y</w:t>
      </w:r>
      <w:r w:rsidR="009662D4">
        <w:rPr>
          <w:rFonts w:ascii="Arial" w:hAnsi="Arial" w:cs="Arial"/>
          <w:sz w:val="22"/>
          <w:szCs w:val="22"/>
        </w:rPr>
        <w:t xml:space="preserve">our manager will make a recommendation to their Assistant Director/Director, together with their justification, and all supporting evidence. You will be informed of the recommendation and given an opportunity to either meet with the Assistant Director/Director or provide written submissions to </w:t>
      </w:r>
      <w:r w:rsidR="00E01C7A">
        <w:rPr>
          <w:rFonts w:ascii="Arial" w:hAnsi="Arial" w:cs="Arial"/>
          <w:sz w:val="22"/>
          <w:szCs w:val="22"/>
        </w:rPr>
        <w:t>them before</w:t>
      </w:r>
      <w:r w:rsidR="009662D4">
        <w:rPr>
          <w:rFonts w:ascii="Arial" w:hAnsi="Arial" w:cs="Arial"/>
          <w:sz w:val="22"/>
          <w:szCs w:val="22"/>
        </w:rPr>
        <w:t xml:space="preserve"> any decision</w:t>
      </w:r>
      <w:r w:rsidR="000A6360">
        <w:rPr>
          <w:rFonts w:ascii="Arial" w:hAnsi="Arial" w:cs="Arial"/>
          <w:sz w:val="22"/>
          <w:szCs w:val="22"/>
        </w:rPr>
        <w:t xml:space="preserve"> is made</w:t>
      </w:r>
      <w:r w:rsidR="009662D4">
        <w:rPr>
          <w:rFonts w:ascii="Arial" w:hAnsi="Arial" w:cs="Arial"/>
          <w:sz w:val="22"/>
          <w:szCs w:val="22"/>
        </w:rPr>
        <w:t xml:space="preserve"> to end employment</w:t>
      </w:r>
      <w:r w:rsidR="000A6360">
        <w:rPr>
          <w:rFonts w:ascii="Arial" w:hAnsi="Arial" w:cs="Arial"/>
          <w:sz w:val="22"/>
          <w:szCs w:val="22"/>
        </w:rPr>
        <w:t xml:space="preserve">. </w:t>
      </w:r>
      <w:r w:rsidR="009662D4">
        <w:rPr>
          <w:rFonts w:ascii="Arial" w:hAnsi="Arial" w:cs="Arial"/>
          <w:sz w:val="22"/>
          <w:szCs w:val="22"/>
        </w:rPr>
        <w:t xml:space="preserve"> </w:t>
      </w:r>
      <w:r w:rsidR="00E01C7A">
        <w:rPr>
          <w:rFonts w:ascii="Arial" w:hAnsi="Arial" w:cs="Arial"/>
          <w:sz w:val="22"/>
          <w:szCs w:val="22"/>
        </w:rPr>
        <w:t>Should you wish to meet with them, then arrangements</w:t>
      </w:r>
      <w:r w:rsidR="007A6A11">
        <w:rPr>
          <w:rFonts w:ascii="Arial" w:hAnsi="Arial" w:cs="Arial"/>
          <w:sz w:val="22"/>
          <w:szCs w:val="22"/>
        </w:rPr>
        <w:t xml:space="preserve"> </w:t>
      </w:r>
      <w:r w:rsidR="007A6A11">
        <w:rPr>
          <w:rFonts w:ascii="Arial" w:hAnsi="Arial" w:cs="Arial"/>
          <w:color w:val="FF0000"/>
          <w:sz w:val="22"/>
          <w:szCs w:val="22"/>
        </w:rPr>
        <w:t>for this meeting</w:t>
      </w:r>
      <w:r w:rsidR="00E01C7A">
        <w:rPr>
          <w:rFonts w:ascii="Arial" w:hAnsi="Arial" w:cs="Arial"/>
          <w:sz w:val="22"/>
          <w:szCs w:val="22"/>
        </w:rPr>
        <w:t xml:space="preserve"> will be made under</w:t>
      </w:r>
      <w:r w:rsidR="007A6A11">
        <w:rPr>
          <w:rFonts w:ascii="Arial" w:hAnsi="Arial" w:cs="Arial"/>
          <w:sz w:val="22"/>
          <w:szCs w:val="22"/>
        </w:rPr>
        <w:t xml:space="preserve"> </w:t>
      </w:r>
      <w:r w:rsidR="007A6A11" w:rsidRPr="007A6A11">
        <w:rPr>
          <w:rFonts w:ascii="Arial" w:hAnsi="Arial" w:cs="Arial"/>
          <w:color w:val="FF0000"/>
          <w:sz w:val="22"/>
          <w:szCs w:val="22"/>
        </w:rPr>
        <w:t>section 6.1</w:t>
      </w:r>
      <w:r w:rsidR="00E01C7A" w:rsidRPr="007A6A11">
        <w:rPr>
          <w:rFonts w:ascii="Arial" w:hAnsi="Arial" w:cs="Arial"/>
          <w:color w:val="FF0000"/>
          <w:sz w:val="22"/>
          <w:szCs w:val="22"/>
        </w:rPr>
        <w:t xml:space="preserve"> </w:t>
      </w:r>
      <w:r w:rsidR="007A6A11">
        <w:rPr>
          <w:rFonts w:ascii="Arial" w:hAnsi="Arial" w:cs="Arial"/>
          <w:color w:val="FF0000"/>
          <w:sz w:val="22"/>
          <w:szCs w:val="22"/>
        </w:rPr>
        <w:t xml:space="preserve">of </w:t>
      </w:r>
      <w:r w:rsidR="00E01C7A">
        <w:rPr>
          <w:rFonts w:ascii="Arial" w:hAnsi="Arial" w:cs="Arial"/>
          <w:sz w:val="22"/>
          <w:szCs w:val="22"/>
        </w:rPr>
        <w:t xml:space="preserve">our </w:t>
      </w:r>
      <w:hyperlink r:id="rId17" w:history="1">
        <w:r w:rsidR="00E01C7A" w:rsidRPr="009670B2">
          <w:rPr>
            <w:rStyle w:val="Hyperlink"/>
            <w:rFonts w:ascii="Arial" w:hAnsi="Arial" w:cs="Arial"/>
            <w:sz w:val="22"/>
            <w:szCs w:val="22"/>
          </w:rPr>
          <w:t>Formal Meeting Protoco</w:t>
        </w:r>
        <w:r w:rsidR="00586CD7" w:rsidRPr="009670B2">
          <w:rPr>
            <w:rStyle w:val="Hyperlink"/>
            <w:rFonts w:ascii="Arial" w:hAnsi="Arial" w:cs="Arial"/>
            <w:sz w:val="22"/>
            <w:szCs w:val="22"/>
          </w:rPr>
          <w:t>l</w:t>
        </w:r>
      </w:hyperlink>
      <w:r w:rsidR="00586CD7" w:rsidRPr="00586CD7">
        <w:rPr>
          <w:rFonts w:ascii="Arial" w:hAnsi="Arial" w:cs="Arial"/>
          <w:sz w:val="22"/>
          <w:szCs w:val="22"/>
        </w:rPr>
        <w:t>.</w:t>
      </w:r>
      <w:r w:rsidR="00E01C7A" w:rsidRPr="00586CD7">
        <w:rPr>
          <w:rFonts w:ascii="Arial" w:hAnsi="Arial" w:cs="Arial"/>
          <w:sz w:val="22"/>
          <w:szCs w:val="22"/>
        </w:rPr>
        <w:t xml:space="preserve"> </w:t>
      </w:r>
      <w:r w:rsidR="007A6A11" w:rsidRPr="007A6A11">
        <w:rPr>
          <w:rFonts w:ascii="Arial" w:hAnsi="Arial" w:cs="Arial"/>
          <w:color w:val="FF0000"/>
          <w:sz w:val="22"/>
          <w:szCs w:val="22"/>
        </w:rPr>
        <w:t xml:space="preserve">This meeting is not a hearing but an opportunity for you to </w:t>
      </w:r>
      <w:r w:rsidR="00A65527">
        <w:rPr>
          <w:rFonts w:ascii="Arial" w:hAnsi="Arial" w:cs="Arial"/>
          <w:color w:val="FF0000"/>
          <w:sz w:val="22"/>
          <w:szCs w:val="22"/>
        </w:rPr>
        <w:t>explain your side to the decision maker</w:t>
      </w:r>
      <w:r w:rsidR="003E7CC8">
        <w:rPr>
          <w:rFonts w:ascii="Arial" w:hAnsi="Arial" w:cs="Arial"/>
          <w:color w:val="FF0000"/>
          <w:sz w:val="22"/>
          <w:szCs w:val="22"/>
        </w:rPr>
        <w:t xml:space="preserve">. </w:t>
      </w:r>
      <w:r w:rsidR="007A6A11">
        <w:rPr>
          <w:rFonts w:ascii="Arial" w:hAnsi="Arial" w:cs="Arial"/>
          <w:color w:val="FF0000"/>
          <w:sz w:val="22"/>
          <w:szCs w:val="22"/>
        </w:rPr>
        <w:t xml:space="preserve"> </w:t>
      </w:r>
      <w:r w:rsidR="007A6A11" w:rsidRPr="007A6A11">
        <w:rPr>
          <w:rFonts w:ascii="Arial" w:hAnsi="Arial" w:cs="Arial"/>
          <w:color w:val="FF0000"/>
          <w:sz w:val="22"/>
          <w:szCs w:val="22"/>
        </w:rPr>
        <w:t xml:space="preserve">  </w:t>
      </w:r>
    </w:p>
    <w:bookmarkEnd w:id="0"/>
    <w:p w14:paraId="5A8445F9" w14:textId="71B3ACE7" w:rsidR="009662D4" w:rsidRDefault="009662D4" w:rsidP="00580843">
      <w:pPr>
        <w:tabs>
          <w:tab w:val="num" w:pos="720"/>
        </w:tabs>
        <w:rPr>
          <w:rFonts w:ascii="Arial" w:hAnsi="Arial" w:cs="Arial"/>
          <w:sz w:val="22"/>
          <w:szCs w:val="22"/>
        </w:rPr>
      </w:pPr>
    </w:p>
    <w:p w14:paraId="2C5F7601" w14:textId="515B010F" w:rsidR="003C4FDC" w:rsidRDefault="00EF3171" w:rsidP="00EF3171">
      <w:pPr>
        <w:pStyle w:val="NormalWeb"/>
        <w:spacing w:before="0" w:beforeAutospacing="0" w:after="0" w:afterAutospacing="0"/>
        <w:ind w:left="709" w:hanging="709"/>
        <w:rPr>
          <w:rFonts w:ascii="Arial" w:hAnsi="Arial" w:cs="Arial"/>
          <w:sz w:val="22"/>
          <w:szCs w:val="22"/>
        </w:rPr>
      </w:pPr>
      <w:r>
        <w:rPr>
          <w:rFonts w:ascii="Arial" w:hAnsi="Arial" w:cs="Arial"/>
          <w:sz w:val="22"/>
          <w:szCs w:val="22"/>
        </w:rPr>
        <w:t>8.2</w:t>
      </w:r>
      <w:r>
        <w:rPr>
          <w:rFonts w:ascii="Arial" w:hAnsi="Arial" w:cs="Arial"/>
          <w:sz w:val="22"/>
          <w:szCs w:val="22"/>
        </w:rPr>
        <w:tab/>
      </w:r>
      <w:r w:rsidR="00C710CE">
        <w:rPr>
          <w:rFonts w:ascii="Arial" w:hAnsi="Arial" w:cs="Arial"/>
          <w:sz w:val="22"/>
          <w:szCs w:val="22"/>
        </w:rPr>
        <w:t xml:space="preserve">We want you to succeed in your role and are fully committed to supporting you and developing your performance. </w:t>
      </w:r>
      <w:r w:rsidR="00D3686A">
        <w:rPr>
          <w:rFonts w:ascii="Arial" w:hAnsi="Arial" w:cs="Arial"/>
          <w:sz w:val="22"/>
          <w:szCs w:val="22"/>
        </w:rPr>
        <w:t>If, however,</w:t>
      </w:r>
      <w:r w:rsidR="00C710CE">
        <w:rPr>
          <w:rFonts w:ascii="Arial" w:hAnsi="Arial" w:cs="Arial"/>
          <w:sz w:val="22"/>
          <w:szCs w:val="22"/>
        </w:rPr>
        <w:t xml:space="preserve"> </w:t>
      </w:r>
      <w:r w:rsidR="006006DC" w:rsidRPr="006006DC">
        <w:rPr>
          <w:rFonts w:ascii="Arial" w:hAnsi="Arial" w:cs="Arial"/>
          <w:sz w:val="22"/>
          <w:szCs w:val="22"/>
        </w:rPr>
        <w:t>there is clear</w:t>
      </w:r>
      <w:r w:rsidR="00F073DD">
        <w:rPr>
          <w:rFonts w:ascii="Arial" w:hAnsi="Arial" w:cs="Arial"/>
          <w:sz w:val="22"/>
          <w:szCs w:val="22"/>
        </w:rPr>
        <w:t xml:space="preserve"> objective</w:t>
      </w:r>
      <w:r w:rsidR="006006DC" w:rsidRPr="006006DC">
        <w:rPr>
          <w:rFonts w:ascii="Arial" w:hAnsi="Arial" w:cs="Arial"/>
          <w:sz w:val="22"/>
          <w:szCs w:val="22"/>
        </w:rPr>
        <w:t xml:space="preserve"> evidence </w:t>
      </w:r>
      <w:r w:rsidR="00C710CE">
        <w:rPr>
          <w:rFonts w:ascii="Arial" w:hAnsi="Arial" w:cs="Arial"/>
          <w:sz w:val="22"/>
          <w:szCs w:val="22"/>
        </w:rPr>
        <w:t xml:space="preserve">that you are not a good match for the post, </w:t>
      </w:r>
      <w:r w:rsidR="00E16FC2">
        <w:rPr>
          <w:rFonts w:ascii="Arial" w:hAnsi="Arial" w:cs="Arial"/>
          <w:sz w:val="22"/>
          <w:szCs w:val="22"/>
        </w:rPr>
        <w:t xml:space="preserve">for example you have failed to achieve performance goals, or fulfil duties or meet Council standards and values, </w:t>
      </w:r>
      <w:r w:rsidR="00C710CE">
        <w:rPr>
          <w:rFonts w:ascii="Arial" w:hAnsi="Arial" w:cs="Arial"/>
          <w:sz w:val="22"/>
          <w:szCs w:val="22"/>
        </w:rPr>
        <w:t>we may seek to end your employment before the end of your probationary period. Your m</w:t>
      </w:r>
      <w:r w:rsidR="001C0AD8">
        <w:rPr>
          <w:rFonts w:ascii="Arial" w:hAnsi="Arial" w:cs="Arial"/>
          <w:sz w:val="22"/>
          <w:szCs w:val="22"/>
        </w:rPr>
        <w:t>anager</w:t>
      </w:r>
      <w:r w:rsidR="00C710CE">
        <w:rPr>
          <w:rFonts w:ascii="Arial" w:hAnsi="Arial" w:cs="Arial"/>
          <w:sz w:val="22"/>
          <w:szCs w:val="22"/>
        </w:rPr>
        <w:t xml:space="preserve"> will </w:t>
      </w:r>
      <w:r w:rsidR="001C0AD8">
        <w:rPr>
          <w:rFonts w:ascii="Arial" w:hAnsi="Arial" w:cs="Arial"/>
          <w:sz w:val="22"/>
          <w:szCs w:val="22"/>
        </w:rPr>
        <w:t xml:space="preserve">consult </w:t>
      </w:r>
      <w:r w:rsidR="00FD5576">
        <w:rPr>
          <w:rFonts w:ascii="Arial" w:hAnsi="Arial" w:cs="Arial"/>
          <w:sz w:val="22"/>
          <w:szCs w:val="22"/>
        </w:rPr>
        <w:t>their People Business Partner before taking any such decision.</w:t>
      </w:r>
      <w:r w:rsidR="003C4FDC">
        <w:rPr>
          <w:rFonts w:ascii="Arial" w:hAnsi="Arial" w:cs="Arial"/>
          <w:sz w:val="22"/>
          <w:szCs w:val="22"/>
        </w:rPr>
        <w:t xml:space="preserve"> </w:t>
      </w:r>
    </w:p>
    <w:p w14:paraId="6961C59F" w14:textId="66E7590C" w:rsidR="00F65385" w:rsidRDefault="00F65385" w:rsidP="00EF3171">
      <w:pPr>
        <w:pStyle w:val="NormalWeb"/>
        <w:spacing w:before="0" w:beforeAutospacing="0" w:after="0" w:afterAutospacing="0"/>
        <w:ind w:left="709" w:hanging="709"/>
        <w:rPr>
          <w:rFonts w:ascii="Arial" w:hAnsi="Arial" w:cs="Arial"/>
          <w:sz w:val="22"/>
          <w:szCs w:val="22"/>
        </w:rPr>
      </w:pPr>
    </w:p>
    <w:p w14:paraId="54501DF7" w14:textId="7D19128D" w:rsidR="00F65385" w:rsidRPr="00F65385" w:rsidRDefault="00F65385" w:rsidP="00EF3171">
      <w:pPr>
        <w:pStyle w:val="NormalWeb"/>
        <w:spacing w:before="0" w:beforeAutospacing="0" w:after="0" w:afterAutospacing="0"/>
        <w:ind w:left="709" w:hanging="709"/>
        <w:rPr>
          <w:rFonts w:ascii="Arial" w:hAnsi="Arial" w:cs="Arial"/>
          <w:sz w:val="22"/>
          <w:szCs w:val="22"/>
        </w:rPr>
      </w:pPr>
      <w:r w:rsidRPr="00F65385">
        <w:rPr>
          <w:rFonts w:ascii="Arial" w:hAnsi="Arial" w:cs="Arial"/>
          <w:sz w:val="22"/>
          <w:szCs w:val="22"/>
        </w:rPr>
        <w:t>8.3</w:t>
      </w:r>
      <w:r w:rsidRPr="00F65385">
        <w:rPr>
          <w:rFonts w:ascii="Arial" w:hAnsi="Arial" w:cs="Arial"/>
          <w:sz w:val="22"/>
          <w:szCs w:val="22"/>
        </w:rPr>
        <w:tab/>
        <w:t xml:space="preserve">Where a decision is made to end </w:t>
      </w:r>
      <w:r w:rsidR="00D3510A">
        <w:rPr>
          <w:rFonts w:ascii="Arial" w:hAnsi="Arial" w:cs="Arial"/>
          <w:sz w:val="22"/>
          <w:szCs w:val="22"/>
        </w:rPr>
        <w:t xml:space="preserve">your </w:t>
      </w:r>
      <w:r w:rsidRPr="00F65385">
        <w:rPr>
          <w:rFonts w:ascii="Arial" w:hAnsi="Arial" w:cs="Arial"/>
          <w:sz w:val="22"/>
          <w:szCs w:val="22"/>
        </w:rPr>
        <w:t>employment, your notice period during the probationary period, is one week on either side, unless otherwise specified in the contract of employment.</w:t>
      </w:r>
    </w:p>
    <w:p w14:paraId="265D9F2D" w14:textId="77777777" w:rsidR="007665A9" w:rsidRPr="00F65385" w:rsidRDefault="007665A9" w:rsidP="006A6176">
      <w:pPr>
        <w:rPr>
          <w:rFonts w:ascii="Arial" w:hAnsi="Arial" w:cs="Arial"/>
          <w:sz w:val="22"/>
          <w:szCs w:val="22"/>
        </w:rPr>
      </w:pPr>
    </w:p>
    <w:p w14:paraId="1A4C3702" w14:textId="3B3D88B9" w:rsidR="007665A9" w:rsidRPr="00F65385" w:rsidRDefault="00733499" w:rsidP="006A6176">
      <w:pPr>
        <w:rPr>
          <w:rFonts w:ascii="Arial" w:hAnsi="Arial" w:cs="Arial"/>
          <w:b/>
          <w:bCs/>
          <w:sz w:val="22"/>
          <w:szCs w:val="22"/>
        </w:rPr>
      </w:pPr>
      <w:r w:rsidRPr="00F65385">
        <w:rPr>
          <w:rFonts w:ascii="Arial" w:hAnsi="Arial" w:cs="Arial"/>
          <w:b/>
          <w:bCs/>
          <w:sz w:val="22"/>
          <w:szCs w:val="22"/>
        </w:rPr>
        <w:t>9</w:t>
      </w:r>
      <w:r w:rsidR="007665A9" w:rsidRPr="00F65385">
        <w:rPr>
          <w:rFonts w:ascii="Arial" w:hAnsi="Arial" w:cs="Arial"/>
          <w:b/>
          <w:bCs/>
          <w:sz w:val="22"/>
          <w:szCs w:val="22"/>
        </w:rPr>
        <w:t xml:space="preserve"> </w:t>
      </w:r>
      <w:r w:rsidR="007665A9" w:rsidRPr="00F65385">
        <w:rPr>
          <w:rFonts w:ascii="Arial" w:hAnsi="Arial" w:cs="Arial"/>
          <w:b/>
          <w:bCs/>
          <w:sz w:val="22"/>
          <w:szCs w:val="22"/>
        </w:rPr>
        <w:tab/>
        <w:t xml:space="preserve">Right of Appeal  </w:t>
      </w:r>
    </w:p>
    <w:p w14:paraId="54D776AB" w14:textId="77777777" w:rsidR="007665A9" w:rsidRPr="00F65385" w:rsidRDefault="007665A9" w:rsidP="006A6176">
      <w:pPr>
        <w:rPr>
          <w:rFonts w:ascii="Arial" w:hAnsi="Arial" w:cs="Arial"/>
          <w:sz w:val="22"/>
          <w:szCs w:val="22"/>
        </w:rPr>
      </w:pPr>
    </w:p>
    <w:p w14:paraId="7C2DB820" w14:textId="77777777" w:rsidR="00532E49" w:rsidRPr="00F65385" w:rsidRDefault="00EF3171" w:rsidP="00EF3171">
      <w:pPr>
        <w:rPr>
          <w:rFonts w:ascii="Arial" w:eastAsia="Times New Roman" w:hAnsi="Arial" w:cs="Times New Roman"/>
          <w:sz w:val="22"/>
          <w:szCs w:val="22"/>
          <w:lang w:eastAsia="en-GB"/>
        </w:rPr>
      </w:pPr>
      <w:r w:rsidRPr="00F65385">
        <w:rPr>
          <w:rFonts w:ascii="Arial" w:eastAsia="Times New Roman" w:hAnsi="Arial" w:cs="Times New Roman"/>
          <w:sz w:val="22"/>
          <w:szCs w:val="22"/>
          <w:lang w:eastAsia="en-GB"/>
        </w:rPr>
        <w:t>9.1</w:t>
      </w:r>
      <w:r w:rsidRPr="00F65385">
        <w:rPr>
          <w:rFonts w:ascii="Arial" w:eastAsia="Times New Roman" w:hAnsi="Arial" w:cs="Times New Roman"/>
          <w:sz w:val="22"/>
          <w:szCs w:val="22"/>
          <w:lang w:eastAsia="en-GB"/>
        </w:rPr>
        <w:tab/>
      </w:r>
      <w:r w:rsidR="00AB24DF" w:rsidRPr="00F65385">
        <w:rPr>
          <w:rFonts w:ascii="Arial" w:eastAsia="Times New Roman" w:hAnsi="Arial" w:cs="Times New Roman"/>
          <w:sz w:val="22"/>
          <w:szCs w:val="22"/>
          <w:lang w:eastAsia="en-GB"/>
        </w:rPr>
        <w:t xml:space="preserve">You have the </w:t>
      </w:r>
      <w:r w:rsidR="00AB24DF" w:rsidRPr="005544D7">
        <w:rPr>
          <w:rFonts w:ascii="Arial" w:eastAsia="Times New Roman" w:hAnsi="Arial" w:cs="Times New Roman"/>
          <w:sz w:val="22"/>
          <w:szCs w:val="22"/>
          <w:lang w:eastAsia="en-GB"/>
        </w:rPr>
        <w:t xml:space="preserve">right to appeal </w:t>
      </w:r>
      <w:r w:rsidR="00AB24DF" w:rsidRPr="00F65385">
        <w:rPr>
          <w:rFonts w:ascii="Arial" w:eastAsia="Times New Roman" w:hAnsi="Arial" w:cs="Times New Roman"/>
          <w:sz w:val="22"/>
          <w:szCs w:val="22"/>
          <w:lang w:eastAsia="en-GB"/>
        </w:rPr>
        <w:t>agai</w:t>
      </w:r>
      <w:r w:rsidR="003C4FDC" w:rsidRPr="00F65385">
        <w:rPr>
          <w:rFonts w:ascii="Arial" w:eastAsia="Times New Roman" w:hAnsi="Arial" w:cs="Times New Roman"/>
          <w:sz w:val="22"/>
          <w:szCs w:val="22"/>
          <w:lang w:eastAsia="en-GB"/>
        </w:rPr>
        <w:t xml:space="preserve">nst </w:t>
      </w:r>
      <w:r w:rsidR="00AB24DF" w:rsidRPr="00F65385">
        <w:rPr>
          <w:rFonts w:ascii="Arial" w:eastAsia="Times New Roman" w:hAnsi="Arial" w:cs="Times New Roman"/>
          <w:sz w:val="22"/>
          <w:szCs w:val="22"/>
          <w:lang w:eastAsia="en-GB"/>
        </w:rPr>
        <w:t xml:space="preserve">a </w:t>
      </w:r>
      <w:r w:rsidR="00130087" w:rsidRPr="00F65385">
        <w:rPr>
          <w:rFonts w:ascii="Arial" w:eastAsia="Times New Roman" w:hAnsi="Arial" w:cs="Times New Roman"/>
          <w:sz w:val="22"/>
          <w:szCs w:val="22"/>
          <w:lang w:eastAsia="en-GB"/>
        </w:rPr>
        <w:t xml:space="preserve">decision to </w:t>
      </w:r>
      <w:r w:rsidR="00886E26" w:rsidRPr="00F65385">
        <w:rPr>
          <w:rFonts w:ascii="Arial" w:eastAsia="Times New Roman" w:hAnsi="Arial" w:cs="Times New Roman"/>
          <w:sz w:val="22"/>
          <w:szCs w:val="22"/>
          <w:lang w:eastAsia="en-GB"/>
        </w:rPr>
        <w:t>not confirm your appointment</w:t>
      </w:r>
      <w:r w:rsidR="00AB24DF" w:rsidRPr="00F65385">
        <w:rPr>
          <w:rFonts w:ascii="Arial" w:eastAsia="Times New Roman" w:hAnsi="Arial" w:cs="Times New Roman"/>
          <w:sz w:val="22"/>
          <w:szCs w:val="22"/>
          <w:lang w:eastAsia="en-GB"/>
        </w:rPr>
        <w:t xml:space="preserve">. </w:t>
      </w:r>
      <w:r w:rsidR="000F0971" w:rsidRPr="00F65385">
        <w:rPr>
          <w:rFonts w:ascii="Arial" w:eastAsia="Times New Roman" w:hAnsi="Arial" w:cs="Times New Roman"/>
          <w:sz w:val="22"/>
          <w:szCs w:val="22"/>
          <w:lang w:eastAsia="en-GB"/>
        </w:rPr>
        <w:t xml:space="preserve"> </w:t>
      </w:r>
    </w:p>
    <w:p w14:paraId="699F0E0E" w14:textId="2E1A5EB6" w:rsidR="004804FF" w:rsidRDefault="00532E49" w:rsidP="007A2079">
      <w:pPr>
        <w:ind w:left="720"/>
        <w:rPr>
          <w:rFonts w:ascii="Arial" w:hAnsi="Arial" w:cs="Arial"/>
          <w:color w:val="000000"/>
          <w:sz w:val="22"/>
          <w:szCs w:val="22"/>
          <w:lang w:val="en-US"/>
        </w:rPr>
      </w:pPr>
      <w:r w:rsidRPr="00F65385">
        <w:rPr>
          <w:rFonts w:ascii="Arial" w:eastAsia="Times New Roman" w:hAnsi="Arial" w:cs="Times New Roman"/>
          <w:sz w:val="22"/>
          <w:szCs w:val="22"/>
          <w:lang w:eastAsia="en-GB"/>
        </w:rPr>
        <w:lastRenderedPageBreak/>
        <w:t xml:space="preserve">Any </w:t>
      </w:r>
      <w:r w:rsidRPr="00F65385">
        <w:rPr>
          <w:rFonts w:ascii="Arial" w:hAnsi="Arial" w:cs="Arial"/>
          <w:sz w:val="22"/>
          <w:szCs w:val="22"/>
        </w:rPr>
        <w:t xml:space="preserve">appeal must be submitted within five working days of receipt of the notice letter. </w:t>
      </w:r>
      <w:r w:rsidRPr="00F65385">
        <w:rPr>
          <w:rFonts w:ascii="Arial" w:hAnsi="Arial" w:cs="Arial"/>
          <w:color w:val="000000"/>
          <w:sz w:val="22"/>
          <w:szCs w:val="22"/>
          <w:lang w:val="en-US"/>
        </w:rPr>
        <w:t>The specific grounds for the appeal must be made in writing to the Director of HR&amp;OD.</w:t>
      </w:r>
    </w:p>
    <w:p w14:paraId="7C238668" w14:textId="444518F6" w:rsidR="004804FF" w:rsidRPr="00A749A3" w:rsidRDefault="004804FF" w:rsidP="006F3357">
      <w:pPr>
        <w:rPr>
          <w:rFonts w:ascii="Arial" w:hAnsi="Arial" w:cs="Arial"/>
          <w:b/>
          <w:bCs/>
          <w:sz w:val="22"/>
          <w:szCs w:val="22"/>
        </w:rPr>
      </w:pPr>
      <w:r w:rsidRPr="00A749A3">
        <w:rPr>
          <w:rFonts w:ascii="Arial" w:hAnsi="Arial" w:cs="Arial"/>
          <w:b/>
          <w:bCs/>
          <w:sz w:val="22"/>
          <w:szCs w:val="22"/>
        </w:rPr>
        <w:tab/>
      </w:r>
      <w:r w:rsidRPr="00A749A3">
        <w:rPr>
          <w:rFonts w:ascii="Arial" w:hAnsi="Arial" w:cs="Arial"/>
          <w:b/>
          <w:bCs/>
          <w:sz w:val="22"/>
          <w:szCs w:val="22"/>
        </w:rPr>
        <w:tab/>
      </w:r>
      <w:r w:rsidRPr="00A749A3">
        <w:rPr>
          <w:rFonts w:ascii="Arial" w:hAnsi="Arial" w:cs="Arial"/>
          <w:b/>
          <w:bCs/>
          <w:sz w:val="22"/>
          <w:szCs w:val="22"/>
        </w:rPr>
        <w:tab/>
      </w:r>
      <w:r w:rsidRPr="00A749A3">
        <w:rPr>
          <w:rFonts w:ascii="Arial" w:hAnsi="Arial" w:cs="Arial"/>
          <w:b/>
          <w:bCs/>
          <w:sz w:val="22"/>
          <w:szCs w:val="22"/>
        </w:rPr>
        <w:tab/>
      </w:r>
      <w:r w:rsidRPr="00A749A3">
        <w:rPr>
          <w:rFonts w:ascii="Arial" w:hAnsi="Arial" w:cs="Arial"/>
          <w:b/>
          <w:bCs/>
          <w:sz w:val="22"/>
          <w:szCs w:val="22"/>
        </w:rPr>
        <w:tab/>
      </w:r>
      <w:r w:rsidRPr="00A749A3">
        <w:rPr>
          <w:rFonts w:ascii="Arial" w:hAnsi="Arial" w:cs="Arial"/>
          <w:b/>
          <w:bCs/>
          <w:sz w:val="22"/>
          <w:szCs w:val="22"/>
        </w:rPr>
        <w:tab/>
      </w:r>
      <w:r w:rsidRPr="00A749A3">
        <w:rPr>
          <w:rFonts w:ascii="Arial" w:hAnsi="Arial" w:cs="Arial"/>
          <w:b/>
          <w:bCs/>
          <w:sz w:val="22"/>
          <w:szCs w:val="22"/>
        </w:rPr>
        <w:tab/>
      </w:r>
      <w:r w:rsidRPr="00A749A3">
        <w:rPr>
          <w:rFonts w:ascii="Arial" w:hAnsi="Arial" w:cs="Arial"/>
          <w:b/>
          <w:bCs/>
          <w:sz w:val="22"/>
          <w:szCs w:val="22"/>
        </w:rPr>
        <w:tab/>
      </w:r>
      <w:r w:rsidRPr="00A749A3">
        <w:rPr>
          <w:rFonts w:ascii="Arial" w:hAnsi="Arial" w:cs="Arial"/>
          <w:b/>
          <w:bCs/>
          <w:sz w:val="22"/>
          <w:szCs w:val="22"/>
        </w:rPr>
        <w:tab/>
      </w:r>
      <w:r w:rsidRPr="00A749A3">
        <w:rPr>
          <w:rFonts w:ascii="Arial" w:hAnsi="Arial" w:cs="Arial"/>
          <w:b/>
          <w:bCs/>
          <w:sz w:val="22"/>
          <w:szCs w:val="22"/>
        </w:rPr>
        <w:tab/>
        <w:t xml:space="preserve">Appendix </w:t>
      </w:r>
      <w:r w:rsidR="004B2BD2">
        <w:rPr>
          <w:rFonts w:ascii="Arial" w:hAnsi="Arial" w:cs="Arial"/>
          <w:b/>
          <w:bCs/>
          <w:sz w:val="22"/>
          <w:szCs w:val="22"/>
        </w:rPr>
        <w:t>A</w:t>
      </w:r>
    </w:p>
    <w:p w14:paraId="37F729D6" w14:textId="7D5FA0CF" w:rsidR="00874706" w:rsidRPr="00633B0A" w:rsidRDefault="00846FA9" w:rsidP="00D23799">
      <w:pPr>
        <w:ind w:firstLine="709"/>
        <w:rPr>
          <w:rFonts w:ascii="Arial" w:hAnsi="Arial" w:cs="Arial"/>
          <w:b/>
          <w:bCs/>
        </w:rPr>
      </w:pPr>
      <w:r w:rsidRPr="00633B0A">
        <w:rPr>
          <w:rFonts w:ascii="Arial" w:hAnsi="Arial" w:cs="Arial"/>
          <w:b/>
          <w:bCs/>
        </w:rPr>
        <w:t xml:space="preserve">The </w:t>
      </w:r>
      <w:r w:rsidR="00874706" w:rsidRPr="00633B0A">
        <w:rPr>
          <w:rFonts w:ascii="Arial" w:hAnsi="Arial" w:cs="Arial"/>
          <w:b/>
          <w:bCs/>
        </w:rPr>
        <w:t>probationary</w:t>
      </w:r>
      <w:r w:rsidRPr="00633B0A">
        <w:rPr>
          <w:rFonts w:ascii="Arial" w:hAnsi="Arial" w:cs="Arial"/>
          <w:b/>
          <w:bCs/>
        </w:rPr>
        <w:t xml:space="preserve"> </w:t>
      </w:r>
      <w:r w:rsidR="00A34D29" w:rsidRPr="00633B0A">
        <w:rPr>
          <w:rFonts w:ascii="Arial" w:hAnsi="Arial" w:cs="Arial"/>
          <w:b/>
          <w:bCs/>
        </w:rPr>
        <w:t>process</w:t>
      </w:r>
    </w:p>
    <w:p w14:paraId="2E7AAB9C" w14:textId="3CA71B5E" w:rsidR="000E6498" w:rsidRPr="00A749A3" w:rsidRDefault="000E6498" w:rsidP="006F3357">
      <w:pPr>
        <w:rPr>
          <w:rFonts w:ascii="Arial" w:hAnsi="Arial" w:cs="Arial"/>
          <w:sz w:val="22"/>
          <w:szCs w:val="22"/>
        </w:rPr>
      </w:pPr>
    </w:p>
    <w:p w14:paraId="71D1CB59" w14:textId="350533B3" w:rsidR="00846FA9" w:rsidRPr="00A749A3" w:rsidRDefault="00E077ED" w:rsidP="003166D5">
      <w:pPr>
        <w:ind w:left="675"/>
        <w:rPr>
          <w:rFonts w:ascii="Arial Narrow" w:hAnsi="Arial Narrow" w:cs="Arial"/>
          <w:sz w:val="22"/>
          <w:szCs w:val="22"/>
        </w:rPr>
      </w:pPr>
      <w:r>
        <w:rPr>
          <w:rFonts w:ascii="Arial" w:hAnsi="Arial" w:cs="Arial"/>
          <w:sz w:val="22"/>
          <w:szCs w:val="22"/>
        </w:rPr>
        <w:t xml:space="preserve">A flowchart showing the stages of </w:t>
      </w:r>
      <w:r w:rsidR="008008BA">
        <w:rPr>
          <w:rFonts w:ascii="Arial" w:hAnsi="Arial" w:cs="Arial"/>
          <w:sz w:val="22"/>
          <w:szCs w:val="22"/>
        </w:rPr>
        <w:t>probation</w:t>
      </w:r>
      <w:r w:rsidR="00633B0A">
        <w:rPr>
          <w:rFonts w:ascii="Arial" w:hAnsi="Arial" w:cs="Arial"/>
          <w:sz w:val="22"/>
          <w:szCs w:val="22"/>
        </w:rPr>
        <w:t xml:space="preserve"> is set out</w:t>
      </w:r>
      <w:r>
        <w:rPr>
          <w:rFonts w:ascii="Arial" w:hAnsi="Arial" w:cs="Arial"/>
          <w:sz w:val="22"/>
          <w:szCs w:val="22"/>
        </w:rPr>
        <w:t xml:space="preserve"> </w:t>
      </w:r>
      <w:hyperlink r:id="rId18" w:history="1">
        <w:r w:rsidRPr="006772D7">
          <w:rPr>
            <w:rStyle w:val="Hyperlink"/>
            <w:rFonts w:ascii="Arial" w:hAnsi="Arial" w:cs="Arial"/>
            <w:sz w:val="22"/>
            <w:szCs w:val="22"/>
          </w:rPr>
          <w:t>here</w:t>
        </w:r>
      </w:hyperlink>
      <w:r>
        <w:rPr>
          <w:rFonts w:ascii="Arial" w:hAnsi="Arial" w:cs="Arial"/>
          <w:sz w:val="22"/>
          <w:szCs w:val="22"/>
        </w:rPr>
        <w:t>.</w:t>
      </w:r>
      <w:r w:rsidR="006772D7">
        <w:rPr>
          <w:rFonts w:ascii="Arial" w:hAnsi="Arial" w:cs="Arial"/>
          <w:sz w:val="22"/>
          <w:szCs w:val="22"/>
        </w:rPr>
        <w:t xml:space="preserve"> </w:t>
      </w:r>
      <w:r>
        <w:rPr>
          <w:rFonts w:ascii="Arial" w:hAnsi="Arial" w:cs="Arial"/>
          <w:sz w:val="22"/>
          <w:szCs w:val="22"/>
        </w:rPr>
        <w:t xml:space="preserve">It is </w:t>
      </w:r>
      <w:r w:rsidR="00CB2C50" w:rsidRPr="00E077ED">
        <w:rPr>
          <w:rFonts w:ascii="Arial" w:hAnsi="Arial" w:cs="Arial"/>
          <w:sz w:val="22"/>
          <w:szCs w:val="22"/>
        </w:rPr>
        <w:t>i</w:t>
      </w:r>
      <w:r w:rsidR="00085F91" w:rsidRPr="00E077ED">
        <w:rPr>
          <w:rFonts w:ascii="Arial" w:hAnsi="Arial" w:cs="Arial"/>
          <w:sz w:val="22"/>
          <w:szCs w:val="22"/>
        </w:rPr>
        <w:t xml:space="preserve">mportant you and your manager </w:t>
      </w:r>
      <w:r w:rsidR="00F55B4C" w:rsidRPr="00E077ED">
        <w:rPr>
          <w:rFonts w:ascii="Arial" w:hAnsi="Arial" w:cs="Arial"/>
          <w:sz w:val="22"/>
          <w:szCs w:val="22"/>
        </w:rPr>
        <w:t>have a clear understanding of the process</w:t>
      </w:r>
      <w:r w:rsidR="006772D7">
        <w:rPr>
          <w:rFonts w:ascii="Arial" w:hAnsi="Arial" w:cs="Arial"/>
          <w:sz w:val="22"/>
          <w:szCs w:val="22"/>
        </w:rPr>
        <w:t xml:space="preserve"> which </w:t>
      </w:r>
      <w:r w:rsidR="00633B0A">
        <w:rPr>
          <w:rFonts w:ascii="Arial" w:hAnsi="Arial" w:cs="Arial"/>
          <w:sz w:val="22"/>
          <w:szCs w:val="22"/>
        </w:rPr>
        <w:t xml:space="preserve">will </w:t>
      </w:r>
      <w:r w:rsidR="006772D7">
        <w:rPr>
          <w:rFonts w:ascii="Arial" w:hAnsi="Arial" w:cs="Arial"/>
          <w:sz w:val="22"/>
          <w:szCs w:val="22"/>
        </w:rPr>
        <w:t xml:space="preserve">involve the following: </w:t>
      </w:r>
    </w:p>
    <w:p w14:paraId="10A98A8E" w14:textId="3A2EBF4A" w:rsidR="00846FA9" w:rsidRPr="00A749A3" w:rsidRDefault="00846FA9" w:rsidP="006F3357">
      <w:pPr>
        <w:rPr>
          <w:rFonts w:ascii="Arial" w:hAnsi="Arial" w:cs="Arial"/>
          <w:sz w:val="22"/>
          <w:szCs w:val="22"/>
        </w:rPr>
      </w:pPr>
    </w:p>
    <w:p w14:paraId="02EF70FC" w14:textId="6455D96B" w:rsidR="00846FA9" w:rsidRPr="00A749A3" w:rsidRDefault="00846FA9" w:rsidP="00846FA9">
      <w:pPr>
        <w:ind w:firstLine="720"/>
        <w:outlineLvl w:val="0"/>
        <w:rPr>
          <w:rFonts w:ascii="Arial" w:hAnsi="Arial" w:cs="Arial"/>
          <w:b/>
          <w:sz w:val="22"/>
          <w:szCs w:val="22"/>
        </w:rPr>
      </w:pPr>
      <w:r w:rsidRPr="00A749A3">
        <w:rPr>
          <w:rFonts w:ascii="Arial" w:hAnsi="Arial" w:cs="Arial"/>
          <w:b/>
          <w:sz w:val="22"/>
          <w:szCs w:val="22"/>
        </w:rPr>
        <w:t>Week 1</w:t>
      </w:r>
      <w:r w:rsidR="004008E9" w:rsidRPr="00A749A3">
        <w:rPr>
          <w:rFonts w:ascii="Arial" w:hAnsi="Arial" w:cs="Arial"/>
          <w:b/>
          <w:sz w:val="22"/>
          <w:szCs w:val="22"/>
        </w:rPr>
        <w:t xml:space="preserve"> </w:t>
      </w:r>
      <w:r w:rsidR="00747AF2" w:rsidRPr="00A749A3">
        <w:rPr>
          <w:rFonts w:ascii="Arial" w:hAnsi="Arial" w:cs="Arial"/>
          <w:b/>
          <w:sz w:val="22"/>
          <w:szCs w:val="22"/>
        </w:rPr>
        <w:t xml:space="preserve">and </w:t>
      </w:r>
      <w:r w:rsidR="004008E9" w:rsidRPr="00A749A3">
        <w:rPr>
          <w:rFonts w:ascii="Arial" w:hAnsi="Arial" w:cs="Arial"/>
          <w:b/>
          <w:sz w:val="22"/>
          <w:szCs w:val="22"/>
        </w:rPr>
        <w:t>2</w:t>
      </w:r>
    </w:p>
    <w:p w14:paraId="36CE29A5" w14:textId="77777777" w:rsidR="00846FA9" w:rsidRPr="00A749A3" w:rsidRDefault="00846FA9" w:rsidP="00846FA9">
      <w:pPr>
        <w:rPr>
          <w:rFonts w:ascii="Arial" w:hAnsi="Arial" w:cs="Arial"/>
          <w:sz w:val="22"/>
          <w:szCs w:val="22"/>
        </w:rPr>
      </w:pPr>
    </w:p>
    <w:p w14:paraId="1E207E54" w14:textId="3CCD0375" w:rsidR="00846FA9" w:rsidRPr="00A749A3" w:rsidRDefault="001F2809" w:rsidP="009223B2">
      <w:pPr>
        <w:ind w:left="675"/>
        <w:rPr>
          <w:rFonts w:ascii="Arial" w:hAnsi="Arial" w:cs="Arial"/>
          <w:sz w:val="22"/>
          <w:szCs w:val="22"/>
        </w:rPr>
      </w:pPr>
      <w:r>
        <w:rPr>
          <w:rFonts w:ascii="Arial" w:hAnsi="Arial" w:cs="Arial"/>
          <w:sz w:val="22"/>
          <w:szCs w:val="22"/>
        </w:rPr>
        <w:t>Y</w:t>
      </w:r>
      <w:r w:rsidR="009223B2" w:rsidRPr="00A749A3">
        <w:rPr>
          <w:rFonts w:ascii="Arial" w:hAnsi="Arial" w:cs="Arial"/>
          <w:sz w:val="22"/>
          <w:szCs w:val="22"/>
        </w:rPr>
        <w:t xml:space="preserve">our </w:t>
      </w:r>
      <w:r w:rsidR="00846FA9" w:rsidRPr="00A749A3">
        <w:rPr>
          <w:rFonts w:ascii="Arial" w:hAnsi="Arial" w:cs="Arial"/>
          <w:sz w:val="22"/>
          <w:szCs w:val="22"/>
        </w:rPr>
        <w:t xml:space="preserve">manager will arrange </w:t>
      </w:r>
      <w:r w:rsidR="005622AF" w:rsidRPr="00A749A3">
        <w:rPr>
          <w:rFonts w:ascii="Arial" w:hAnsi="Arial" w:cs="Arial"/>
          <w:sz w:val="22"/>
          <w:szCs w:val="22"/>
        </w:rPr>
        <w:t xml:space="preserve">to </w:t>
      </w:r>
      <w:r w:rsidR="00846FA9" w:rsidRPr="00A749A3">
        <w:rPr>
          <w:rFonts w:ascii="Arial" w:hAnsi="Arial" w:cs="Arial"/>
          <w:sz w:val="22"/>
          <w:szCs w:val="22"/>
        </w:rPr>
        <w:t>meet</w:t>
      </w:r>
      <w:r w:rsidR="005622AF" w:rsidRPr="00A749A3">
        <w:rPr>
          <w:rFonts w:ascii="Arial" w:hAnsi="Arial" w:cs="Arial"/>
          <w:sz w:val="22"/>
          <w:szCs w:val="22"/>
        </w:rPr>
        <w:t xml:space="preserve"> </w:t>
      </w:r>
      <w:r w:rsidR="00846FA9" w:rsidRPr="00A749A3">
        <w:rPr>
          <w:rFonts w:ascii="Arial" w:hAnsi="Arial" w:cs="Arial"/>
          <w:sz w:val="22"/>
          <w:szCs w:val="22"/>
        </w:rPr>
        <w:t xml:space="preserve">with </w:t>
      </w:r>
      <w:r w:rsidR="009223B2" w:rsidRPr="00A749A3">
        <w:rPr>
          <w:rFonts w:ascii="Arial" w:hAnsi="Arial" w:cs="Arial"/>
          <w:sz w:val="22"/>
          <w:szCs w:val="22"/>
        </w:rPr>
        <w:t>you</w:t>
      </w:r>
      <w:r>
        <w:rPr>
          <w:rFonts w:ascii="Arial" w:hAnsi="Arial" w:cs="Arial"/>
          <w:sz w:val="22"/>
          <w:szCs w:val="22"/>
        </w:rPr>
        <w:t xml:space="preserve">. This </w:t>
      </w:r>
      <w:r w:rsidR="00846FA9" w:rsidRPr="00A749A3">
        <w:rPr>
          <w:rFonts w:ascii="Arial" w:hAnsi="Arial" w:cs="Arial"/>
          <w:sz w:val="22"/>
          <w:szCs w:val="22"/>
        </w:rPr>
        <w:t>meeting form</w:t>
      </w:r>
      <w:r>
        <w:rPr>
          <w:rFonts w:ascii="Arial" w:hAnsi="Arial" w:cs="Arial"/>
          <w:sz w:val="22"/>
          <w:szCs w:val="22"/>
        </w:rPr>
        <w:t>s</w:t>
      </w:r>
      <w:r w:rsidR="00846FA9" w:rsidRPr="00A749A3">
        <w:rPr>
          <w:rFonts w:ascii="Arial" w:hAnsi="Arial" w:cs="Arial"/>
          <w:sz w:val="22"/>
          <w:szCs w:val="22"/>
        </w:rPr>
        <w:t xml:space="preserve"> part of </w:t>
      </w:r>
      <w:r w:rsidR="00C21B84" w:rsidRPr="00A749A3">
        <w:rPr>
          <w:rFonts w:ascii="Arial" w:hAnsi="Arial" w:cs="Arial"/>
          <w:sz w:val="22"/>
          <w:szCs w:val="22"/>
        </w:rPr>
        <w:t xml:space="preserve">your </w:t>
      </w:r>
      <w:r w:rsidR="00846FA9" w:rsidRPr="00A749A3">
        <w:rPr>
          <w:rFonts w:ascii="Arial" w:hAnsi="Arial" w:cs="Arial"/>
          <w:sz w:val="22"/>
          <w:szCs w:val="22"/>
        </w:rPr>
        <w:t>induction</w:t>
      </w:r>
      <w:r w:rsidR="00C21B84" w:rsidRPr="00A749A3">
        <w:rPr>
          <w:rFonts w:ascii="Arial" w:hAnsi="Arial" w:cs="Arial"/>
          <w:sz w:val="22"/>
          <w:szCs w:val="22"/>
        </w:rPr>
        <w:t xml:space="preserve"> </w:t>
      </w:r>
      <w:r w:rsidR="00CB2C50" w:rsidRPr="00A749A3">
        <w:rPr>
          <w:rFonts w:ascii="Arial" w:hAnsi="Arial" w:cs="Arial"/>
          <w:sz w:val="22"/>
          <w:szCs w:val="22"/>
        </w:rPr>
        <w:t xml:space="preserve">and </w:t>
      </w:r>
      <w:r w:rsidR="005622AF" w:rsidRPr="00A749A3">
        <w:rPr>
          <w:rFonts w:ascii="Arial" w:hAnsi="Arial" w:cs="Arial"/>
          <w:sz w:val="22"/>
          <w:szCs w:val="22"/>
        </w:rPr>
        <w:t>mark</w:t>
      </w:r>
      <w:r>
        <w:rPr>
          <w:rFonts w:ascii="Arial" w:hAnsi="Arial" w:cs="Arial"/>
          <w:sz w:val="22"/>
          <w:szCs w:val="22"/>
        </w:rPr>
        <w:t>s</w:t>
      </w:r>
      <w:r w:rsidR="005622AF" w:rsidRPr="00A749A3">
        <w:rPr>
          <w:rFonts w:ascii="Arial" w:hAnsi="Arial" w:cs="Arial"/>
          <w:sz w:val="22"/>
          <w:szCs w:val="22"/>
        </w:rPr>
        <w:t xml:space="preserve"> the start of </w:t>
      </w:r>
      <w:r w:rsidR="00747AF2" w:rsidRPr="00A749A3">
        <w:rPr>
          <w:rFonts w:ascii="Arial" w:hAnsi="Arial" w:cs="Arial"/>
          <w:sz w:val="22"/>
          <w:szCs w:val="22"/>
        </w:rPr>
        <w:t xml:space="preserve">your </w:t>
      </w:r>
      <w:r w:rsidR="005622AF" w:rsidRPr="00A749A3">
        <w:rPr>
          <w:rFonts w:ascii="Arial" w:hAnsi="Arial" w:cs="Arial"/>
          <w:sz w:val="22"/>
          <w:szCs w:val="22"/>
        </w:rPr>
        <w:t>probation</w:t>
      </w:r>
      <w:r w:rsidR="00747AF2" w:rsidRPr="00A749A3">
        <w:rPr>
          <w:rFonts w:ascii="Arial" w:hAnsi="Arial" w:cs="Arial"/>
          <w:sz w:val="22"/>
          <w:szCs w:val="22"/>
        </w:rPr>
        <w:t xml:space="preserve">. </w:t>
      </w:r>
      <w:r>
        <w:rPr>
          <w:rFonts w:ascii="Arial" w:hAnsi="Arial" w:cs="Arial"/>
          <w:sz w:val="22"/>
          <w:szCs w:val="22"/>
        </w:rPr>
        <w:t xml:space="preserve">You should </w:t>
      </w:r>
      <w:r w:rsidR="00A749A3">
        <w:rPr>
          <w:rFonts w:ascii="Arial" w:hAnsi="Arial" w:cs="Arial"/>
          <w:sz w:val="22"/>
          <w:szCs w:val="22"/>
        </w:rPr>
        <w:t>agree</w:t>
      </w:r>
      <w:r w:rsidR="005622AF" w:rsidRPr="00A749A3">
        <w:rPr>
          <w:rFonts w:ascii="Arial" w:hAnsi="Arial" w:cs="Arial"/>
          <w:sz w:val="22"/>
          <w:szCs w:val="22"/>
        </w:rPr>
        <w:t xml:space="preserve"> </w:t>
      </w:r>
      <w:r>
        <w:rPr>
          <w:rFonts w:ascii="Arial" w:hAnsi="Arial" w:cs="Arial"/>
          <w:sz w:val="22"/>
          <w:szCs w:val="22"/>
        </w:rPr>
        <w:t xml:space="preserve">the </w:t>
      </w:r>
      <w:r w:rsidR="001C5F9C" w:rsidRPr="00A749A3">
        <w:rPr>
          <w:rFonts w:ascii="Arial" w:hAnsi="Arial" w:cs="Arial"/>
          <w:sz w:val="22"/>
          <w:szCs w:val="22"/>
        </w:rPr>
        <w:t xml:space="preserve">scheduling </w:t>
      </w:r>
      <w:r w:rsidR="00E14B8C" w:rsidRPr="00A749A3">
        <w:rPr>
          <w:rFonts w:ascii="Arial" w:hAnsi="Arial" w:cs="Arial"/>
          <w:sz w:val="22"/>
          <w:szCs w:val="22"/>
        </w:rPr>
        <w:t xml:space="preserve">of check in conversations </w:t>
      </w:r>
      <w:r w:rsidR="005622AF" w:rsidRPr="00A749A3">
        <w:rPr>
          <w:rFonts w:ascii="Arial" w:hAnsi="Arial" w:cs="Arial"/>
          <w:sz w:val="22"/>
          <w:szCs w:val="22"/>
        </w:rPr>
        <w:t>and</w:t>
      </w:r>
      <w:r w:rsidR="001C5F9C" w:rsidRPr="00A749A3">
        <w:rPr>
          <w:rFonts w:ascii="Arial" w:hAnsi="Arial" w:cs="Arial"/>
          <w:sz w:val="22"/>
          <w:szCs w:val="22"/>
        </w:rPr>
        <w:t xml:space="preserve"> </w:t>
      </w:r>
      <w:r w:rsidR="00846FA9" w:rsidRPr="00A749A3">
        <w:rPr>
          <w:rFonts w:ascii="Arial" w:hAnsi="Arial" w:cs="Arial"/>
          <w:sz w:val="22"/>
          <w:szCs w:val="22"/>
        </w:rPr>
        <w:t xml:space="preserve">set </w:t>
      </w:r>
      <w:r w:rsidR="00E14B8C" w:rsidRPr="00A749A3">
        <w:rPr>
          <w:rFonts w:ascii="Arial" w:hAnsi="Arial" w:cs="Arial"/>
          <w:sz w:val="22"/>
          <w:szCs w:val="22"/>
        </w:rPr>
        <w:t>dates for the probationary review</w:t>
      </w:r>
      <w:r w:rsidR="00A749A3">
        <w:rPr>
          <w:rFonts w:ascii="Arial" w:hAnsi="Arial" w:cs="Arial"/>
          <w:sz w:val="22"/>
          <w:szCs w:val="22"/>
        </w:rPr>
        <w:t>s</w:t>
      </w:r>
      <w:r w:rsidR="00377738">
        <w:rPr>
          <w:rFonts w:ascii="Arial" w:hAnsi="Arial" w:cs="Arial"/>
          <w:sz w:val="22"/>
          <w:szCs w:val="22"/>
        </w:rPr>
        <w:t xml:space="preserve">, recording these in </w:t>
      </w:r>
      <w:r w:rsidR="009223B2" w:rsidRPr="00A749A3">
        <w:rPr>
          <w:rFonts w:ascii="Arial" w:hAnsi="Arial" w:cs="Arial"/>
          <w:sz w:val="22"/>
          <w:szCs w:val="22"/>
        </w:rPr>
        <w:t>Clear Review</w:t>
      </w:r>
      <w:r w:rsidR="00377738">
        <w:rPr>
          <w:rFonts w:ascii="Arial" w:hAnsi="Arial" w:cs="Arial"/>
          <w:sz w:val="22"/>
          <w:szCs w:val="22"/>
        </w:rPr>
        <w:t xml:space="preserve">. </w:t>
      </w:r>
      <w:r w:rsidR="00125758">
        <w:rPr>
          <w:rFonts w:ascii="Arial" w:hAnsi="Arial" w:cs="Arial"/>
          <w:sz w:val="22"/>
          <w:szCs w:val="22"/>
        </w:rPr>
        <w:t xml:space="preserve">The </w:t>
      </w:r>
      <w:r w:rsidR="00E14B8C" w:rsidRPr="00A749A3">
        <w:rPr>
          <w:rFonts w:ascii="Arial" w:hAnsi="Arial" w:cs="Arial"/>
          <w:sz w:val="22"/>
          <w:szCs w:val="22"/>
        </w:rPr>
        <w:t>schedul</w:t>
      </w:r>
      <w:r w:rsidR="00125758">
        <w:rPr>
          <w:rFonts w:ascii="Arial" w:hAnsi="Arial" w:cs="Arial"/>
          <w:sz w:val="22"/>
          <w:szCs w:val="22"/>
        </w:rPr>
        <w:t xml:space="preserve">e </w:t>
      </w:r>
      <w:r>
        <w:rPr>
          <w:rFonts w:ascii="Arial" w:hAnsi="Arial" w:cs="Arial"/>
          <w:sz w:val="22"/>
          <w:szCs w:val="22"/>
        </w:rPr>
        <w:t>c</w:t>
      </w:r>
      <w:r w:rsidR="00E14B8C" w:rsidRPr="00A749A3">
        <w:rPr>
          <w:rFonts w:ascii="Arial" w:hAnsi="Arial" w:cs="Arial"/>
          <w:sz w:val="22"/>
          <w:szCs w:val="22"/>
        </w:rPr>
        <w:t xml:space="preserve">an be amended to reflect performance during the probationary period, </w:t>
      </w:r>
      <w:proofErr w:type="gramStart"/>
      <w:r w:rsidR="00E14B8C" w:rsidRPr="00A749A3">
        <w:rPr>
          <w:rFonts w:ascii="Arial" w:hAnsi="Arial" w:cs="Arial"/>
          <w:sz w:val="22"/>
          <w:szCs w:val="22"/>
        </w:rPr>
        <w:t>i.e.</w:t>
      </w:r>
      <w:proofErr w:type="gramEnd"/>
      <w:r w:rsidR="00E14B8C" w:rsidRPr="00A749A3">
        <w:rPr>
          <w:rFonts w:ascii="Arial" w:hAnsi="Arial" w:cs="Arial"/>
          <w:sz w:val="22"/>
          <w:szCs w:val="22"/>
        </w:rPr>
        <w:t xml:space="preserve"> </w:t>
      </w:r>
      <w:r w:rsidR="000A6360">
        <w:rPr>
          <w:rFonts w:ascii="Arial" w:hAnsi="Arial" w:cs="Arial"/>
          <w:sz w:val="22"/>
          <w:szCs w:val="22"/>
        </w:rPr>
        <w:t xml:space="preserve">that </w:t>
      </w:r>
      <w:r w:rsidR="00E14B8C" w:rsidRPr="00A749A3">
        <w:rPr>
          <w:rFonts w:ascii="Arial" w:hAnsi="Arial" w:cs="Arial"/>
          <w:sz w:val="22"/>
          <w:szCs w:val="22"/>
        </w:rPr>
        <w:t xml:space="preserve">dates </w:t>
      </w:r>
      <w:r w:rsidR="000A6360">
        <w:rPr>
          <w:rFonts w:ascii="Arial" w:hAnsi="Arial" w:cs="Arial"/>
          <w:sz w:val="22"/>
          <w:szCs w:val="22"/>
        </w:rPr>
        <w:t xml:space="preserve">may be </w:t>
      </w:r>
      <w:r w:rsidR="00E14B8C" w:rsidRPr="00A749A3">
        <w:rPr>
          <w:rFonts w:ascii="Arial" w:hAnsi="Arial" w:cs="Arial"/>
          <w:sz w:val="22"/>
          <w:szCs w:val="22"/>
        </w:rPr>
        <w:t>added or removed.</w:t>
      </w:r>
    </w:p>
    <w:p w14:paraId="6A8402F1" w14:textId="77777777" w:rsidR="00846FA9" w:rsidRPr="00A749A3" w:rsidRDefault="00846FA9" w:rsidP="00846FA9">
      <w:pPr>
        <w:rPr>
          <w:rFonts w:ascii="Arial" w:hAnsi="Arial" w:cs="Arial"/>
          <w:sz w:val="22"/>
          <w:szCs w:val="22"/>
        </w:rPr>
      </w:pPr>
    </w:p>
    <w:p w14:paraId="104A398B" w14:textId="68589BA5" w:rsidR="00846FA9" w:rsidRPr="00A749A3" w:rsidRDefault="00DF5F5C" w:rsidP="00846FA9">
      <w:pPr>
        <w:ind w:left="720"/>
        <w:rPr>
          <w:rFonts w:ascii="Arial" w:hAnsi="Arial" w:cs="Arial"/>
          <w:sz w:val="22"/>
          <w:szCs w:val="22"/>
        </w:rPr>
      </w:pPr>
      <w:r w:rsidRPr="00A749A3">
        <w:rPr>
          <w:rFonts w:ascii="Arial" w:hAnsi="Arial" w:cs="Arial"/>
          <w:sz w:val="22"/>
          <w:szCs w:val="22"/>
        </w:rPr>
        <w:t>You</w:t>
      </w:r>
      <w:r w:rsidR="001F2809">
        <w:rPr>
          <w:rFonts w:ascii="Arial" w:hAnsi="Arial" w:cs="Arial"/>
          <w:sz w:val="22"/>
          <w:szCs w:val="22"/>
        </w:rPr>
        <w:t xml:space="preserve"> and your</w:t>
      </w:r>
      <w:r w:rsidRPr="00A749A3">
        <w:rPr>
          <w:rFonts w:ascii="Arial" w:hAnsi="Arial" w:cs="Arial"/>
          <w:sz w:val="22"/>
          <w:szCs w:val="22"/>
        </w:rPr>
        <w:t xml:space="preserve"> m</w:t>
      </w:r>
      <w:r w:rsidR="00846FA9" w:rsidRPr="00A749A3">
        <w:rPr>
          <w:rFonts w:ascii="Arial" w:hAnsi="Arial" w:cs="Arial"/>
          <w:sz w:val="22"/>
          <w:szCs w:val="22"/>
        </w:rPr>
        <w:t>anager will identify</w:t>
      </w:r>
      <w:r w:rsidRPr="00A749A3">
        <w:rPr>
          <w:rFonts w:ascii="Arial" w:hAnsi="Arial" w:cs="Arial"/>
          <w:sz w:val="22"/>
          <w:szCs w:val="22"/>
        </w:rPr>
        <w:t xml:space="preserve"> performance goals</w:t>
      </w:r>
      <w:r w:rsidR="00A749A3">
        <w:rPr>
          <w:rFonts w:ascii="Arial" w:hAnsi="Arial" w:cs="Arial"/>
          <w:sz w:val="22"/>
          <w:szCs w:val="22"/>
        </w:rPr>
        <w:t xml:space="preserve">, </w:t>
      </w:r>
      <w:r w:rsidR="00846FA9" w:rsidRPr="00A749A3">
        <w:rPr>
          <w:rFonts w:ascii="Arial" w:hAnsi="Arial" w:cs="Arial"/>
          <w:sz w:val="22"/>
          <w:szCs w:val="22"/>
        </w:rPr>
        <w:t>not usually more than 5</w:t>
      </w:r>
      <w:r w:rsidR="00A749A3">
        <w:rPr>
          <w:rFonts w:ascii="Arial" w:hAnsi="Arial" w:cs="Arial"/>
          <w:sz w:val="22"/>
          <w:szCs w:val="22"/>
        </w:rPr>
        <w:t xml:space="preserve">, </w:t>
      </w:r>
      <w:r w:rsidRPr="00A749A3">
        <w:rPr>
          <w:rFonts w:ascii="Arial" w:hAnsi="Arial" w:cs="Arial"/>
          <w:sz w:val="22"/>
          <w:szCs w:val="22"/>
        </w:rPr>
        <w:t xml:space="preserve">which </w:t>
      </w:r>
      <w:r w:rsidR="00E95AC1">
        <w:rPr>
          <w:rFonts w:ascii="Arial" w:hAnsi="Arial" w:cs="Arial"/>
          <w:sz w:val="22"/>
          <w:szCs w:val="22"/>
        </w:rPr>
        <w:t>will</w:t>
      </w:r>
      <w:r w:rsidRPr="00A749A3">
        <w:rPr>
          <w:rFonts w:ascii="Arial" w:hAnsi="Arial" w:cs="Arial"/>
          <w:sz w:val="22"/>
          <w:szCs w:val="22"/>
        </w:rPr>
        <w:t xml:space="preserve"> link to the Corporate Plan. </w:t>
      </w:r>
      <w:r w:rsidR="00A519AA" w:rsidRPr="00A749A3">
        <w:rPr>
          <w:rFonts w:ascii="Arial" w:hAnsi="Arial" w:cs="Arial"/>
          <w:sz w:val="22"/>
          <w:szCs w:val="22"/>
        </w:rPr>
        <w:t xml:space="preserve">These goals should be such as to enable your manager to assess your ability to undertake the role to a high standard. </w:t>
      </w:r>
      <w:r w:rsidR="00325713" w:rsidRPr="00A749A3">
        <w:rPr>
          <w:rFonts w:ascii="Arial" w:hAnsi="Arial" w:cs="Arial"/>
          <w:sz w:val="22"/>
          <w:szCs w:val="22"/>
        </w:rPr>
        <w:t xml:space="preserve">You can expect </w:t>
      </w:r>
      <w:r w:rsidR="00DC3343" w:rsidRPr="00A749A3">
        <w:rPr>
          <w:rFonts w:ascii="Arial" w:hAnsi="Arial" w:cs="Arial"/>
          <w:sz w:val="22"/>
          <w:szCs w:val="22"/>
        </w:rPr>
        <w:t xml:space="preserve">your </w:t>
      </w:r>
      <w:r w:rsidR="00325713" w:rsidRPr="00A749A3">
        <w:rPr>
          <w:rFonts w:ascii="Arial" w:hAnsi="Arial" w:cs="Arial"/>
          <w:sz w:val="22"/>
          <w:szCs w:val="22"/>
        </w:rPr>
        <w:t>knowledge</w:t>
      </w:r>
      <w:r w:rsidR="00CB2C50" w:rsidRPr="00A749A3">
        <w:rPr>
          <w:rFonts w:ascii="Arial" w:hAnsi="Arial" w:cs="Arial"/>
          <w:sz w:val="22"/>
          <w:szCs w:val="22"/>
        </w:rPr>
        <w:t>, sk</w:t>
      </w:r>
      <w:r w:rsidR="00F55B4C" w:rsidRPr="00A749A3">
        <w:rPr>
          <w:rFonts w:ascii="Arial" w:hAnsi="Arial" w:cs="Arial"/>
          <w:sz w:val="22"/>
          <w:szCs w:val="22"/>
        </w:rPr>
        <w:t>ill</w:t>
      </w:r>
      <w:r w:rsidR="00CB2C50" w:rsidRPr="00A749A3">
        <w:rPr>
          <w:rFonts w:ascii="Arial" w:hAnsi="Arial" w:cs="Arial"/>
          <w:sz w:val="22"/>
          <w:szCs w:val="22"/>
        </w:rPr>
        <w:t xml:space="preserve">s, </w:t>
      </w:r>
      <w:r w:rsidR="00E95AC1" w:rsidRPr="00A749A3">
        <w:rPr>
          <w:rFonts w:ascii="Arial" w:hAnsi="Arial" w:cs="Arial"/>
          <w:sz w:val="22"/>
          <w:szCs w:val="22"/>
        </w:rPr>
        <w:t>abilities,</w:t>
      </w:r>
      <w:r w:rsidR="00325713" w:rsidRPr="00A749A3">
        <w:rPr>
          <w:rFonts w:ascii="Arial" w:hAnsi="Arial" w:cs="Arial"/>
          <w:sz w:val="22"/>
          <w:szCs w:val="22"/>
        </w:rPr>
        <w:t xml:space="preserve"> and professionalism to be assessed </w:t>
      </w:r>
      <w:r w:rsidR="00DC3343" w:rsidRPr="00A749A3">
        <w:rPr>
          <w:rFonts w:ascii="Arial" w:hAnsi="Arial" w:cs="Arial"/>
          <w:sz w:val="22"/>
          <w:szCs w:val="22"/>
        </w:rPr>
        <w:t xml:space="preserve">throughout the </w:t>
      </w:r>
      <w:r w:rsidR="00325713" w:rsidRPr="00A749A3">
        <w:rPr>
          <w:rFonts w:ascii="Arial" w:hAnsi="Arial" w:cs="Arial"/>
          <w:sz w:val="22"/>
          <w:szCs w:val="22"/>
        </w:rPr>
        <w:t>probationary.</w:t>
      </w:r>
      <w:r w:rsidR="00A519AA" w:rsidRPr="00A749A3">
        <w:rPr>
          <w:rFonts w:ascii="Arial" w:hAnsi="Arial" w:cs="Arial"/>
          <w:sz w:val="22"/>
          <w:szCs w:val="22"/>
        </w:rPr>
        <w:t xml:space="preserve"> You are also </w:t>
      </w:r>
      <w:r w:rsidR="00F55B4C" w:rsidRPr="00A749A3">
        <w:rPr>
          <w:rFonts w:ascii="Arial" w:hAnsi="Arial" w:cs="Arial"/>
          <w:sz w:val="22"/>
          <w:szCs w:val="22"/>
        </w:rPr>
        <w:t xml:space="preserve">expected to meet </w:t>
      </w:r>
      <w:r w:rsidR="00325713" w:rsidRPr="00A749A3">
        <w:rPr>
          <w:rFonts w:ascii="Arial" w:hAnsi="Arial" w:cs="Arial"/>
          <w:sz w:val="22"/>
          <w:szCs w:val="22"/>
        </w:rPr>
        <w:t xml:space="preserve">high </w:t>
      </w:r>
      <w:r w:rsidR="00E14B8C" w:rsidRPr="00A749A3">
        <w:rPr>
          <w:rFonts w:ascii="Arial" w:hAnsi="Arial" w:cs="Arial"/>
          <w:sz w:val="22"/>
          <w:szCs w:val="22"/>
        </w:rPr>
        <w:t>standards of</w:t>
      </w:r>
      <w:r w:rsidR="00F55B4C" w:rsidRPr="00A749A3">
        <w:rPr>
          <w:rFonts w:ascii="Arial" w:hAnsi="Arial" w:cs="Arial"/>
          <w:sz w:val="22"/>
          <w:szCs w:val="22"/>
        </w:rPr>
        <w:t xml:space="preserve"> </w:t>
      </w:r>
      <w:r w:rsidR="00846FA9" w:rsidRPr="00A749A3">
        <w:rPr>
          <w:rFonts w:ascii="Arial" w:hAnsi="Arial" w:cs="Arial"/>
          <w:sz w:val="22"/>
          <w:szCs w:val="22"/>
        </w:rPr>
        <w:t>conduct</w:t>
      </w:r>
      <w:r w:rsidR="00142AC2" w:rsidRPr="00A749A3">
        <w:rPr>
          <w:rFonts w:ascii="Arial" w:hAnsi="Arial" w:cs="Arial"/>
          <w:sz w:val="22"/>
          <w:szCs w:val="22"/>
        </w:rPr>
        <w:t xml:space="preserve"> and</w:t>
      </w:r>
      <w:r w:rsidR="00846FA9" w:rsidRPr="00A749A3">
        <w:rPr>
          <w:rFonts w:ascii="Arial" w:hAnsi="Arial" w:cs="Arial"/>
          <w:sz w:val="22"/>
          <w:szCs w:val="22"/>
        </w:rPr>
        <w:t xml:space="preserve"> attendance</w:t>
      </w:r>
      <w:r w:rsidR="00A519AA" w:rsidRPr="00A749A3">
        <w:rPr>
          <w:rFonts w:ascii="Arial" w:hAnsi="Arial" w:cs="Arial"/>
          <w:sz w:val="22"/>
          <w:szCs w:val="22"/>
        </w:rPr>
        <w:t>; t</w:t>
      </w:r>
      <w:r w:rsidR="00992A3D" w:rsidRPr="00A749A3">
        <w:rPr>
          <w:rFonts w:ascii="Arial" w:hAnsi="Arial" w:cs="Arial"/>
          <w:sz w:val="22"/>
          <w:szCs w:val="22"/>
        </w:rPr>
        <w:t xml:space="preserve">hese are mandatory. </w:t>
      </w:r>
      <w:r w:rsidR="00E95AC1">
        <w:rPr>
          <w:rFonts w:ascii="Arial" w:hAnsi="Arial" w:cs="Arial"/>
          <w:sz w:val="22"/>
          <w:szCs w:val="22"/>
        </w:rPr>
        <w:t>P</w:t>
      </w:r>
      <w:r w:rsidR="00992A3D" w:rsidRPr="00A749A3">
        <w:rPr>
          <w:rFonts w:ascii="Arial" w:hAnsi="Arial" w:cs="Arial"/>
          <w:sz w:val="22"/>
          <w:szCs w:val="22"/>
        </w:rPr>
        <w:t>erformance goals</w:t>
      </w:r>
      <w:r w:rsidR="00846FA9" w:rsidRPr="00A749A3">
        <w:rPr>
          <w:rFonts w:ascii="Arial" w:hAnsi="Arial" w:cs="Arial"/>
          <w:sz w:val="22"/>
          <w:szCs w:val="22"/>
        </w:rPr>
        <w:t xml:space="preserve"> </w:t>
      </w:r>
      <w:r w:rsidR="00E14B8C" w:rsidRPr="00A749A3">
        <w:rPr>
          <w:rFonts w:ascii="Arial" w:hAnsi="Arial" w:cs="Arial"/>
          <w:sz w:val="22"/>
          <w:szCs w:val="22"/>
        </w:rPr>
        <w:t xml:space="preserve">will be </w:t>
      </w:r>
      <w:r w:rsidR="00846FA9" w:rsidRPr="00A749A3">
        <w:rPr>
          <w:rFonts w:ascii="Arial" w:hAnsi="Arial" w:cs="Arial"/>
          <w:sz w:val="22"/>
          <w:szCs w:val="22"/>
        </w:rPr>
        <w:t xml:space="preserve">recorded on </w:t>
      </w:r>
      <w:r w:rsidR="00992A3D" w:rsidRPr="00A749A3">
        <w:rPr>
          <w:rFonts w:ascii="Arial" w:hAnsi="Arial" w:cs="Arial"/>
          <w:sz w:val="22"/>
          <w:szCs w:val="22"/>
        </w:rPr>
        <w:t>Clear Review</w:t>
      </w:r>
      <w:r w:rsidR="00E14B8C" w:rsidRPr="00A749A3">
        <w:rPr>
          <w:rFonts w:ascii="Arial" w:hAnsi="Arial" w:cs="Arial"/>
          <w:sz w:val="22"/>
          <w:szCs w:val="22"/>
        </w:rPr>
        <w:t xml:space="preserve"> </w:t>
      </w:r>
      <w:r w:rsidR="00992A3D" w:rsidRPr="00A749A3">
        <w:rPr>
          <w:rFonts w:ascii="Arial" w:hAnsi="Arial" w:cs="Arial"/>
          <w:sz w:val="22"/>
          <w:szCs w:val="22"/>
        </w:rPr>
        <w:t xml:space="preserve">and </w:t>
      </w:r>
      <w:r w:rsidR="00846FA9" w:rsidRPr="00A749A3">
        <w:rPr>
          <w:rFonts w:ascii="Arial" w:hAnsi="Arial" w:cs="Arial"/>
          <w:sz w:val="22"/>
          <w:szCs w:val="22"/>
        </w:rPr>
        <w:t xml:space="preserve">used to review </w:t>
      </w:r>
      <w:r w:rsidR="00FC22EB" w:rsidRPr="00A749A3">
        <w:rPr>
          <w:rFonts w:ascii="Arial" w:hAnsi="Arial" w:cs="Arial"/>
          <w:sz w:val="22"/>
          <w:szCs w:val="22"/>
        </w:rPr>
        <w:t xml:space="preserve">and assess </w:t>
      </w:r>
      <w:r w:rsidR="00846FA9" w:rsidRPr="00A749A3">
        <w:rPr>
          <w:rFonts w:ascii="Arial" w:hAnsi="Arial" w:cs="Arial"/>
          <w:sz w:val="22"/>
          <w:szCs w:val="22"/>
        </w:rPr>
        <w:t>performance.</w:t>
      </w:r>
      <w:r w:rsidR="00E14B8C" w:rsidRPr="00A749A3">
        <w:rPr>
          <w:rFonts w:ascii="Arial" w:hAnsi="Arial" w:cs="Arial"/>
          <w:sz w:val="22"/>
          <w:szCs w:val="22"/>
        </w:rPr>
        <w:t xml:space="preserve"> </w:t>
      </w:r>
    </w:p>
    <w:p w14:paraId="0A8E46A4" w14:textId="77777777" w:rsidR="00846FA9" w:rsidRPr="00A749A3" w:rsidRDefault="00846FA9" w:rsidP="00846FA9">
      <w:pPr>
        <w:pStyle w:val="ListParagraph"/>
        <w:rPr>
          <w:rFonts w:ascii="Arial" w:hAnsi="Arial" w:cs="Arial"/>
          <w:sz w:val="22"/>
          <w:szCs w:val="22"/>
        </w:rPr>
      </w:pPr>
    </w:p>
    <w:p w14:paraId="0EC89D47" w14:textId="626CF074" w:rsidR="00846FA9" w:rsidRPr="00A749A3" w:rsidRDefault="00846FA9" w:rsidP="00F55B4C">
      <w:pPr>
        <w:ind w:leftChars="-1" w:left="-2" w:firstLineChars="321" w:firstLine="709"/>
        <w:outlineLvl w:val="0"/>
        <w:rPr>
          <w:rFonts w:ascii="Arial" w:hAnsi="Arial" w:cs="Arial"/>
          <w:b/>
          <w:sz w:val="22"/>
          <w:szCs w:val="22"/>
        </w:rPr>
      </w:pPr>
      <w:r w:rsidRPr="00A749A3">
        <w:rPr>
          <w:rFonts w:ascii="Arial" w:hAnsi="Arial" w:cs="Arial"/>
          <w:b/>
          <w:sz w:val="22"/>
          <w:szCs w:val="22"/>
        </w:rPr>
        <w:t>Month 1 to Month 3</w:t>
      </w:r>
      <w:r w:rsidR="00A84799" w:rsidRPr="00A749A3">
        <w:rPr>
          <w:rFonts w:ascii="Arial" w:hAnsi="Arial" w:cs="Arial"/>
          <w:b/>
          <w:sz w:val="22"/>
          <w:szCs w:val="22"/>
        </w:rPr>
        <w:t xml:space="preserve"> </w:t>
      </w:r>
    </w:p>
    <w:p w14:paraId="41465E9F" w14:textId="77777777" w:rsidR="00846FA9" w:rsidRPr="00A749A3" w:rsidRDefault="00846FA9" w:rsidP="00846FA9">
      <w:pPr>
        <w:ind w:left="450"/>
        <w:rPr>
          <w:rFonts w:ascii="Arial" w:hAnsi="Arial" w:cs="Arial"/>
          <w:b/>
          <w:sz w:val="22"/>
          <w:szCs w:val="22"/>
        </w:rPr>
      </w:pPr>
    </w:p>
    <w:p w14:paraId="43A8CB95" w14:textId="6D999725" w:rsidR="00846FA9" w:rsidRPr="00A749A3" w:rsidRDefault="00846FA9" w:rsidP="00846FA9">
      <w:pPr>
        <w:ind w:left="720"/>
        <w:rPr>
          <w:rFonts w:ascii="Arial" w:hAnsi="Arial" w:cs="Arial"/>
          <w:sz w:val="22"/>
          <w:szCs w:val="22"/>
        </w:rPr>
      </w:pPr>
      <w:r w:rsidRPr="00A749A3">
        <w:rPr>
          <w:rFonts w:ascii="Arial" w:hAnsi="Arial" w:cs="Arial"/>
          <w:sz w:val="22"/>
          <w:szCs w:val="22"/>
        </w:rPr>
        <w:t>The first probation review will take place at the end of the first month. This review, and subsequent monthly reviews, will focus on performance against the</w:t>
      </w:r>
      <w:r w:rsidR="00992A3D" w:rsidRPr="00A749A3">
        <w:rPr>
          <w:rFonts w:ascii="Arial" w:hAnsi="Arial" w:cs="Arial"/>
          <w:sz w:val="22"/>
          <w:szCs w:val="22"/>
        </w:rPr>
        <w:t xml:space="preserve"> goals/</w:t>
      </w:r>
      <w:r w:rsidRPr="00A749A3">
        <w:rPr>
          <w:rFonts w:ascii="Arial" w:hAnsi="Arial" w:cs="Arial"/>
          <w:sz w:val="22"/>
          <w:szCs w:val="22"/>
        </w:rPr>
        <w:t xml:space="preserve"> objectives and identification of learning and development needs. </w:t>
      </w:r>
    </w:p>
    <w:p w14:paraId="3D96FA75" w14:textId="77777777" w:rsidR="00846FA9" w:rsidRPr="00A749A3" w:rsidRDefault="00846FA9" w:rsidP="00846FA9">
      <w:pPr>
        <w:ind w:left="450" w:hanging="720"/>
        <w:rPr>
          <w:rFonts w:ascii="Arial" w:hAnsi="Arial" w:cs="Arial"/>
          <w:sz w:val="22"/>
          <w:szCs w:val="22"/>
        </w:rPr>
      </w:pPr>
    </w:p>
    <w:p w14:paraId="4CD227E9" w14:textId="57C9647A" w:rsidR="00846FA9" w:rsidRPr="00A749A3" w:rsidRDefault="00A84799" w:rsidP="00E14B8C">
      <w:pPr>
        <w:ind w:left="709"/>
        <w:rPr>
          <w:rFonts w:ascii="Arial" w:hAnsi="Arial" w:cs="Arial"/>
          <w:sz w:val="22"/>
          <w:szCs w:val="22"/>
        </w:rPr>
      </w:pPr>
      <w:r w:rsidRPr="00A749A3">
        <w:rPr>
          <w:rFonts w:ascii="Arial" w:hAnsi="Arial" w:cs="Arial"/>
          <w:sz w:val="22"/>
          <w:szCs w:val="22"/>
        </w:rPr>
        <w:t xml:space="preserve">Your manager will provide feedback, highlighting any areas for improvement and identify support for learning and development. </w:t>
      </w:r>
      <w:r w:rsidR="00FC22EB" w:rsidRPr="00A749A3">
        <w:rPr>
          <w:rFonts w:ascii="Arial" w:hAnsi="Arial" w:cs="Arial"/>
          <w:sz w:val="22"/>
          <w:szCs w:val="22"/>
        </w:rPr>
        <w:t xml:space="preserve"> </w:t>
      </w:r>
      <w:r w:rsidR="005F07CF" w:rsidRPr="00A749A3">
        <w:rPr>
          <w:rFonts w:ascii="Arial" w:hAnsi="Arial" w:cs="Arial"/>
          <w:sz w:val="22"/>
          <w:szCs w:val="22"/>
        </w:rPr>
        <w:t xml:space="preserve">Where there are performance </w:t>
      </w:r>
      <w:r w:rsidRPr="00A749A3">
        <w:rPr>
          <w:rFonts w:ascii="Arial" w:hAnsi="Arial" w:cs="Arial"/>
          <w:sz w:val="22"/>
          <w:szCs w:val="22"/>
        </w:rPr>
        <w:t>concerns</w:t>
      </w:r>
      <w:r w:rsidR="005F07CF" w:rsidRPr="00A749A3">
        <w:rPr>
          <w:rFonts w:ascii="Arial" w:hAnsi="Arial" w:cs="Arial"/>
          <w:sz w:val="22"/>
          <w:szCs w:val="22"/>
        </w:rPr>
        <w:t>, these</w:t>
      </w:r>
      <w:r w:rsidRPr="00A749A3">
        <w:rPr>
          <w:rFonts w:ascii="Arial" w:hAnsi="Arial" w:cs="Arial"/>
          <w:sz w:val="22"/>
          <w:szCs w:val="22"/>
        </w:rPr>
        <w:t xml:space="preserve"> should be raised with you at the earliest possible opportunity</w:t>
      </w:r>
      <w:r w:rsidR="005F07CF" w:rsidRPr="00A749A3">
        <w:rPr>
          <w:rFonts w:ascii="Arial" w:hAnsi="Arial" w:cs="Arial"/>
          <w:sz w:val="22"/>
          <w:szCs w:val="22"/>
        </w:rPr>
        <w:t xml:space="preserve"> and not postponed until </w:t>
      </w:r>
      <w:r w:rsidRPr="00A749A3">
        <w:rPr>
          <w:rFonts w:ascii="Arial" w:hAnsi="Arial" w:cs="Arial"/>
          <w:sz w:val="22"/>
          <w:szCs w:val="22"/>
        </w:rPr>
        <w:t xml:space="preserve">the next </w:t>
      </w:r>
      <w:r w:rsidR="005F07CF" w:rsidRPr="00A749A3">
        <w:rPr>
          <w:rFonts w:ascii="Arial" w:hAnsi="Arial" w:cs="Arial"/>
          <w:sz w:val="22"/>
          <w:szCs w:val="22"/>
        </w:rPr>
        <w:t xml:space="preserve">review meeting. </w:t>
      </w:r>
      <w:r w:rsidR="00992A3D" w:rsidRPr="00A749A3">
        <w:rPr>
          <w:rFonts w:ascii="Arial" w:hAnsi="Arial" w:cs="Arial"/>
          <w:sz w:val="22"/>
          <w:szCs w:val="22"/>
        </w:rPr>
        <w:t xml:space="preserve">All comments or feedback either from you or your manager will be discussed and </w:t>
      </w:r>
      <w:r w:rsidR="00846FA9" w:rsidRPr="001F2809">
        <w:rPr>
          <w:rFonts w:ascii="Arial" w:hAnsi="Arial" w:cs="Arial"/>
          <w:sz w:val="22"/>
          <w:szCs w:val="22"/>
        </w:rPr>
        <w:t xml:space="preserve">recorded on </w:t>
      </w:r>
      <w:r w:rsidR="00992A3D" w:rsidRPr="001F2809">
        <w:rPr>
          <w:rFonts w:ascii="Arial" w:hAnsi="Arial" w:cs="Arial"/>
          <w:sz w:val="22"/>
          <w:szCs w:val="22"/>
        </w:rPr>
        <w:t>Clear Review.</w:t>
      </w:r>
      <w:r w:rsidR="00992A3D" w:rsidRPr="00A749A3">
        <w:rPr>
          <w:rFonts w:ascii="Arial" w:hAnsi="Arial" w:cs="Arial"/>
          <w:sz w:val="22"/>
          <w:szCs w:val="22"/>
        </w:rPr>
        <w:t xml:space="preserve"> </w:t>
      </w:r>
    </w:p>
    <w:p w14:paraId="355200F1" w14:textId="77777777" w:rsidR="00846FA9" w:rsidRPr="00A749A3" w:rsidRDefault="00846FA9" w:rsidP="00846FA9">
      <w:pPr>
        <w:rPr>
          <w:rFonts w:ascii="Arial" w:hAnsi="Arial" w:cs="Arial"/>
          <w:sz w:val="22"/>
          <w:szCs w:val="22"/>
        </w:rPr>
      </w:pPr>
    </w:p>
    <w:p w14:paraId="25FAFB96" w14:textId="61B090AB" w:rsidR="00846FA9" w:rsidRPr="00A749A3" w:rsidRDefault="00125758" w:rsidP="00846FA9">
      <w:pPr>
        <w:tabs>
          <w:tab w:val="num" w:pos="720"/>
        </w:tabs>
        <w:ind w:left="720"/>
        <w:rPr>
          <w:rFonts w:ascii="Arial" w:hAnsi="Arial" w:cs="Arial"/>
          <w:sz w:val="22"/>
          <w:szCs w:val="22"/>
        </w:rPr>
      </w:pPr>
      <w:r>
        <w:rPr>
          <w:rFonts w:ascii="Arial" w:hAnsi="Arial" w:cs="Arial"/>
          <w:sz w:val="22"/>
          <w:szCs w:val="22"/>
        </w:rPr>
        <w:t xml:space="preserve">Objectives </w:t>
      </w:r>
      <w:r w:rsidR="00846FA9" w:rsidRPr="00A749A3">
        <w:rPr>
          <w:rFonts w:ascii="Arial" w:hAnsi="Arial" w:cs="Arial"/>
          <w:sz w:val="22"/>
          <w:szCs w:val="22"/>
        </w:rPr>
        <w:t>not achieved, or partially achieved</w:t>
      </w:r>
      <w:r>
        <w:rPr>
          <w:rFonts w:ascii="Arial" w:hAnsi="Arial" w:cs="Arial"/>
          <w:sz w:val="22"/>
          <w:szCs w:val="22"/>
        </w:rPr>
        <w:t xml:space="preserve"> should be</w:t>
      </w:r>
      <w:r w:rsidR="00846FA9" w:rsidRPr="00A749A3">
        <w:rPr>
          <w:rFonts w:ascii="Arial" w:hAnsi="Arial" w:cs="Arial"/>
          <w:sz w:val="22"/>
          <w:szCs w:val="22"/>
        </w:rPr>
        <w:t xml:space="preserve"> </w:t>
      </w:r>
      <w:r>
        <w:rPr>
          <w:rFonts w:ascii="Arial" w:hAnsi="Arial" w:cs="Arial"/>
          <w:sz w:val="22"/>
          <w:szCs w:val="22"/>
        </w:rPr>
        <w:t xml:space="preserve">considered </w:t>
      </w:r>
      <w:r w:rsidR="00846FA9" w:rsidRPr="00A749A3">
        <w:rPr>
          <w:rFonts w:ascii="Arial" w:hAnsi="Arial" w:cs="Arial"/>
          <w:sz w:val="22"/>
          <w:szCs w:val="22"/>
        </w:rPr>
        <w:t xml:space="preserve">at the </w:t>
      </w:r>
      <w:r w:rsidR="005F07CF" w:rsidRPr="00A749A3">
        <w:rPr>
          <w:rFonts w:ascii="Arial" w:hAnsi="Arial" w:cs="Arial"/>
          <w:sz w:val="22"/>
          <w:szCs w:val="22"/>
        </w:rPr>
        <w:t>review</w:t>
      </w:r>
      <w:r w:rsidR="00FC22EB" w:rsidRPr="00A749A3">
        <w:rPr>
          <w:rFonts w:ascii="Arial" w:hAnsi="Arial" w:cs="Arial"/>
          <w:sz w:val="22"/>
          <w:szCs w:val="22"/>
        </w:rPr>
        <w:t xml:space="preserve"> meeting</w:t>
      </w:r>
      <w:r w:rsidR="0083432D">
        <w:rPr>
          <w:rFonts w:ascii="Arial" w:hAnsi="Arial" w:cs="Arial"/>
          <w:sz w:val="22"/>
          <w:szCs w:val="22"/>
        </w:rPr>
        <w:t>s</w:t>
      </w:r>
      <w:r>
        <w:rPr>
          <w:rFonts w:ascii="Arial" w:hAnsi="Arial" w:cs="Arial"/>
          <w:sz w:val="22"/>
          <w:szCs w:val="22"/>
        </w:rPr>
        <w:t xml:space="preserve">. </w:t>
      </w:r>
      <w:r w:rsidR="0083432D">
        <w:rPr>
          <w:rFonts w:ascii="Arial" w:hAnsi="Arial" w:cs="Arial"/>
          <w:sz w:val="22"/>
          <w:szCs w:val="22"/>
        </w:rPr>
        <w:t xml:space="preserve">If there are </w:t>
      </w:r>
      <w:r>
        <w:rPr>
          <w:rFonts w:ascii="Arial" w:hAnsi="Arial" w:cs="Arial"/>
          <w:sz w:val="22"/>
          <w:szCs w:val="22"/>
        </w:rPr>
        <w:t>performance concerns, an</w:t>
      </w:r>
      <w:r w:rsidR="00846FA9" w:rsidRPr="00A749A3">
        <w:rPr>
          <w:rFonts w:ascii="Arial" w:hAnsi="Arial" w:cs="Arial"/>
          <w:sz w:val="22"/>
          <w:szCs w:val="22"/>
        </w:rPr>
        <w:t xml:space="preserve"> action plan </w:t>
      </w:r>
      <w:r w:rsidR="0083432D">
        <w:rPr>
          <w:rFonts w:ascii="Arial" w:hAnsi="Arial" w:cs="Arial"/>
          <w:sz w:val="22"/>
          <w:szCs w:val="22"/>
        </w:rPr>
        <w:t xml:space="preserve">should be drafted, </w:t>
      </w:r>
      <w:r w:rsidR="00846FA9" w:rsidRPr="00A749A3">
        <w:rPr>
          <w:rFonts w:ascii="Arial" w:hAnsi="Arial" w:cs="Arial"/>
          <w:sz w:val="22"/>
          <w:szCs w:val="22"/>
        </w:rPr>
        <w:t xml:space="preserve">identifying how the concerns </w:t>
      </w:r>
      <w:r w:rsidR="0083432D">
        <w:rPr>
          <w:rFonts w:ascii="Arial" w:hAnsi="Arial" w:cs="Arial"/>
          <w:sz w:val="22"/>
          <w:szCs w:val="22"/>
        </w:rPr>
        <w:t xml:space="preserve">can be </w:t>
      </w:r>
      <w:r w:rsidR="00846FA9" w:rsidRPr="00A749A3">
        <w:rPr>
          <w:rFonts w:ascii="Arial" w:hAnsi="Arial" w:cs="Arial"/>
          <w:sz w:val="22"/>
          <w:szCs w:val="22"/>
        </w:rPr>
        <w:t>addressed and the required outcomes.</w:t>
      </w:r>
    </w:p>
    <w:p w14:paraId="289281C2" w14:textId="77777777" w:rsidR="00846FA9" w:rsidRPr="00A749A3" w:rsidRDefault="00846FA9" w:rsidP="00846FA9">
      <w:pPr>
        <w:rPr>
          <w:rFonts w:ascii="Arial" w:hAnsi="Arial" w:cs="Arial"/>
          <w:sz w:val="22"/>
          <w:szCs w:val="22"/>
        </w:rPr>
      </w:pPr>
    </w:p>
    <w:p w14:paraId="0D70A001" w14:textId="77777777" w:rsidR="00846FA9" w:rsidRPr="00A749A3" w:rsidRDefault="00846FA9" w:rsidP="00846FA9">
      <w:pPr>
        <w:ind w:leftChars="-39" w:left="-94" w:firstLine="814"/>
        <w:outlineLvl w:val="0"/>
        <w:rPr>
          <w:rFonts w:ascii="Arial" w:hAnsi="Arial" w:cs="Arial"/>
          <w:b/>
          <w:sz w:val="22"/>
          <w:szCs w:val="22"/>
        </w:rPr>
      </w:pPr>
      <w:r w:rsidRPr="00A749A3">
        <w:rPr>
          <w:rFonts w:ascii="Arial" w:hAnsi="Arial" w:cs="Arial"/>
          <w:b/>
          <w:sz w:val="22"/>
          <w:szCs w:val="22"/>
        </w:rPr>
        <w:t>Months 4 to 6</w:t>
      </w:r>
    </w:p>
    <w:p w14:paraId="34B70F6B" w14:textId="77777777" w:rsidR="00846FA9" w:rsidRPr="00A749A3" w:rsidRDefault="00846FA9" w:rsidP="00846FA9">
      <w:pPr>
        <w:rPr>
          <w:rFonts w:ascii="Arial" w:hAnsi="Arial" w:cs="Arial"/>
          <w:sz w:val="22"/>
          <w:szCs w:val="22"/>
        </w:rPr>
      </w:pPr>
    </w:p>
    <w:p w14:paraId="6DD75987" w14:textId="0DA2859B" w:rsidR="00846FA9" w:rsidRPr="00A749A3" w:rsidRDefault="000E3AC3" w:rsidP="00846FA9">
      <w:pPr>
        <w:ind w:left="675"/>
        <w:rPr>
          <w:rFonts w:ascii="Arial" w:hAnsi="Arial" w:cs="Arial"/>
          <w:sz w:val="22"/>
          <w:szCs w:val="22"/>
        </w:rPr>
      </w:pPr>
      <w:r w:rsidRPr="00A749A3">
        <w:rPr>
          <w:rFonts w:ascii="Arial" w:hAnsi="Arial" w:cs="Arial"/>
          <w:sz w:val="22"/>
          <w:szCs w:val="22"/>
        </w:rPr>
        <w:t>Your performance will continue to be reviewed and assessed d</w:t>
      </w:r>
      <w:r w:rsidR="00846FA9" w:rsidRPr="00A749A3">
        <w:rPr>
          <w:rFonts w:ascii="Arial" w:hAnsi="Arial" w:cs="Arial"/>
          <w:sz w:val="22"/>
          <w:szCs w:val="22"/>
        </w:rPr>
        <w:t xml:space="preserve">uring </w:t>
      </w:r>
      <w:r w:rsidRPr="00A749A3">
        <w:rPr>
          <w:rFonts w:ascii="Arial" w:hAnsi="Arial" w:cs="Arial"/>
          <w:sz w:val="22"/>
          <w:szCs w:val="22"/>
        </w:rPr>
        <w:t xml:space="preserve">these </w:t>
      </w:r>
      <w:r w:rsidR="00846FA9" w:rsidRPr="00A749A3">
        <w:rPr>
          <w:rFonts w:ascii="Arial" w:hAnsi="Arial" w:cs="Arial"/>
          <w:sz w:val="22"/>
          <w:szCs w:val="22"/>
        </w:rPr>
        <w:t>months</w:t>
      </w:r>
      <w:r w:rsidRPr="00A749A3">
        <w:rPr>
          <w:rFonts w:ascii="Arial" w:hAnsi="Arial" w:cs="Arial"/>
          <w:sz w:val="22"/>
          <w:szCs w:val="22"/>
        </w:rPr>
        <w:t xml:space="preserve">. </w:t>
      </w:r>
      <w:r w:rsidR="005F07CF" w:rsidRPr="00A749A3">
        <w:rPr>
          <w:rFonts w:ascii="Arial" w:hAnsi="Arial" w:cs="Arial"/>
          <w:sz w:val="22"/>
          <w:szCs w:val="22"/>
        </w:rPr>
        <w:t xml:space="preserve"> </w:t>
      </w:r>
    </w:p>
    <w:p w14:paraId="7C323479" w14:textId="2B7A6C2A" w:rsidR="00F55B4C" w:rsidRPr="00A749A3" w:rsidRDefault="00515CCF" w:rsidP="00515CCF">
      <w:pPr>
        <w:tabs>
          <w:tab w:val="num" w:pos="720"/>
        </w:tabs>
        <w:ind w:left="675"/>
        <w:rPr>
          <w:rFonts w:ascii="Arial" w:hAnsi="Arial" w:cs="Arial"/>
          <w:sz w:val="22"/>
          <w:szCs w:val="22"/>
        </w:rPr>
      </w:pPr>
      <w:r>
        <w:rPr>
          <w:rFonts w:ascii="Arial" w:hAnsi="Arial" w:cs="Arial"/>
          <w:sz w:val="22"/>
          <w:szCs w:val="22"/>
        </w:rPr>
        <w:tab/>
      </w:r>
      <w:r w:rsidR="00846FA9" w:rsidRPr="00A749A3">
        <w:rPr>
          <w:rFonts w:ascii="Arial" w:hAnsi="Arial" w:cs="Arial"/>
          <w:sz w:val="22"/>
          <w:szCs w:val="22"/>
        </w:rPr>
        <w:t>Towards the end of the 6 month</w:t>
      </w:r>
      <w:r w:rsidR="005F07CF" w:rsidRPr="00A749A3">
        <w:rPr>
          <w:rFonts w:ascii="Arial" w:hAnsi="Arial" w:cs="Arial"/>
          <w:sz w:val="22"/>
          <w:szCs w:val="22"/>
        </w:rPr>
        <w:t>s</w:t>
      </w:r>
      <w:r w:rsidR="00846FA9" w:rsidRPr="00A749A3">
        <w:rPr>
          <w:rFonts w:ascii="Arial" w:hAnsi="Arial" w:cs="Arial"/>
          <w:sz w:val="22"/>
          <w:szCs w:val="22"/>
        </w:rPr>
        <w:t xml:space="preserve"> (unless significant concerns emerged before this)</w:t>
      </w:r>
      <w:r w:rsidR="000A7FED" w:rsidRPr="00A749A3">
        <w:rPr>
          <w:rFonts w:ascii="Arial" w:hAnsi="Arial" w:cs="Arial"/>
          <w:sz w:val="22"/>
          <w:szCs w:val="22"/>
        </w:rPr>
        <w:t xml:space="preserve"> your </w:t>
      </w:r>
      <w:r w:rsidR="00846FA9" w:rsidRPr="00A749A3">
        <w:rPr>
          <w:rFonts w:ascii="Arial" w:hAnsi="Arial" w:cs="Arial"/>
          <w:sz w:val="22"/>
          <w:szCs w:val="22"/>
        </w:rPr>
        <w:t xml:space="preserve">manager will </w:t>
      </w:r>
      <w:r w:rsidR="004B2BD2">
        <w:rPr>
          <w:rFonts w:ascii="Arial" w:hAnsi="Arial" w:cs="Arial"/>
          <w:sz w:val="22"/>
          <w:szCs w:val="22"/>
        </w:rPr>
        <w:t xml:space="preserve">a decision on </w:t>
      </w:r>
      <w:r w:rsidR="00846FA9" w:rsidRPr="00A749A3">
        <w:rPr>
          <w:rFonts w:ascii="Arial" w:hAnsi="Arial" w:cs="Arial"/>
          <w:sz w:val="22"/>
          <w:szCs w:val="22"/>
        </w:rPr>
        <w:t xml:space="preserve">whether to confirm </w:t>
      </w:r>
      <w:r w:rsidR="000A7FED" w:rsidRPr="00A749A3">
        <w:rPr>
          <w:rFonts w:ascii="Arial" w:hAnsi="Arial" w:cs="Arial"/>
          <w:sz w:val="22"/>
          <w:szCs w:val="22"/>
        </w:rPr>
        <w:t>your</w:t>
      </w:r>
      <w:r w:rsidR="00846FA9" w:rsidRPr="00A749A3">
        <w:rPr>
          <w:rFonts w:ascii="Arial" w:hAnsi="Arial" w:cs="Arial"/>
          <w:sz w:val="22"/>
          <w:szCs w:val="22"/>
        </w:rPr>
        <w:t xml:space="preserve"> appointment.  </w:t>
      </w:r>
    </w:p>
    <w:p w14:paraId="74BB9EF3" w14:textId="77777777" w:rsidR="00F55B4C" w:rsidRPr="00A749A3" w:rsidRDefault="00F55B4C" w:rsidP="00846FA9">
      <w:pPr>
        <w:tabs>
          <w:tab w:val="num" w:pos="720"/>
        </w:tabs>
        <w:ind w:left="720"/>
        <w:rPr>
          <w:rFonts w:ascii="Arial" w:hAnsi="Arial" w:cs="Arial"/>
          <w:sz w:val="22"/>
          <w:szCs w:val="22"/>
        </w:rPr>
      </w:pPr>
    </w:p>
    <w:p w14:paraId="0A859CBF" w14:textId="43E1CC29" w:rsidR="00312E2C" w:rsidRPr="00A749A3" w:rsidRDefault="00846FA9" w:rsidP="00A749A3">
      <w:pPr>
        <w:tabs>
          <w:tab w:val="num" w:pos="720"/>
        </w:tabs>
        <w:ind w:left="720"/>
        <w:rPr>
          <w:rFonts w:ascii="Arial" w:hAnsi="Arial" w:cs="Arial"/>
          <w:sz w:val="22"/>
          <w:szCs w:val="22"/>
        </w:rPr>
      </w:pPr>
      <w:r w:rsidRPr="00A749A3">
        <w:rPr>
          <w:rFonts w:ascii="Arial" w:hAnsi="Arial" w:cs="Arial"/>
          <w:sz w:val="22"/>
          <w:szCs w:val="22"/>
        </w:rPr>
        <w:t xml:space="preserve">Where performance </w:t>
      </w:r>
      <w:r w:rsidR="000A7FED" w:rsidRPr="00A749A3">
        <w:rPr>
          <w:rFonts w:ascii="Arial" w:hAnsi="Arial" w:cs="Arial"/>
          <w:sz w:val="22"/>
          <w:szCs w:val="22"/>
        </w:rPr>
        <w:t>goals</w:t>
      </w:r>
      <w:r w:rsidR="005F07CF" w:rsidRPr="00A749A3">
        <w:rPr>
          <w:rFonts w:ascii="Arial" w:hAnsi="Arial" w:cs="Arial"/>
          <w:sz w:val="22"/>
          <w:szCs w:val="22"/>
        </w:rPr>
        <w:t xml:space="preserve"> </w:t>
      </w:r>
      <w:r w:rsidRPr="00A749A3">
        <w:rPr>
          <w:rFonts w:ascii="Arial" w:hAnsi="Arial" w:cs="Arial"/>
          <w:sz w:val="22"/>
          <w:szCs w:val="22"/>
        </w:rPr>
        <w:t>have been achieved</w:t>
      </w:r>
      <w:r w:rsidR="00E50096" w:rsidRPr="00A749A3">
        <w:rPr>
          <w:rFonts w:ascii="Arial" w:hAnsi="Arial" w:cs="Arial"/>
          <w:sz w:val="22"/>
          <w:szCs w:val="22"/>
        </w:rPr>
        <w:t xml:space="preserve">, </w:t>
      </w:r>
      <w:r w:rsidR="000E3AC3" w:rsidRPr="00A749A3">
        <w:rPr>
          <w:rFonts w:ascii="Arial" w:hAnsi="Arial" w:cs="Arial"/>
          <w:sz w:val="22"/>
          <w:szCs w:val="22"/>
        </w:rPr>
        <w:t xml:space="preserve">and your </w:t>
      </w:r>
      <w:r w:rsidR="00E50096" w:rsidRPr="00A749A3">
        <w:rPr>
          <w:rFonts w:ascii="Arial" w:hAnsi="Arial" w:cs="Arial"/>
          <w:sz w:val="22"/>
          <w:szCs w:val="22"/>
        </w:rPr>
        <w:t>conduct and attendance deemed satisfactory</w:t>
      </w:r>
      <w:r w:rsidRPr="00A749A3">
        <w:rPr>
          <w:rFonts w:ascii="Arial" w:hAnsi="Arial" w:cs="Arial"/>
          <w:sz w:val="22"/>
          <w:szCs w:val="22"/>
        </w:rPr>
        <w:t xml:space="preserve">, </w:t>
      </w:r>
      <w:r w:rsidR="000A7FED" w:rsidRPr="00A749A3">
        <w:rPr>
          <w:rFonts w:ascii="Arial" w:hAnsi="Arial" w:cs="Arial"/>
          <w:sz w:val="22"/>
          <w:szCs w:val="22"/>
        </w:rPr>
        <w:t>your</w:t>
      </w:r>
      <w:r w:rsidRPr="00A749A3">
        <w:rPr>
          <w:rFonts w:ascii="Arial" w:hAnsi="Arial" w:cs="Arial"/>
          <w:sz w:val="22"/>
          <w:szCs w:val="22"/>
        </w:rPr>
        <w:t xml:space="preserve"> appointment should be confirmed</w:t>
      </w:r>
      <w:r w:rsidR="000A7FED" w:rsidRPr="00A749A3">
        <w:rPr>
          <w:rFonts w:ascii="Arial" w:hAnsi="Arial" w:cs="Arial"/>
          <w:sz w:val="22"/>
          <w:szCs w:val="22"/>
        </w:rPr>
        <w:t>.</w:t>
      </w:r>
      <w:r w:rsidRPr="00A749A3">
        <w:rPr>
          <w:rFonts w:ascii="Arial" w:hAnsi="Arial" w:cs="Arial"/>
          <w:sz w:val="22"/>
          <w:szCs w:val="22"/>
        </w:rPr>
        <w:t xml:space="preserve"> </w:t>
      </w:r>
      <w:r w:rsidR="000E3AC3" w:rsidRPr="00A749A3">
        <w:rPr>
          <w:rFonts w:ascii="Arial" w:hAnsi="Arial" w:cs="Arial"/>
          <w:sz w:val="22"/>
          <w:szCs w:val="22"/>
        </w:rPr>
        <w:t xml:space="preserve">If this is not </w:t>
      </w:r>
      <w:r w:rsidRPr="00A749A3">
        <w:rPr>
          <w:rFonts w:ascii="Arial" w:hAnsi="Arial" w:cs="Arial"/>
          <w:sz w:val="22"/>
          <w:szCs w:val="22"/>
        </w:rPr>
        <w:t xml:space="preserve">the </w:t>
      </w:r>
      <w:r w:rsidR="000E3AC3" w:rsidRPr="00A749A3">
        <w:rPr>
          <w:rFonts w:ascii="Arial" w:hAnsi="Arial" w:cs="Arial"/>
          <w:sz w:val="22"/>
          <w:szCs w:val="22"/>
        </w:rPr>
        <w:t xml:space="preserve">case, </w:t>
      </w:r>
      <w:r w:rsidR="00E50096" w:rsidRPr="00A749A3">
        <w:rPr>
          <w:rFonts w:ascii="Arial" w:hAnsi="Arial" w:cs="Arial"/>
          <w:sz w:val="22"/>
          <w:szCs w:val="22"/>
        </w:rPr>
        <w:t xml:space="preserve">your manager will, in conjunction with People Business Partnering Services, consider extending the probation or </w:t>
      </w:r>
      <w:r w:rsidR="000E3AC3" w:rsidRPr="00A749A3">
        <w:rPr>
          <w:rFonts w:ascii="Arial" w:hAnsi="Arial" w:cs="Arial"/>
          <w:sz w:val="22"/>
          <w:szCs w:val="22"/>
        </w:rPr>
        <w:t xml:space="preserve">make a </w:t>
      </w:r>
      <w:r w:rsidR="00E50096" w:rsidRPr="00A749A3">
        <w:rPr>
          <w:rFonts w:ascii="Arial" w:hAnsi="Arial" w:cs="Arial"/>
          <w:sz w:val="22"/>
          <w:szCs w:val="22"/>
        </w:rPr>
        <w:t>recommend</w:t>
      </w:r>
      <w:r w:rsidR="000E3AC3" w:rsidRPr="00A749A3">
        <w:rPr>
          <w:rFonts w:ascii="Arial" w:hAnsi="Arial" w:cs="Arial"/>
          <w:sz w:val="22"/>
          <w:szCs w:val="22"/>
        </w:rPr>
        <w:t xml:space="preserve">ation to end </w:t>
      </w:r>
      <w:r w:rsidR="00E50096" w:rsidRPr="00A749A3">
        <w:rPr>
          <w:rFonts w:ascii="Arial" w:hAnsi="Arial" w:cs="Arial"/>
          <w:sz w:val="22"/>
          <w:szCs w:val="22"/>
        </w:rPr>
        <w:t>your employment.</w:t>
      </w:r>
      <w:r w:rsidR="00C21049" w:rsidRPr="00A749A3">
        <w:rPr>
          <w:rFonts w:ascii="Arial" w:hAnsi="Arial" w:cs="Arial"/>
          <w:sz w:val="22"/>
          <w:szCs w:val="22"/>
        </w:rPr>
        <w:t xml:space="preserve"> You will have a right of appeal </w:t>
      </w:r>
      <w:r w:rsidR="003E0501">
        <w:rPr>
          <w:rFonts w:ascii="Arial" w:hAnsi="Arial" w:cs="Arial"/>
          <w:sz w:val="22"/>
          <w:szCs w:val="22"/>
        </w:rPr>
        <w:t xml:space="preserve">should your appointment not be confirmed. </w:t>
      </w:r>
    </w:p>
    <w:sectPr w:rsidR="00312E2C" w:rsidRPr="00A749A3" w:rsidSect="00152368">
      <w:headerReference w:type="default" r:id="rId19"/>
      <w:headerReference w:type="first" r:id="rId20"/>
      <w:footerReference w:type="first" r:id="rId21"/>
      <w:pgSz w:w="11900" w:h="16840"/>
      <w:pgMar w:top="2364" w:right="1440" w:bottom="933" w:left="1440" w:header="708"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81D73" w14:textId="77777777" w:rsidR="00166A74" w:rsidRDefault="00166A74" w:rsidP="00B5509F">
      <w:r>
        <w:separator/>
      </w:r>
    </w:p>
  </w:endnote>
  <w:endnote w:type="continuationSeparator" w:id="0">
    <w:p w14:paraId="642ADFE5" w14:textId="77777777" w:rsidR="00166A74" w:rsidRDefault="00166A74" w:rsidP="00B5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B001" w14:textId="7C5E9917" w:rsidR="00152368" w:rsidRDefault="00152368">
    <w:pPr>
      <w:pStyle w:val="Footer"/>
    </w:pPr>
    <w:r>
      <w:rPr>
        <w:noProof/>
      </w:rPr>
      <w:drawing>
        <wp:anchor distT="0" distB="0" distL="114300" distR="114300" simplePos="0" relativeHeight="251663360" behindDoc="1" locked="0" layoutInCell="1" allowOverlap="1" wp14:anchorId="14C9249F" wp14:editId="23BEBF97">
          <wp:simplePos x="0" y="0"/>
          <wp:positionH relativeFrom="column">
            <wp:posOffset>-914400</wp:posOffset>
          </wp:positionH>
          <wp:positionV relativeFrom="paragraph">
            <wp:posOffset>-487103</wp:posOffset>
          </wp:positionV>
          <wp:extent cx="7599977" cy="1175385"/>
          <wp:effectExtent l="0" t="0" r="0" b="5715"/>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9977" cy="1175385"/>
                  </a:xfrm>
                  <a:prstGeom prst="rect">
                    <a:avLst/>
                  </a:prstGeom>
                </pic:spPr>
              </pic:pic>
            </a:graphicData>
          </a:graphic>
          <wp14:sizeRelH relativeFrom="page">
            <wp14:pctWidth>0</wp14:pctWidth>
          </wp14:sizeRelH>
          <wp14:sizeRelV relativeFrom="page">
            <wp14:pctHeight>0</wp14:pctHeight>
          </wp14:sizeRelV>
        </wp:anchor>
      </w:drawing>
    </w:r>
    <w:r w:rsidR="00133BF4">
      <w:t xml:space="preserve">Date: </w:t>
    </w:r>
    <w:r w:rsidR="001B22D6">
      <w:t>31</w:t>
    </w:r>
    <w:r w:rsidR="00712B55">
      <w:t>.</w:t>
    </w:r>
    <w:r w:rsidR="001B22D6">
      <w:t>3</w:t>
    </w:r>
    <w:r w:rsidR="00C8251C">
      <w:t xml:space="preserve"> </w:t>
    </w:r>
    <w:r w:rsidR="00712B55">
      <w:t>.23</w:t>
    </w:r>
    <w:r w:rsidR="00133BF4">
      <w:t xml:space="preserve">          Replaces: Probation Policy </w:t>
    </w:r>
    <w:proofErr w:type="gramStart"/>
    <w:r w:rsidR="001B22D6">
      <w:t>17.2.23</w:t>
    </w:r>
    <w:r w:rsidR="00133BF4">
      <w:t xml:space="preserve">  Owner</w:t>
    </w:r>
    <w:proofErr w:type="gramEnd"/>
    <w:r w:rsidR="00133BF4">
      <w:t xml:space="preserve">: HR&amp;OD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747EE" w14:textId="77777777" w:rsidR="00166A74" w:rsidRDefault="00166A74" w:rsidP="00B5509F">
      <w:r>
        <w:separator/>
      </w:r>
    </w:p>
  </w:footnote>
  <w:footnote w:type="continuationSeparator" w:id="0">
    <w:p w14:paraId="38299A8B" w14:textId="77777777" w:rsidR="00166A74" w:rsidRDefault="00166A74" w:rsidP="00B55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9AB0" w14:textId="6D98C98A" w:rsidR="00B5509F" w:rsidRDefault="00B5509F">
    <w:pPr>
      <w:pStyle w:val="Header"/>
    </w:pPr>
    <w:r>
      <w:rPr>
        <w:noProof/>
      </w:rPr>
      <w:drawing>
        <wp:anchor distT="0" distB="0" distL="114300" distR="114300" simplePos="0" relativeHeight="251658240" behindDoc="1" locked="0" layoutInCell="1" allowOverlap="1" wp14:anchorId="1978B609" wp14:editId="0849F4E0">
          <wp:simplePos x="0" y="0"/>
          <wp:positionH relativeFrom="column">
            <wp:posOffset>-942109</wp:posOffset>
          </wp:positionH>
          <wp:positionV relativeFrom="paragraph">
            <wp:posOffset>-440344</wp:posOffset>
          </wp:positionV>
          <wp:extent cx="7601101" cy="1379490"/>
          <wp:effectExtent l="0" t="0" r="0" b="508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5218" cy="141653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7A4A" w14:textId="7E8357E5" w:rsidR="00152368" w:rsidRDefault="00152368">
    <w:pPr>
      <w:pStyle w:val="Header"/>
    </w:pPr>
    <w:r>
      <w:rPr>
        <w:noProof/>
      </w:rPr>
      <w:drawing>
        <wp:anchor distT="0" distB="0" distL="114300" distR="114300" simplePos="0" relativeHeight="251661312" behindDoc="1" locked="0" layoutInCell="1" allowOverlap="1" wp14:anchorId="0FCFE73A" wp14:editId="03C8948E">
          <wp:simplePos x="0" y="0"/>
          <wp:positionH relativeFrom="column">
            <wp:posOffset>-914400</wp:posOffset>
          </wp:positionH>
          <wp:positionV relativeFrom="paragraph">
            <wp:posOffset>-438958</wp:posOffset>
          </wp:positionV>
          <wp:extent cx="7601101" cy="1379490"/>
          <wp:effectExtent l="0" t="0" r="0" b="508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1101" cy="1379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1373"/>
    <w:multiLevelType w:val="multilevel"/>
    <w:tmpl w:val="6BB6B8A8"/>
    <w:lvl w:ilvl="0">
      <w:start w:val="2"/>
      <w:numFmt w:val="decimal"/>
      <w:lvlText w:val="%1."/>
      <w:lvlJc w:val="left"/>
      <w:pPr>
        <w:tabs>
          <w:tab w:val="num" w:pos="675"/>
        </w:tabs>
        <w:ind w:left="675" w:hanging="675"/>
      </w:pPr>
      <w:rPr>
        <w:rFonts w:hint="default"/>
        <w:sz w:val="28"/>
        <w:szCs w:val="28"/>
      </w:rPr>
    </w:lvl>
    <w:lvl w:ilvl="1">
      <w:start w:val="1"/>
      <w:numFmt w:val="decimal"/>
      <w:lvlText w:val="%1.%2"/>
      <w:lvlJc w:val="left"/>
      <w:pPr>
        <w:tabs>
          <w:tab w:val="num" w:pos="675"/>
        </w:tabs>
        <w:ind w:left="675" w:hanging="675"/>
      </w:pPr>
      <w:rPr>
        <w:rFonts w:hint="default"/>
        <w:b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 w15:restartNumberingAfterBreak="0">
    <w:nsid w:val="04AD185A"/>
    <w:multiLevelType w:val="multilevel"/>
    <w:tmpl w:val="D49CFA66"/>
    <w:lvl w:ilvl="0">
      <w:start w:val="2"/>
      <w:numFmt w:val="decimal"/>
      <w:lvlText w:val="%1."/>
      <w:lvlJc w:val="left"/>
      <w:pPr>
        <w:tabs>
          <w:tab w:val="num" w:pos="675"/>
        </w:tabs>
        <w:ind w:left="675" w:hanging="675"/>
      </w:pPr>
      <w:rPr>
        <w:rFonts w:hint="default"/>
        <w:sz w:val="28"/>
        <w:szCs w:val="28"/>
      </w:rPr>
    </w:lvl>
    <w:lvl w:ilvl="1">
      <w:start w:val="8"/>
      <w:numFmt w:val="decimal"/>
      <w:lvlText w:val="%1.%2"/>
      <w:lvlJc w:val="left"/>
      <w:pPr>
        <w:tabs>
          <w:tab w:val="num" w:pos="675"/>
        </w:tabs>
        <w:ind w:left="675" w:hanging="675"/>
      </w:pPr>
      <w:rPr>
        <w:rFonts w:hint="default"/>
        <w:b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 w15:restartNumberingAfterBreak="0">
    <w:nsid w:val="04E31F21"/>
    <w:multiLevelType w:val="hybridMultilevel"/>
    <w:tmpl w:val="469E6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BB6CF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E156039"/>
    <w:multiLevelType w:val="hybridMultilevel"/>
    <w:tmpl w:val="463CE010"/>
    <w:lvl w:ilvl="0" w:tplc="78E8C13C">
      <w:numFmt w:val="bullet"/>
      <w:lvlText w:val="–"/>
      <w:lvlJc w:val="left"/>
      <w:pPr>
        <w:ind w:left="420" w:hanging="360"/>
      </w:pPr>
      <w:rPr>
        <w:rFonts w:ascii="Gill Sans MT" w:eastAsia="Calibri" w:hAnsi="Gill Sans M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290010"/>
    <w:multiLevelType w:val="multilevel"/>
    <w:tmpl w:val="20F013AC"/>
    <w:lvl w:ilvl="0">
      <w:start w:val="7"/>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60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6" w15:restartNumberingAfterBreak="0">
    <w:nsid w:val="19CE25DD"/>
    <w:multiLevelType w:val="hybridMultilevel"/>
    <w:tmpl w:val="9FBEEE5E"/>
    <w:lvl w:ilvl="0" w:tplc="78E8C13C">
      <w:numFmt w:val="bullet"/>
      <w:lvlText w:val="–"/>
      <w:lvlJc w:val="left"/>
      <w:pPr>
        <w:ind w:left="720" w:hanging="360"/>
      </w:pPr>
      <w:rPr>
        <w:rFonts w:ascii="Gill Sans MT" w:eastAsia="Calibri" w:hAnsi="Gill Sans M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A14C4A"/>
    <w:multiLevelType w:val="multilevel"/>
    <w:tmpl w:val="04D82C5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984803"/>
    <w:multiLevelType w:val="hybridMultilevel"/>
    <w:tmpl w:val="B680F1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00ED0"/>
    <w:multiLevelType w:val="hybridMultilevel"/>
    <w:tmpl w:val="D2BC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F3EF8"/>
    <w:multiLevelType w:val="multilevel"/>
    <w:tmpl w:val="CC9E82A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72193B"/>
    <w:multiLevelType w:val="multilevel"/>
    <w:tmpl w:val="40EAC876"/>
    <w:lvl w:ilvl="0">
      <w:start w:val="2"/>
      <w:numFmt w:val="decimal"/>
      <w:lvlText w:val="%1."/>
      <w:lvlJc w:val="left"/>
      <w:pPr>
        <w:tabs>
          <w:tab w:val="num" w:pos="675"/>
        </w:tabs>
        <w:ind w:left="675" w:hanging="675"/>
      </w:pPr>
      <w:rPr>
        <w:rFonts w:hint="default"/>
        <w:sz w:val="28"/>
        <w:szCs w:val="28"/>
      </w:rPr>
    </w:lvl>
    <w:lvl w:ilvl="1">
      <w:start w:val="1"/>
      <w:numFmt w:val="bullet"/>
      <w:lvlText w:val=""/>
      <w:lvlJc w:val="left"/>
      <w:pPr>
        <w:tabs>
          <w:tab w:val="num" w:pos="567"/>
        </w:tabs>
        <w:ind w:left="567" w:hanging="567"/>
      </w:pPr>
      <w:rPr>
        <w:rFonts w:ascii="Symbol" w:hAnsi="Symbol" w:hint="default"/>
        <w:sz w:val="28"/>
        <w:szCs w:val="28"/>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2" w15:restartNumberingAfterBreak="0">
    <w:nsid w:val="2BD67D4B"/>
    <w:multiLevelType w:val="hybridMultilevel"/>
    <w:tmpl w:val="04FA4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F9C2B22"/>
    <w:multiLevelType w:val="hybridMultilevel"/>
    <w:tmpl w:val="40F8C7D6"/>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1473461"/>
    <w:multiLevelType w:val="hybridMultilevel"/>
    <w:tmpl w:val="776CDB7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A3136B9"/>
    <w:multiLevelType w:val="hybridMultilevel"/>
    <w:tmpl w:val="2A44B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A6A56"/>
    <w:multiLevelType w:val="hybridMultilevel"/>
    <w:tmpl w:val="8016379A"/>
    <w:lvl w:ilvl="0" w:tplc="5FCEEC9C">
      <w:start w:val="1"/>
      <w:numFmt w:val="bullet"/>
      <w:lvlText w:val=""/>
      <w:lvlJc w:val="left"/>
      <w:pPr>
        <w:tabs>
          <w:tab w:val="num" w:pos="1080"/>
        </w:tabs>
        <w:ind w:left="1080" w:hanging="360"/>
      </w:pPr>
      <w:rPr>
        <w:rFonts w:ascii="Symbol" w:hAnsi="Symbol" w:hint="default"/>
        <w:color w:val="auto"/>
        <w:sz w:val="28"/>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09678AB"/>
    <w:multiLevelType w:val="hybridMultilevel"/>
    <w:tmpl w:val="20BC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4F33A7"/>
    <w:multiLevelType w:val="hybridMultilevel"/>
    <w:tmpl w:val="93000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C520D91"/>
    <w:multiLevelType w:val="multilevel"/>
    <w:tmpl w:val="07220118"/>
    <w:lvl w:ilvl="0">
      <w:start w:val="1"/>
      <w:numFmt w:val="decimal"/>
      <w:lvlText w:val="%1"/>
      <w:lvlJc w:val="left"/>
      <w:pPr>
        <w:tabs>
          <w:tab w:val="num" w:pos="720"/>
        </w:tabs>
        <w:ind w:left="720" w:hanging="360"/>
      </w:pPr>
      <w:rPr>
        <w:rFonts w:hint="default"/>
      </w:rPr>
    </w:lvl>
    <w:lvl w:ilvl="1">
      <w:start w:val="7"/>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5DA13538"/>
    <w:multiLevelType w:val="hybridMultilevel"/>
    <w:tmpl w:val="C9729E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EF6AFB"/>
    <w:multiLevelType w:val="multilevel"/>
    <w:tmpl w:val="81FAF0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4E2B7C"/>
    <w:multiLevelType w:val="multilevel"/>
    <w:tmpl w:val="D91494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6D30B37"/>
    <w:multiLevelType w:val="hybridMultilevel"/>
    <w:tmpl w:val="BE788738"/>
    <w:lvl w:ilvl="0" w:tplc="04090001">
      <w:start w:val="1"/>
      <w:numFmt w:val="bullet"/>
      <w:lvlText w:val=""/>
      <w:lvlJc w:val="left"/>
      <w:pPr>
        <w:tabs>
          <w:tab w:val="num" w:pos="1170"/>
        </w:tabs>
        <w:ind w:left="1170" w:hanging="360"/>
      </w:pPr>
      <w:rPr>
        <w:rFonts w:ascii="Symbol" w:hAnsi="Symbol" w:hint="default"/>
      </w:rPr>
    </w:lvl>
    <w:lvl w:ilvl="1" w:tplc="08090003" w:tentative="1">
      <w:start w:val="1"/>
      <w:numFmt w:val="bullet"/>
      <w:lvlText w:val="o"/>
      <w:lvlJc w:val="left"/>
      <w:pPr>
        <w:tabs>
          <w:tab w:val="num" w:pos="1890"/>
        </w:tabs>
        <w:ind w:left="1890" w:hanging="360"/>
      </w:pPr>
      <w:rPr>
        <w:rFonts w:ascii="Courier New" w:hAnsi="Courier New" w:cs="Courier New" w:hint="default"/>
      </w:rPr>
    </w:lvl>
    <w:lvl w:ilvl="2" w:tplc="08090005" w:tentative="1">
      <w:start w:val="1"/>
      <w:numFmt w:val="bullet"/>
      <w:lvlText w:val=""/>
      <w:lvlJc w:val="left"/>
      <w:pPr>
        <w:tabs>
          <w:tab w:val="num" w:pos="2610"/>
        </w:tabs>
        <w:ind w:left="2610" w:hanging="360"/>
      </w:pPr>
      <w:rPr>
        <w:rFonts w:ascii="Wingdings" w:hAnsi="Wingdings" w:hint="default"/>
      </w:rPr>
    </w:lvl>
    <w:lvl w:ilvl="3" w:tplc="08090001" w:tentative="1">
      <w:start w:val="1"/>
      <w:numFmt w:val="bullet"/>
      <w:lvlText w:val=""/>
      <w:lvlJc w:val="left"/>
      <w:pPr>
        <w:tabs>
          <w:tab w:val="num" w:pos="3330"/>
        </w:tabs>
        <w:ind w:left="3330" w:hanging="360"/>
      </w:pPr>
      <w:rPr>
        <w:rFonts w:ascii="Symbol" w:hAnsi="Symbol" w:hint="default"/>
      </w:rPr>
    </w:lvl>
    <w:lvl w:ilvl="4" w:tplc="08090003" w:tentative="1">
      <w:start w:val="1"/>
      <w:numFmt w:val="bullet"/>
      <w:lvlText w:val="o"/>
      <w:lvlJc w:val="left"/>
      <w:pPr>
        <w:tabs>
          <w:tab w:val="num" w:pos="4050"/>
        </w:tabs>
        <w:ind w:left="4050" w:hanging="360"/>
      </w:pPr>
      <w:rPr>
        <w:rFonts w:ascii="Courier New" w:hAnsi="Courier New" w:cs="Courier New" w:hint="default"/>
      </w:rPr>
    </w:lvl>
    <w:lvl w:ilvl="5" w:tplc="08090005" w:tentative="1">
      <w:start w:val="1"/>
      <w:numFmt w:val="bullet"/>
      <w:lvlText w:val=""/>
      <w:lvlJc w:val="left"/>
      <w:pPr>
        <w:tabs>
          <w:tab w:val="num" w:pos="4770"/>
        </w:tabs>
        <w:ind w:left="4770" w:hanging="360"/>
      </w:pPr>
      <w:rPr>
        <w:rFonts w:ascii="Wingdings" w:hAnsi="Wingdings" w:hint="default"/>
      </w:rPr>
    </w:lvl>
    <w:lvl w:ilvl="6" w:tplc="08090001" w:tentative="1">
      <w:start w:val="1"/>
      <w:numFmt w:val="bullet"/>
      <w:lvlText w:val=""/>
      <w:lvlJc w:val="left"/>
      <w:pPr>
        <w:tabs>
          <w:tab w:val="num" w:pos="5490"/>
        </w:tabs>
        <w:ind w:left="5490" w:hanging="360"/>
      </w:pPr>
      <w:rPr>
        <w:rFonts w:ascii="Symbol" w:hAnsi="Symbol" w:hint="default"/>
      </w:rPr>
    </w:lvl>
    <w:lvl w:ilvl="7" w:tplc="08090003" w:tentative="1">
      <w:start w:val="1"/>
      <w:numFmt w:val="bullet"/>
      <w:lvlText w:val="o"/>
      <w:lvlJc w:val="left"/>
      <w:pPr>
        <w:tabs>
          <w:tab w:val="num" w:pos="6210"/>
        </w:tabs>
        <w:ind w:left="6210" w:hanging="360"/>
      </w:pPr>
      <w:rPr>
        <w:rFonts w:ascii="Courier New" w:hAnsi="Courier New" w:cs="Courier New" w:hint="default"/>
      </w:rPr>
    </w:lvl>
    <w:lvl w:ilvl="8" w:tplc="08090005" w:tentative="1">
      <w:start w:val="1"/>
      <w:numFmt w:val="bullet"/>
      <w:lvlText w:val=""/>
      <w:lvlJc w:val="left"/>
      <w:pPr>
        <w:tabs>
          <w:tab w:val="num" w:pos="6930"/>
        </w:tabs>
        <w:ind w:left="6930" w:hanging="360"/>
      </w:pPr>
      <w:rPr>
        <w:rFonts w:ascii="Wingdings" w:hAnsi="Wingdings" w:hint="default"/>
      </w:rPr>
    </w:lvl>
  </w:abstractNum>
  <w:abstractNum w:abstractNumId="24" w15:restartNumberingAfterBreak="0">
    <w:nsid w:val="676147E4"/>
    <w:multiLevelType w:val="multilevel"/>
    <w:tmpl w:val="3CD07014"/>
    <w:lvl w:ilvl="0">
      <w:start w:val="3"/>
      <w:numFmt w:val="decimal"/>
      <w:lvlText w:val="%1."/>
      <w:lvlJc w:val="left"/>
      <w:pPr>
        <w:tabs>
          <w:tab w:val="num" w:pos="675"/>
        </w:tabs>
        <w:ind w:left="675" w:hanging="675"/>
      </w:pPr>
      <w:rPr>
        <w:rFonts w:hint="default"/>
        <w:sz w:val="28"/>
        <w:szCs w:val="28"/>
      </w:rPr>
    </w:lvl>
    <w:lvl w:ilvl="1">
      <w:start w:val="4"/>
      <w:numFmt w:val="decimal"/>
      <w:lvlText w:val="%1.%2"/>
      <w:lvlJc w:val="left"/>
      <w:pPr>
        <w:tabs>
          <w:tab w:val="num" w:pos="675"/>
        </w:tabs>
        <w:ind w:left="675" w:hanging="675"/>
      </w:pPr>
      <w:rPr>
        <w:rFonts w:hint="default"/>
        <w:b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5" w15:restartNumberingAfterBreak="0">
    <w:nsid w:val="69E24BDF"/>
    <w:multiLevelType w:val="hybridMultilevel"/>
    <w:tmpl w:val="F5C297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A8820B0"/>
    <w:multiLevelType w:val="hybridMultilevel"/>
    <w:tmpl w:val="84BEFE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AB742CC"/>
    <w:multiLevelType w:val="multilevel"/>
    <w:tmpl w:val="CB9CC598"/>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5B5A6C"/>
    <w:multiLevelType w:val="hybridMultilevel"/>
    <w:tmpl w:val="5A8AE130"/>
    <w:lvl w:ilvl="0" w:tplc="04090001">
      <w:start w:val="1"/>
      <w:numFmt w:val="bullet"/>
      <w:lvlText w:val=""/>
      <w:lvlJc w:val="left"/>
      <w:pPr>
        <w:tabs>
          <w:tab w:val="num" w:pos="1170"/>
        </w:tabs>
        <w:ind w:left="1170" w:hanging="360"/>
      </w:pPr>
      <w:rPr>
        <w:rFonts w:ascii="Symbol" w:hAnsi="Symbol" w:hint="default"/>
      </w:rPr>
    </w:lvl>
    <w:lvl w:ilvl="1" w:tplc="08090003">
      <w:start w:val="1"/>
      <w:numFmt w:val="bullet"/>
      <w:lvlText w:val="o"/>
      <w:lvlJc w:val="left"/>
      <w:pPr>
        <w:tabs>
          <w:tab w:val="num" w:pos="1890"/>
        </w:tabs>
        <w:ind w:left="1890" w:hanging="360"/>
      </w:pPr>
      <w:rPr>
        <w:rFonts w:ascii="Courier New" w:hAnsi="Courier New" w:cs="Courier New" w:hint="default"/>
      </w:rPr>
    </w:lvl>
    <w:lvl w:ilvl="2" w:tplc="08090005" w:tentative="1">
      <w:start w:val="1"/>
      <w:numFmt w:val="bullet"/>
      <w:lvlText w:val=""/>
      <w:lvlJc w:val="left"/>
      <w:pPr>
        <w:tabs>
          <w:tab w:val="num" w:pos="2610"/>
        </w:tabs>
        <w:ind w:left="2610" w:hanging="360"/>
      </w:pPr>
      <w:rPr>
        <w:rFonts w:ascii="Wingdings" w:hAnsi="Wingdings" w:hint="default"/>
      </w:rPr>
    </w:lvl>
    <w:lvl w:ilvl="3" w:tplc="08090001" w:tentative="1">
      <w:start w:val="1"/>
      <w:numFmt w:val="bullet"/>
      <w:lvlText w:val=""/>
      <w:lvlJc w:val="left"/>
      <w:pPr>
        <w:tabs>
          <w:tab w:val="num" w:pos="3330"/>
        </w:tabs>
        <w:ind w:left="3330" w:hanging="360"/>
      </w:pPr>
      <w:rPr>
        <w:rFonts w:ascii="Symbol" w:hAnsi="Symbol" w:hint="default"/>
      </w:rPr>
    </w:lvl>
    <w:lvl w:ilvl="4" w:tplc="08090003" w:tentative="1">
      <w:start w:val="1"/>
      <w:numFmt w:val="bullet"/>
      <w:lvlText w:val="o"/>
      <w:lvlJc w:val="left"/>
      <w:pPr>
        <w:tabs>
          <w:tab w:val="num" w:pos="4050"/>
        </w:tabs>
        <w:ind w:left="4050" w:hanging="360"/>
      </w:pPr>
      <w:rPr>
        <w:rFonts w:ascii="Courier New" w:hAnsi="Courier New" w:cs="Courier New" w:hint="default"/>
      </w:rPr>
    </w:lvl>
    <w:lvl w:ilvl="5" w:tplc="08090005" w:tentative="1">
      <w:start w:val="1"/>
      <w:numFmt w:val="bullet"/>
      <w:lvlText w:val=""/>
      <w:lvlJc w:val="left"/>
      <w:pPr>
        <w:tabs>
          <w:tab w:val="num" w:pos="4770"/>
        </w:tabs>
        <w:ind w:left="4770" w:hanging="360"/>
      </w:pPr>
      <w:rPr>
        <w:rFonts w:ascii="Wingdings" w:hAnsi="Wingdings" w:hint="default"/>
      </w:rPr>
    </w:lvl>
    <w:lvl w:ilvl="6" w:tplc="08090001" w:tentative="1">
      <w:start w:val="1"/>
      <w:numFmt w:val="bullet"/>
      <w:lvlText w:val=""/>
      <w:lvlJc w:val="left"/>
      <w:pPr>
        <w:tabs>
          <w:tab w:val="num" w:pos="5490"/>
        </w:tabs>
        <w:ind w:left="5490" w:hanging="360"/>
      </w:pPr>
      <w:rPr>
        <w:rFonts w:ascii="Symbol" w:hAnsi="Symbol" w:hint="default"/>
      </w:rPr>
    </w:lvl>
    <w:lvl w:ilvl="7" w:tplc="08090003" w:tentative="1">
      <w:start w:val="1"/>
      <w:numFmt w:val="bullet"/>
      <w:lvlText w:val="o"/>
      <w:lvlJc w:val="left"/>
      <w:pPr>
        <w:tabs>
          <w:tab w:val="num" w:pos="6210"/>
        </w:tabs>
        <w:ind w:left="6210" w:hanging="360"/>
      </w:pPr>
      <w:rPr>
        <w:rFonts w:ascii="Courier New" w:hAnsi="Courier New" w:cs="Courier New" w:hint="default"/>
      </w:rPr>
    </w:lvl>
    <w:lvl w:ilvl="8" w:tplc="08090005" w:tentative="1">
      <w:start w:val="1"/>
      <w:numFmt w:val="bullet"/>
      <w:lvlText w:val=""/>
      <w:lvlJc w:val="left"/>
      <w:pPr>
        <w:tabs>
          <w:tab w:val="num" w:pos="6930"/>
        </w:tabs>
        <w:ind w:left="6930" w:hanging="360"/>
      </w:pPr>
      <w:rPr>
        <w:rFonts w:ascii="Wingdings" w:hAnsi="Wingdings" w:hint="default"/>
      </w:rPr>
    </w:lvl>
  </w:abstractNum>
  <w:abstractNum w:abstractNumId="29" w15:restartNumberingAfterBreak="0">
    <w:nsid w:val="7C65003C"/>
    <w:multiLevelType w:val="hybridMultilevel"/>
    <w:tmpl w:val="3998C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031FCA"/>
    <w:multiLevelType w:val="hybridMultilevel"/>
    <w:tmpl w:val="6A3E316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1" w15:restartNumberingAfterBreak="0">
    <w:nsid w:val="7E1C48D3"/>
    <w:multiLevelType w:val="hybridMultilevel"/>
    <w:tmpl w:val="1078202A"/>
    <w:lvl w:ilvl="0" w:tplc="04090001">
      <w:start w:val="1"/>
      <w:numFmt w:val="bullet"/>
      <w:lvlText w:val=""/>
      <w:lvlJc w:val="left"/>
      <w:pPr>
        <w:tabs>
          <w:tab w:val="num" w:pos="1170"/>
        </w:tabs>
        <w:ind w:left="1170" w:hanging="360"/>
      </w:pPr>
      <w:rPr>
        <w:rFonts w:ascii="Symbol" w:hAnsi="Symbol" w:hint="default"/>
      </w:rPr>
    </w:lvl>
    <w:lvl w:ilvl="1" w:tplc="08090003" w:tentative="1">
      <w:start w:val="1"/>
      <w:numFmt w:val="bullet"/>
      <w:lvlText w:val="o"/>
      <w:lvlJc w:val="left"/>
      <w:pPr>
        <w:tabs>
          <w:tab w:val="num" w:pos="1890"/>
        </w:tabs>
        <w:ind w:left="1890" w:hanging="360"/>
      </w:pPr>
      <w:rPr>
        <w:rFonts w:ascii="Courier New" w:hAnsi="Courier New" w:cs="Courier New" w:hint="default"/>
      </w:rPr>
    </w:lvl>
    <w:lvl w:ilvl="2" w:tplc="08090005" w:tentative="1">
      <w:start w:val="1"/>
      <w:numFmt w:val="bullet"/>
      <w:lvlText w:val=""/>
      <w:lvlJc w:val="left"/>
      <w:pPr>
        <w:tabs>
          <w:tab w:val="num" w:pos="2610"/>
        </w:tabs>
        <w:ind w:left="2610" w:hanging="360"/>
      </w:pPr>
      <w:rPr>
        <w:rFonts w:ascii="Wingdings" w:hAnsi="Wingdings" w:hint="default"/>
      </w:rPr>
    </w:lvl>
    <w:lvl w:ilvl="3" w:tplc="08090001" w:tentative="1">
      <w:start w:val="1"/>
      <w:numFmt w:val="bullet"/>
      <w:lvlText w:val=""/>
      <w:lvlJc w:val="left"/>
      <w:pPr>
        <w:tabs>
          <w:tab w:val="num" w:pos="3330"/>
        </w:tabs>
        <w:ind w:left="3330" w:hanging="360"/>
      </w:pPr>
      <w:rPr>
        <w:rFonts w:ascii="Symbol" w:hAnsi="Symbol" w:hint="default"/>
      </w:rPr>
    </w:lvl>
    <w:lvl w:ilvl="4" w:tplc="08090003" w:tentative="1">
      <w:start w:val="1"/>
      <w:numFmt w:val="bullet"/>
      <w:lvlText w:val="o"/>
      <w:lvlJc w:val="left"/>
      <w:pPr>
        <w:tabs>
          <w:tab w:val="num" w:pos="4050"/>
        </w:tabs>
        <w:ind w:left="4050" w:hanging="360"/>
      </w:pPr>
      <w:rPr>
        <w:rFonts w:ascii="Courier New" w:hAnsi="Courier New" w:cs="Courier New" w:hint="default"/>
      </w:rPr>
    </w:lvl>
    <w:lvl w:ilvl="5" w:tplc="08090005" w:tentative="1">
      <w:start w:val="1"/>
      <w:numFmt w:val="bullet"/>
      <w:lvlText w:val=""/>
      <w:lvlJc w:val="left"/>
      <w:pPr>
        <w:tabs>
          <w:tab w:val="num" w:pos="4770"/>
        </w:tabs>
        <w:ind w:left="4770" w:hanging="360"/>
      </w:pPr>
      <w:rPr>
        <w:rFonts w:ascii="Wingdings" w:hAnsi="Wingdings" w:hint="default"/>
      </w:rPr>
    </w:lvl>
    <w:lvl w:ilvl="6" w:tplc="08090001" w:tentative="1">
      <w:start w:val="1"/>
      <w:numFmt w:val="bullet"/>
      <w:lvlText w:val=""/>
      <w:lvlJc w:val="left"/>
      <w:pPr>
        <w:tabs>
          <w:tab w:val="num" w:pos="5490"/>
        </w:tabs>
        <w:ind w:left="5490" w:hanging="360"/>
      </w:pPr>
      <w:rPr>
        <w:rFonts w:ascii="Symbol" w:hAnsi="Symbol" w:hint="default"/>
      </w:rPr>
    </w:lvl>
    <w:lvl w:ilvl="7" w:tplc="08090003" w:tentative="1">
      <w:start w:val="1"/>
      <w:numFmt w:val="bullet"/>
      <w:lvlText w:val="o"/>
      <w:lvlJc w:val="left"/>
      <w:pPr>
        <w:tabs>
          <w:tab w:val="num" w:pos="6210"/>
        </w:tabs>
        <w:ind w:left="6210" w:hanging="360"/>
      </w:pPr>
      <w:rPr>
        <w:rFonts w:ascii="Courier New" w:hAnsi="Courier New" w:cs="Courier New" w:hint="default"/>
      </w:rPr>
    </w:lvl>
    <w:lvl w:ilvl="8" w:tplc="08090005" w:tentative="1">
      <w:start w:val="1"/>
      <w:numFmt w:val="bullet"/>
      <w:lvlText w:val=""/>
      <w:lvlJc w:val="left"/>
      <w:pPr>
        <w:tabs>
          <w:tab w:val="num" w:pos="6930"/>
        </w:tabs>
        <w:ind w:left="6930" w:hanging="360"/>
      </w:pPr>
      <w:rPr>
        <w:rFonts w:ascii="Wingdings" w:hAnsi="Wingdings" w:hint="default"/>
      </w:rPr>
    </w:lvl>
  </w:abstractNum>
  <w:abstractNum w:abstractNumId="32" w15:restartNumberingAfterBreak="0">
    <w:nsid w:val="7EE74A27"/>
    <w:multiLevelType w:val="multilevel"/>
    <w:tmpl w:val="07105A7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250554660">
    <w:abstractNumId w:val="21"/>
  </w:num>
  <w:num w:numId="2" w16cid:durableId="2058160445">
    <w:abstractNumId w:val="22"/>
  </w:num>
  <w:num w:numId="3" w16cid:durableId="579563455">
    <w:abstractNumId w:val="13"/>
  </w:num>
  <w:num w:numId="4" w16cid:durableId="674192189">
    <w:abstractNumId w:val="4"/>
  </w:num>
  <w:num w:numId="5" w16cid:durableId="1897814965">
    <w:abstractNumId w:val="2"/>
  </w:num>
  <w:num w:numId="6" w16cid:durableId="1815950107">
    <w:abstractNumId w:val="18"/>
  </w:num>
  <w:num w:numId="7" w16cid:durableId="1293438136">
    <w:abstractNumId w:val="6"/>
  </w:num>
  <w:num w:numId="8" w16cid:durableId="68508398">
    <w:abstractNumId w:val="19"/>
  </w:num>
  <w:num w:numId="9" w16cid:durableId="1684748573">
    <w:abstractNumId w:val="16"/>
  </w:num>
  <w:num w:numId="10" w16cid:durableId="820344716">
    <w:abstractNumId w:val="29"/>
  </w:num>
  <w:num w:numId="11" w16cid:durableId="1407410235">
    <w:abstractNumId w:val="17"/>
  </w:num>
  <w:num w:numId="12" w16cid:durableId="445002960">
    <w:abstractNumId w:val="15"/>
  </w:num>
  <w:num w:numId="13" w16cid:durableId="417017147">
    <w:abstractNumId w:val="0"/>
  </w:num>
  <w:num w:numId="14" w16cid:durableId="1396509833">
    <w:abstractNumId w:val="1"/>
  </w:num>
  <w:num w:numId="15" w16cid:durableId="664823692">
    <w:abstractNumId w:val="12"/>
  </w:num>
  <w:num w:numId="16" w16cid:durableId="708723089">
    <w:abstractNumId w:val="25"/>
  </w:num>
  <w:num w:numId="17" w16cid:durableId="489561952">
    <w:abstractNumId w:val="26"/>
  </w:num>
  <w:num w:numId="18" w16cid:durableId="1318414178">
    <w:abstractNumId w:val="11"/>
  </w:num>
  <w:num w:numId="19" w16cid:durableId="682127747">
    <w:abstractNumId w:val="8"/>
  </w:num>
  <w:num w:numId="20" w16cid:durableId="170218241">
    <w:abstractNumId w:val="31"/>
  </w:num>
  <w:num w:numId="21" w16cid:durableId="1483347106">
    <w:abstractNumId w:val="23"/>
  </w:num>
  <w:num w:numId="22" w16cid:durableId="1207183507">
    <w:abstractNumId w:val="28"/>
  </w:num>
  <w:num w:numId="23" w16cid:durableId="897474985">
    <w:abstractNumId w:val="10"/>
  </w:num>
  <w:num w:numId="24" w16cid:durableId="734009446">
    <w:abstractNumId w:val="24"/>
  </w:num>
  <w:num w:numId="25" w16cid:durableId="1152864291">
    <w:abstractNumId w:val="3"/>
  </w:num>
  <w:num w:numId="26" w16cid:durableId="1144274964">
    <w:abstractNumId w:val="27"/>
  </w:num>
  <w:num w:numId="27" w16cid:durableId="2126148575">
    <w:abstractNumId w:val="7"/>
  </w:num>
  <w:num w:numId="28" w16cid:durableId="1301349944">
    <w:abstractNumId w:val="20"/>
  </w:num>
  <w:num w:numId="29" w16cid:durableId="1829441849">
    <w:abstractNumId w:val="5"/>
  </w:num>
  <w:num w:numId="30" w16cid:durableId="1425228878">
    <w:abstractNumId w:val="14"/>
  </w:num>
  <w:num w:numId="31" w16cid:durableId="590507440">
    <w:abstractNumId w:val="32"/>
  </w:num>
  <w:num w:numId="32" w16cid:durableId="1359354891">
    <w:abstractNumId w:val="30"/>
  </w:num>
  <w:num w:numId="33" w16cid:durableId="14086483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9F"/>
    <w:rsid w:val="00016303"/>
    <w:rsid w:val="00041D19"/>
    <w:rsid w:val="000435E8"/>
    <w:rsid w:val="0006498E"/>
    <w:rsid w:val="00085F91"/>
    <w:rsid w:val="000A6360"/>
    <w:rsid w:val="000A7FED"/>
    <w:rsid w:val="000B2FCF"/>
    <w:rsid w:val="000C10AF"/>
    <w:rsid w:val="000E39D0"/>
    <w:rsid w:val="000E3AC3"/>
    <w:rsid w:val="000E6498"/>
    <w:rsid w:val="000F0971"/>
    <w:rsid w:val="00101A07"/>
    <w:rsid w:val="00104D5C"/>
    <w:rsid w:val="00115143"/>
    <w:rsid w:val="00125758"/>
    <w:rsid w:val="00126BE7"/>
    <w:rsid w:val="00130087"/>
    <w:rsid w:val="00133BF4"/>
    <w:rsid w:val="00135198"/>
    <w:rsid w:val="00142AC2"/>
    <w:rsid w:val="00142B6D"/>
    <w:rsid w:val="0015003E"/>
    <w:rsid w:val="00152368"/>
    <w:rsid w:val="001613DE"/>
    <w:rsid w:val="00166A74"/>
    <w:rsid w:val="0017717C"/>
    <w:rsid w:val="00177A18"/>
    <w:rsid w:val="00177AA4"/>
    <w:rsid w:val="00196C73"/>
    <w:rsid w:val="001A259A"/>
    <w:rsid w:val="001B22D6"/>
    <w:rsid w:val="001C01E3"/>
    <w:rsid w:val="001C0AD8"/>
    <w:rsid w:val="001C5F9C"/>
    <w:rsid w:val="001D3F40"/>
    <w:rsid w:val="001E4D00"/>
    <w:rsid w:val="001F2809"/>
    <w:rsid w:val="002001D1"/>
    <w:rsid w:val="00223809"/>
    <w:rsid w:val="002506DC"/>
    <w:rsid w:val="0025073F"/>
    <w:rsid w:val="00293B36"/>
    <w:rsid w:val="002A0CC2"/>
    <w:rsid w:val="003059D7"/>
    <w:rsid w:val="00312E2C"/>
    <w:rsid w:val="003166D5"/>
    <w:rsid w:val="00325713"/>
    <w:rsid w:val="0033055A"/>
    <w:rsid w:val="003535FC"/>
    <w:rsid w:val="00353991"/>
    <w:rsid w:val="00354C4D"/>
    <w:rsid w:val="003720F1"/>
    <w:rsid w:val="00377738"/>
    <w:rsid w:val="00384AAC"/>
    <w:rsid w:val="003936B1"/>
    <w:rsid w:val="00397CA0"/>
    <w:rsid w:val="003A35B9"/>
    <w:rsid w:val="003C4FDC"/>
    <w:rsid w:val="003E0501"/>
    <w:rsid w:val="003E0FF0"/>
    <w:rsid w:val="003E62F9"/>
    <w:rsid w:val="003E7CC8"/>
    <w:rsid w:val="004008E9"/>
    <w:rsid w:val="00412347"/>
    <w:rsid w:val="00423E15"/>
    <w:rsid w:val="0043458B"/>
    <w:rsid w:val="004529D0"/>
    <w:rsid w:val="00463F3B"/>
    <w:rsid w:val="00467734"/>
    <w:rsid w:val="004804FF"/>
    <w:rsid w:val="0048075D"/>
    <w:rsid w:val="004B2BD2"/>
    <w:rsid w:val="004B6005"/>
    <w:rsid w:val="004D11D2"/>
    <w:rsid w:val="004F2283"/>
    <w:rsid w:val="00515CCF"/>
    <w:rsid w:val="00532E49"/>
    <w:rsid w:val="005544D7"/>
    <w:rsid w:val="005550B1"/>
    <w:rsid w:val="005622AF"/>
    <w:rsid w:val="005755B9"/>
    <w:rsid w:val="00576B33"/>
    <w:rsid w:val="00580843"/>
    <w:rsid w:val="00586CD7"/>
    <w:rsid w:val="005A1E33"/>
    <w:rsid w:val="005D497E"/>
    <w:rsid w:val="005F07CF"/>
    <w:rsid w:val="005F37B5"/>
    <w:rsid w:val="005F529E"/>
    <w:rsid w:val="006006DC"/>
    <w:rsid w:val="00610223"/>
    <w:rsid w:val="00615EE2"/>
    <w:rsid w:val="00633B0A"/>
    <w:rsid w:val="0064088E"/>
    <w:rsid w:val="00640DE6"/>
    <w:rsid w:val="00665136"/>
    <w:rsid w:val="006772D7"/>
    <w:rsid w:val="00681610"/>
    <w:rsid w:val="00682047"/>
    <w:rsid w:val="00683B5A"/>
    <w:rsid w:val="00685A56"/>
    <w:rsid w:val="006A6176"/>
    <w:rsid w:val="006C04BE"/>
    <w:rsid w:val="006D1E4D"/>
    <w:rsid w:val="006D7D1C"/>
    <w:rsid w:val="006F3357"/>
    <w:rsid w:val="0071144F"/>
    <w:rsid w:val="00712B55"/>
    <w:rsid w:val="007201FE"/>
    <w:rsid w:val="00725A8D"/>
    <w:rsid w:val="00733499"/>
    <w:rsid w:val="00747AF2"/>
    <w:rsid w:val="00754A20"/>
    <w:rsid w:val="007665A9"/>
    <w:rsid w:val="007757A6"/>
    <w:rsid w:val="00775F7B"/>
    <w:rsid w:val="007A2079"/>
    <w:rsid w:val="007A4DFB"/>
    <w:rsid w:val="007A6A11"/>
    <w:rsid w:val="007B10FA"/>
    <w:rsid w:val="007E5424"/>
    <w:rsid w:val="008008BA"/>
    <w:rsid w:val="0083432D"/>
    <w:rsid w:val="00846FA9"/>
    <w:rsid w:val="00856606"/>
    <w:rsid w:val="00863A07"/>
    <w:rsid w:val="00874706"/>
    <w:rsid w:val="00883850"/>
    <w:rsid w:val="00886E26"/>
    <w:rsid w:val="008B3718"/>
    <w:rsid w:val="008B4DC4"/>
    <w:rsid w:val="0090177D"/>
    <w:rsid w:val="009129B5"/>
    <w:rsid w:val="009223B2"/>
    <w:rsid w:val="009270CB"/>
    <w:rsid w:val="00932D39"/>
    <w:rsid w:val="0094062C"/>
    <w:rsid w:val="009466F1"/>
    <w:rsid w:val="009662D4"/>
    <w:rsid w:val="009670B2"/>
    <w:rsid w:val="00981658"/>
    <w:rsid w:val="00983221"/>
    <w:rsid w:val="00992A3D"/>
    <w:rsid w:val="009A0CC0"/>
    <w:rsid w:val="00A15C03"/>
    <w:rsid w:val="00A34D29"/>
    <w:rsid w:val="00A519AA"/>
    <w:rsid w:val="00A524C7"/>
    <w:rsid w:val="00A65527"/>
    <w:rsid w:val="00A749A3"/>
    <w:rsid w:val="00A80E6B"/>
    <w:rsid w:val="00A84799"/>
    <w:rsid w:val="00AB24DF"/>
    <w:rsid w:val="00AC1AD8"/>
    <w:rsid w:val="00AC4D84"/>
    <w:rsid w:val="00AD03C8"/>
    <w:rsid w:val="00AF0459"/>
    <w:rsid w:val="00AF51D7"/>
    <w:rsid w:val="00AF566F"/>
    <w:rsid w:val="00B06BDD"/>
    <w:rsid w:val="00B31D19"/>
    <w:rsid w:val="00B5509F"/>
    <w:rsid w:val="00B55779"/>
    <w:rsid w:val="00B61024"/>
    <w:rsid w:val="00B7138A"/>
    <w:rsid w:val="00B84316"/>
    <w:rsid w:val="00B90712"/>
    <w:rsid w:val="00BA227F"/>
    <w:rsid w:val="00BA4972"/>
    <w:rsid w:val="00BB634A"/>
    <w:rsid w:val="00BC7F4E"/>
    <w:rsid w:val="00BD567F"/>
    <w:rsid w:val="00C21049"/>
    <w:rsid w:val="00C21B84"/>
    <w:rsid w:val="00C37A43"/>
    <w:rsid w:val="00C50E37"/>
    <w:rsid w:val="00C710CE"/>
    <w:rsid w:val="00C7522D"/>
    <w:rsid w:val="00C8251C"/>
    <w:rsid w:val="00C84577"/>
    <w:rsid w:val="00C93567"/>
    <w:rsid w:val="00CB2C50"/>
    <w:rsid w:val="00CB3F83"/>
    <w:rsid w:val="00CD1382"/>
    <w:rsid w:val="00CE265F"/>
    <w:rsid w:val="00D067F3"/>
    <w:rsid w:val="00D11EAD"/>
    <w:rsid w:val="00D16689"/>
    <w:rsid w:val="00D23799"/>
    <w:rsid w:val="00D34FB0"/>
    <w:rsid w:val="00D3510A"/>
    <w:rsid w:val="00D3686A"/>
    <w:rsid w:val="00D46E40"/>
    <w:rsid w:val="00DA13A3"/>
    <w:rsid w:val="00DA4C97"/>
    <w:rsid w:val="00DC3343"/>
    <w:rsid w:val="00DD1B1C"/>
    <w:rsid w:val="00DE58D9"/>
    <w:rsid w:val="00DF4BC1"/>
    <w:rsid w:val="00DF5F5C"/>
    <w:rsid w:val="00E01C7A"/>
    <w:rsid w:val="00E077ED"/>
    <w:rsid w:val="00E14B8C"/>
    <w:rsid w:val="00E16FC2"/>
    <w:rsid w:val="00E50096"/>
    <w:rsid w:val="00E760D8"/>
    <w:rsid w:val="00E811EB"/>
    <w:rsid w:val="00E95AC1"/>
    <w:rsid w:val="00EC0EAB"/>
    <w:rsid w:val="00EC19E9"/>
    <w:rsid w:val="00EF3171"/>
    <w:rsid w:val="00F073DD"/>
    <w:rsid w:val="00F325AC"/>
    <w:rsid w:val="00F37808"/>
    <w:rsid w:val="00F45E18"/>
    <w:rsid w:val="00F50AED"/>
    <w:rsid w:val="00F55B4C"/>
    <w:rsid w:val="00F65385"/>
    <w:rsid w:val="00F87426"/>
    <w:rsid w:val="00FC1E89"/>
    <w:rsid w:val="00FC22EB"/>
    <w:rsid w:val="00FD5576"/>
    <w:rsid w:val="00FE40E0"/>
    <w:rsid w:val="00FE50F2"/>
    <w:rsid w:val="00FF0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F0373C7"/>
  <w15:chartTrackingRefBased/>
  <w15:docId w15:val="{1BA68F0E-1E2A-4E46-A0B8-4ACE1347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09F"/>
    <w:pPr>
      <w:tabs>
        <w:tab w:val="center" w:pos="4680"/>
        <w:tab w:val="right" w:pos="9360"/>
      </w:tabs>
    </w:pPr>
  </w:style>
  <w:style w:type="character" w:customStyle="1" w:styleId="HeaderChar">
    <w:name w:val="Header Char"/>
    <w:basedOn w:val="DefaultParagraphFont"/>
    <w:link w:val="Header"/>
    <w:uiPriority w:val="99"/>
    <w:rsid w:val="00B5509F"/>
  </w:style>
  <w:style w:type="paragraph" w:styleId="Footer">
    <w:name w:val="footer"/>
    <w:basedOn w:val="Normal"/>
    <w:link w:val="FooterChar"/>
    <w:uiPriority w:val="99"/>
    <w:unhideWhenUsed/>
    <w:rsid w:val="00B5509F"/>
    <w:pPr>
      <w:tabs>
        <w:tab w:val="center" w:pos="4680"/>
        <w:tab w:val="right" w:pos="9360"/>
      </w:tabs>
    </w:pPr>
  </w:style>
  <w:style w:type="character" w:customStyle="1" w:styleId="FooterChar">
    <w:name w:val="Footer Char"/>
    <w:basedOn w:val="DefaultParagraphFont"/>
    <w:link w:val="Footer"/>
    <w:uiPriority w:val="99"/>
    <w:rsid w:val="00B5509F"/>
  </w:style>
  <w:style w:type="paragraph" w:styleId="NoSpacing">
    <w:name w:val="No Spacing"/>
    <w:link w:val="NoSpacingChar"/>
    <w:uiPriority w:val="1"/>
    <w:qFormat/>
    <w:rsid w:val="00152368"/>
    <w:rPr>
      <w:rFonts w:eastAsiaTheme="minorEastAsia"/>
      <w:sz w:val="22"/>
      <w:szCs w:val="22"/>
      <w:lang w:val="en-US" w:eastAsia="zh-CN"/>
    </w:rPr>
  </w:style>
  <w:style w:type="character" w:customStyle="1" w:styleId="NoSpacingChar">
    <w:name w:val="No Spacing Char"/>
    <w:basedOn w:val="DefaultParagraphFont"/>
    <w:link w:val="NoSpacing"/>
    <w:uiPriority w:val="1"/>
    <w:rsid w:val="00152368"/>
    <w:rPr>
      <w:rFonts w:eastAsiaTheme="minorEastAsia"/>
      <w:sz w:val="22"/>
      <w:szCs w:val="22"/>
      <w:lang w:val="en-US" w:eastAsia="zh-CN"/>
    </w:rPr>
  </w:style>
  <w:style w:type="paragraph" w:styleId="ListParagraph">
    <w:name w:val="List Paragraph"/>
    <w:basedOn w:val="Normal"/>
    <w:uiPriority w:val="34"/>
    <w:qFormat/>
    <w:rsid w:val="00C93567"/>
    <w:pPr>
      <w:ind w:left="720"/>
      <w:contextualSpacing/>
    </w:pPr>
  </w:style>
  <w:style w:type="character" w:customStyle="1" w:styleId="highlight">
    <w:name w:val="highlight"/>
    <w:basedOn w:val="DefaultParagraphFont"/>
    <w:rsid w:val="00B90712"/>
  </w:style>
  <w:style w:type="character" w:styleId="Hyperlink">
    <w:name w:val="Hyperlink"/>
    <w:basedOn w:val="DefaultParagraphFont"/>
    <w:uiPriority w:val="99"/>
    <w:unhideWhenUsed/>
    <w:rsid w:val="000E6498"/>
    <w:rPr>
      <w:color w:val="6B9F25" w:themeColor="hyperlink"/>
      <w:u w:val="single"/>
    </w:rPr>
  </w:style>
  <w:style w:type="character" w:styleId="UnresolvedMention">
    <w:name w:val="Unresolved Mention"/>
    <w:basedOn w:val="DefaultParagraphFont"/>
    <w:uiPriority w:val="99"/>
    <w:semiHidden/>
    <w:unhideWhenUsed/>
    <w:rsid w:val="000E6498"/>
    <w:rPr>
      <w:color w:val="605E5C"/>
      <w:shd w:val="clear" w:color="auto" w:fill="E1DFDD"/>
    </w:rPr>
  </w:style>
  <w:style w:type="character" w:styleId="FollowedHyperlink">
    <w:name w:val="FollowedHyperlink"/>
    <w:basedOn w:val="DefaultParagraphFont"/>
    <w:uiPriority w:val="99"/>
    <w:semiHidden/>
    <w:unhideWhenUsed/>
    <w:rsid w:val="00F55B4C"/>
    <w:rPr>
      <w:color w:val="B26B02" w:themeColor="followedHyperlink"/>
      <w:u w:val="single"/>
    </w:rPr>
  </w:style>
  <w:style w:type="paragraph" w:styleId="FootnoteText">
    <w:name w:val="footnote text"/>
    <w:basedOn w:val="Normal"/>
    <w:link w:val="FootnoteTextChar"/>
    <w:semiHidden/>
    <w:rsid w:val="00CD1382"/>
    <w:rPr>
      <w:rFonts w:ascii="Arial" w:eastAsia="Times New Roman" w:hAnsi="Arial" w:cs="Arial"/>
      <w:sz w:val="20"/>
      <w:szCs w:val="20"/>
    </w:rPr>
  </w:style>
  <w:style w:type="character" w:customStyle="1" w:styleId="FootnoteTextChar">
    <w:name w:val="Footnote Text Char"/>
    <w:basedOn w:val="DefaultParagraphFont"/>
    <w:link w:val="FootnoteText"/>
    <w:semiHidden/>
    <w:rsid w:val="00CD1382"/>
    <w:rPr>
      <w:rFonts w:ascii="Arial" w:eastAsia="Times New Roman" w:hAnsi="Arial" w:cs="Arial"/>
      <w:sz w:val="20"/>
      <w:szCs w:val="20"/>
    </w:rPr>
  </w:style>
  <w:style w:type="character" w:styleId="FootnoteReference">
    <w:name w:val="footnote reference"/>
    <w:semiHidden/>
    <w:rsid w:val="00CD1382"/>
    <w:rPr>
      <w:vertAlign w:val="superscript"/>
    </w:rPr>
  </w:style>
  <w:style w:type="paragraph" w:styleId="NormalWeb">
    <w:name w:val="Normal (Web)"/>
    <w:basedOn w:val="Normal"/>
    <w:uiPriority w:val="99"/>
    <w:unhideWhenUsed/>
    <w:rsid w:val="006006DC"/>
    <w:pPr>
      <w:spacing w:before="100" w:beforeAutospacing="1" w:after="100" w:afterAutospacing="1"/>
    </w:pPr>
    <w:rPr>
      <w:rFonts w:ascii="Times New Roman" w:eastAsiaTheme="minorEastAsia" w:hAnsi="Times New Roman" w:cs="Times New Roman"/>
      <w:lang w:eastAsia="en-GB"/>
    </w:rPr>
  </w:style>
  <w:style w:type="character" w:styleId="CommentReference">
    <w:name w:val="annotation reference"/>
    <w:basedOn w:val="DefaultParagraphFont"/>
    <w:uiPriority w:val="99"/>
    <w:semiHidden/>
    <w:unhideWhenUsed/>
    <w:rsid w:val="00D34FB0"/>
    <w:rPr>
      <w:sz w:val="16"/>
      <w:szCs w:val="16"/>
    </w:rPr>
  </w:style>
  <w:style w:type="paragraph" w:styleId="CommentText">
    <w:name w:val="annotation text"/>
    <w:basedOn w:val="Normal"/>
    <w:link w:val="CommentTextChar"/>
    <w:uiPriority w:val="99"/>
    <w:semiHidden/>
    <w:unhideWhenUsed/>
    <w:rsid w:val="00D34FB0"/>
    <w:rPr>
      <w:sz w:val="20"/>
      <w:szCs w:val="20"/>
    </w:rPr>
  </w:style>
  <w:style w:type="character" w:customStyle="1" w:styleId="CommentTextChar">
    <w:name w:val="Comment Text Char"/>
    <w:basedOn w:val="DefaultParagraphFont"/>
    <w:link w:val="CommentText"/>
    <w:uiPriority w:val="99"/>
    <w:semiHidden/>
    <w:rsid w:val="00D34FB0"/>
    <w:rPr>
      <w:sz w:val="20"/>
      <w:szCs w:val="20"/>
    </w:rPr>
  </w:style>
  <w:style w:type="paragraph" w:styleId="CommentSubject">
    <w:name w:val="annotation subject"/>
    <w:basedOn w:val="CommentText"/>
    <w:next w:val="CommentText"/>
    <w:link w:val="CommentSubjectChar"/>
    <w:uiPriority w:val="99"/>
    <w:semiHidden/>
    <w:unhideWhenUsed/>
    <w:rsid w:val="00D34FB0"/>
    <w:rPr>
      <w:b/>
      <w:bCs/>
    </w:rPr>
  </w:style>
  <w:style w:type="character" w:customStyle="1" w:styleId="CommentSubjectChar">
    <w:name w:val="Comment Subject Char"/>
    <w:basedOn w:val="CommentTextChar"/>
    <w:link w:val="CommentSubject"/>
    <w:uiPriority w:val="99"/>
    <w:semiHidden/>
    <w:rsid w:val="00D34F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05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hounslow.gov.uk/corporate-policies/organisational-wellness/organisational-wellness-strategy/" TargetMode="External"/><Relationship Id="rId13" Type="http://schemas.openxmlformats.org/officeDocument/2006/relationships/hyperlink" Target="https://lbhounslow.sharepoint.com/:w:/s/IntranetLinks/HR/EeY9VGrEvvxOlfmvFnrP9sMBVV3oFwQvCM5hIfvSMqIW0Q?e=fdfRFn" TargetMode="External"/><Relationship Id="rId18" Type="http://schemas.openxmlformats.org/officeDocument/2006/relationships/hyperlink" Target="https://lbhounslow.sharepoint.com/:b:/s/IntranetLinks/HR/EbBi3fI9OCxBq2Sw6d1RTJoBvApCDMSBL5_zzhIUUiV86A?e=X8Vu9N"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bhounslow.sharepoint.com/:w:/s/IntranetLinks/HR/EdtPRViar-dIpkFr2dF2TkUBH_ppPo2DrBP8U6k7Onvg0Q?e=ZKPGTI" TargetMode="External"/><Relationship Id="rId17" Type="http://schemas.openxmlformats.org/officeDocument/2006/relationships/hyperlink" Target="https://lbhounslow-my.sharepoint.com/personal/liz_carey_hounslow_gov_uk/_layouts/15/onedrive.aspx?id=%2Fpersonal%2Fliz%5Fcarey%5Fhounslow%5Fgov%5Fuk%2FDocuments%2FAbsence%2FFormal%20Meeting%20Protocol%201%20November%20%2Epdf&amp;parent=%2Fpersonal%2Fliz%5Fcarey%5Fhounslow%5Fgov%5Fuk%2FDocuments%2FAbsence&amp;ga=1"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lbhounslow.sharepoint.com/:w:/s/IntranetLinks/HR/ERW3rJ-MuzlEglBy7kyleLgBdfJ29R8fUVeUsyW7l4WA2g?e=jPL4b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bhounslow.sharepoint.com/:w:/s/IntranetLinks/HR/EUuxwQ8qcrVLmkB9wJ3fDa8Bi7T263r5BZd6-BpW3St14g?e=NUZwEp"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lbhounslow.sharepoint.com/:w:/s/IntranetLinks/HR/EfIo6V6JXyBIpvoe-94cyn8Bcj_F8Sof2Qa4h1OXFY7WBA?e=6rfZRe" TargetMode="External"/><Relationship Id="rId23" Type="http://schemas.openxmlformats.org/officeDocument/2006/relationships/theme" Target="theme/theme1.xml"/><Relationship Id="rId10" Type="http://schemas.openxmlformats.org/officeDocument/2006/relationships/hyperlink" Target="https://intranet.hounslow.gov.uk/new-to-lb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ranet.hounslow.gov.uk/working-together/one-hounslow/our-values-and-behaviours/" TargetMode="External"/><Relationship Id="rId14" Type="http://schemas.openxmlformats.org/officeDocument/2006/relationships/hyperlink" Target="https://lbhounslow.sharepoint.com/:w:/s/IntranetLinks/HR/EfGU5jmZSDdNt1WI0Fz52XIBdf9lXNghKDhKIEe38nZRQQ?e=sOQlfb"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7B93F4-A286-4E48-9A90-7DA51BEB5347}">
  <ds:schemaRefs>
    <ds:schemaRef ds:uri="http://schemas.openxmlformats.org/officeDocument/2006/bibliography"/>
  </ds:schemaRefs>
</ds:datastoreItem>
</file>

<file path=customXml/itemProps2.xml><?xml version="1.0" encoding="utf-8"?>
<ds:datastoreItem xmlns:ds="http://schemas.openxmlformats.org/officeDocument/2006/customXml" ds:itemID="{1F6CAE51-D7F5-4608-8A75-AF46EA2A4E66}"/>
</file>

<file path=customXml/itemProps3.xml><?xml version="1.0" encoding="utf-8"?>
<ds:datastoreItem xmlns:ds="http://schemas.openxmlformats.org/officeDocument/2006/customXml" ds:itemID="{7B3635EF-065F-409D-90E8-26A527B870DB}"/>
</file>

<file path=customXml/itemProps4.xml><?xml version="1.0" encoding="utf-8"?>
<ds:datastoreItem xmlns:ds="http://schemas.openxmlformats.org/officeDocument/2006/customXml" ds:itemID="{117ADF6D-3C51-4251-B865-38FC429737FA}"/>
</file>

<file path=docProps/app.xml><?xml version="1.0" encoding="utf-8"?>
<Properties xmlns="http://schemas.openxmlformats.org/officeDocument/2006/extended-properties" xmlns:vt="http://schemas.openxmlformats.org/officeDocument/2006/docPropsVTypes">
  <Template>Normal</Template>
  <TotalTime>1117</TotalTime>
  <Pages>4</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Toshkova</dc:creator>
  <cp:keywords/>
  <dc:description/>
  <cp:lastModifiedBy>Balbir Hayer</cp:lastModifiedBy>
  <cp:revision>52</cp:revision>
  <cp:lastPrinted>2023-02-15T12:01:00Z</cp:lastPrinted>
  <dcterms:created xsi:type="dcterms:W3CDTF">2022-06-06T13:37:00Z</dcterms:created>
  <dcterms:modified xsi:type="dcterms:W3CDTF">2023-04-06T12:41:00Z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