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01D6" w:rsidR="004B01D6" w:rsidP="004B01D6" w:rsidRDefault="004B01D6" w14:paraId="417F3A53" w14:textId="406D7451">
      <w:pPr>
        <w:rPr>
          <w:rFonts w:ascii="Arial" w:hAnsi="Arial" w:eastAsia="Times New Roman" w:cs="Arial"/>
          <w:noProof/>
          <w:sz w:val="24"/>
          <w:szCs w:val="24"/>
          <w:lang w:eastAsia="en-GB"/>
        </w:rPr>
      </w:pPr>
    </w:p>
    <w:p w:rsidRPr="004B01D6" w:rsidR="004B01D6" w:rsidP="004B01D6" w:rsidRDefault="004B01D6" w14:paraId="48ED5493" w14:textId="77777777">
      <w:pPr>
        <w:rPr>
          <w:rFonts w:ascii="Arial" w:hAnsi="Arial" w:eastAsia="Times New Roman" w:cs="Arial"/>
          <w:noProof/>
          <w:sz w:val="24"/>
          <w:szCs w:val="24"/>
          <w:lang w:eastAsia="en-GB"/>
        </w:rPr>
      </w:pPr>
    </w:p>
    <w:p w:rsidRPr="004B01D6" w:rsidR="004B01D6" w:rsidP="004B01D6" w:rsidRDefault="004B01D6" w14:paraId="53D25DBF" w14:textId="77777777">
      <w:pPr>
        <w:rPr>
          <w:rFonts w:ascii="Arial" w:hAnsi="Arial" w:eastAsia="Times New Roman" w:cs="Arial"/>
          <w:noProof/>
          <w:sz w:val="24"/>
          <w:szCs w:val="24"/>
          <w:lang w:eastAsia="en-GB"/>
        </w:rPr>
      </w:pPr>
    </w:p>
    <w:p w:rsidRPr="004B01D6" w:rsidR="004B01D6" w:rsidP="004B01D6" w:rsidRDefault="009C4F39" w14:paraId="48635A21" w14:textId="1182EB61">
      <w:pPr>
        <w:rPr>
          <w:rFonts w:ascii="Arial" w:hAnsi="Arial" w:eastAsia="Times New Roman" w:cs="Arial"/>
          <w:b/>
          <w:bCs/>
          <w:noProof/>
          <w:color w:val="319B31"/>
          <w:sz w:val="56"/>
          <w:szCs w:val="56"/>
          <w:lang w:eastAsia="en-GB"/>
        </w:rPr>
      </w:pPr>
      <w:r>
        <w:rPr>
          <w:rFonts w:ascii="Arial" w:hAnsi="Arial" w:eastAsia="Times New Roman" w:cs="Arial"/>
          <w:b/>
          <w:bCs/>
          <w:noProof/>
          <w:color w:val="319B31"/>
          <w:sz w:val="56"/>
          <w:szCs w:val="56"/>
          <w:lang w:eastAsia="en-GB"/>
        </w:rPr>
        <w:t>Human Resources and Organisational Development</w:t>
      </w:r>
      <w:r w:rsidRPr="004B01D6" w:rsidR="004B01D6">
        <w:rPr>
          <w:rFonts w:ascii="Arial" w:hAnsi="Arial" w:eastAsia="Times New Roman" w:cs="Arial"/>
          <w:b/>
          <w:bCs/>
          <w:noProof/>
          <w:color w:val="319B31"/>
          <w:sz w:val="56"/>
          <w:szCs w:val="56"/>
          <w:lang w:eastAsia="en-GB"/>
        </w:rPr>
        <w:t xml:space="preserve"> </w:t>
      </w:r>
    </w:p>
    <w:p w:rsidRPr="004B01D6" w:rsidR="004B01D6" w:rsidP="004B01D6" w:rsidRDefault="00ED5D8D" w14:paraId="2685737D" w14:textId="326E7B07">
      <w:pPr>
        <w:rPr>
          <w:rFonts w:ascii="Arial" w:hAnsi="Arial" w:eastAsia="Times New Roman" w:cs="Arial"/>
          <w:noProof/>
          <w:color w:val="0062AE"/>
          <w:sz w:val="56"/>
          <w:szCs w:val="56"/>
          <w:lang w:eastAsia="en-GB"/>
        </w:rPr>
      </w:pPr>
      <w:r>
        <w:rPr>
          <w:rFonts w:ascii="Arial" w:hAnsi="Arial" w:eastAsia="Times New Roman" w:cs="Arial"/>
          <w:noProof/>
          <w:color w:val="0062AE"/>
          <w:sz w:val="56"/>
          <w:szCs w:val="56"/>
          <w:lang w:eastAsia="en-GB"/>
        </w:rPr>
        <w:t xml:space="preserve">Work Related Travel </w:t>
      </w:r>
      <w:r w:rsidR="009C4F39">
        <w:rPr>
          <w:rFonts w:ascii="Arial" w:hAnsi="Arial" w:eastAsia="Times New Roman" w:cs="Arial"/>
          <w:noProof/>
          <w:color w:val="0062AE"/>
          <w:sz w:val="56"/>
          <w:szCs w:val="56"/>
          <w:lang w:eastAsia="en-GB"/>
        </w:rPr>
        <w:t>P</w:t>
      </w:r>
      <w:r>
        <w:rPr>
          <w:rFonts w:ascii="Arial" w:hAnsi="Arial" w:eastAsia="Times New Roman" w:cs="Arial"/>
          <w:noProof/>
          <w:color w:val="0062AE"/>
          <w:sz w:val="56"/>
          <w:szCs w:val="56"/>
          <w:lang w:eastAsia="en-GB"/>
        </w:rPr>
        <w:t>olicy</w:t>
      </w:r>
    </w:p>
    <w:p w:rsidRPr="004B01D6" w:rsidR="004B01D6" w:rsidP="004B01D6" w:rsidRDefault="004B01D6" w14:paraId="68AC5188" w14:textId="77777777">
      <w:pPr>
        <w:rPr>
          <w:rFonts w:ascii="Arial" w:hAnsi="Arial" w:eastAsia="Times New Roman" w:cs="Arial"/>
          <w:noProof/>
          <w:color w:val="0062AE"/>
          <w:sz w:val="56"/>
          <w:szCs w:val="56"/>
          <w:lang w:eastAsia="en-GB"/>
        </w:rPr>
      </w:pPr>
    </w:p>
    <w:p w:rsidRPr="004B01D6" w:rsidR="004B01D6" w:rsidP="004B01D6" w:rsidRDefault="004B01D6" w14:paraId="35C0C76B" w14:textId="77777777">
      <w:pPr>
        <w:rPr>
          <w:rFonts w:ascii="Arial" w:hAnsi="Arial" w:eastAsia="Times New Roman" w:cs="Arial"/>
          <w:sz w:val="48"/>
          <w:szCs w:val="48"/>
          <w:lang w:eastAsia="en-GB"/>
        </w:rPr>
      </w:pPr>
    </w:p>
    <w:p w:rsidRPr="004B01D6" w:rsidR="004B01D6" w:rsidP="004B01D6" w:rsidRDefault="004B01D6" w14:paraId="3FAF14C2" w14:textId="77777777">
      <w:pPr>
        <w:rPr>
          <w:rFonts w:ascii="Arial" w:hAnsi="Arial" w:eastAsia="Times New Roman" w:cs="Arial"/>
          <w:sz w:val="48"/>
          <w:szCs w:val="48"/>
          <w:lang w:eastAsia="en-GB"/>
        </w:rPr>
      </w:pPr>
    </w:p>
    <w:p w:rsidRPr="004B01D6" w:rsidR="004B01D6" w:rsidP="004B01D6" w:rsidRDefault="004B01D6" w14:paraId="3ABC3BDB" w14:textId="77777777">
      <w:pPr>
        <w:rPr>
          <w:rFonts w:ascii="Arial" w:hAnsi="Arial" w:eastAsia="Times New Roman" w:cs="Arial"/>
          <w:sz w:val="48"/>
          <w:szCs w:val="48"/>
          <w:lang w:eastAsia="en-GB"/>
        </w:rPr>
      </w:pPr>
    </w:p>
    <w:p w:rsidRPr="004B01D6" w:rsidR="004B01D6" w:rsidP="004B01D6" w:rsidRDefault="004B01D6" w14:paraId="6251112E" w14:textId="77777777">
      <w:pPr>
        <w:rPr>
          <w:rFonts w:ascii="Arial" w:hAnsi="Arial" w:eastAsia="Times New Roman" w:cs="Arial"/>
          <w:sz w:val="48"/>
          <w:szCs w:val="48"/>
          <w:lang w:eastAsia="en-GB"/>
        </w:rPr>
      </w:pPr>
    </w:p>
    <w:p w:rsidRPr="004B01D6" w:rsidR="004B01D6" w:rsidP="004B01D6" w:rsidRDefault="004B01D6" w14:paraId="5B0CFCA2" w14:textId="77777777">
      <w:pPr>
        <w:rPr>
          <w:rFonts w:ascii="Arial" w:hAnsi="Arial" w:eastAsia="Times New Roman" w:cs="Arial"/>
          <w:sz w:val="48"/>
          <w:szCs w:val="48"/>
          <w:lang w:eastAsia="en-GB"/>
        </w:rPr>
      </w:pPr>
    </w:p>
    <w:p w:rsidRPr="004B01D6" w:rsidR="004B01D6" w:rsidP="004B01D6" w:rsidRDefault="004B01D6" w14:paraId="1C44B469" w14:textId="77777777">
      <w:pPr>
        <w:rPr>
          <w:rFonts w:ascii="Arial" w:hAnsi="Arial" w:eastAsia="Times New Roman" w:cs="Arial"/>
          <w:sz w:val="48"/>
          <w:szCs w:val="48"/>
          <w:lang w:eastAsia="en-GB"/>
        </w:rPr>
      </w:pPr>
    </w:p>
    <w:p w:rsidRPr="004B01D6" w:rsidR="004B01D6" w:rsidP="004B01D6" w:rsidRDefault="004B01D6" w14:paraId="12C9E6A8" w14:textId="77777777">
      <w:pPr>
        <w:rPr>
          <w:rFonts w:ascii="Arial" w:hAnsi="Arial" w:eastAsia="Times New Roman" w:cs="Arial"/>
          <w:sz w:val="48"/>
          <w:szCs w:val="48"/>
          <w:lang w:eastAsia="en-GB"/>
        </w:rPr>
      </w:pPr>
    </w:p>
    <w:p w:rsidRPr="004B01D6" w:rsidR="004B01D6" w:rsidP="004B01D6" w:rsidRDefault="004B01D6" w14:paraId="66A26B95" w14:textId="77777777">
      <w:pPr>
        <w:spacing w:after="0" w:line="240" w:lineRule="auto"/>
        <w:rPr>
          <w:rFonts w:ascii="Arial" w:hAnsi="Arial" w:eastAsia="Times New Roman" w:cs="Arial"/>
          <w:sz w:val="48"/>
          <w:szCs w:val="48"/>
          <w:lang w:eastAsia="en-GB"/>
        </w:rPr>
      </w:pPr>
    </w:p>
    <w:p w:rsidRPr="004B01D6" w:rsidR="004B01D6" w:rsidP="004B01D6" w:rsidRDefault="004B01D6" w14:paraId="000627F2" w14:textId="77777777">
      <w:pPr>
        <w:spacing w:after="0" w:line="240" w:lineRule="auto"/>
        <w:rPr>
          <w:rFonts w:ascii="Arial" w:hAnsi="Arial" w:eastAsia="Times New Roman" w:cs="Arial"/>
          <w:b/>
          <w:bCs/>
          <w:color w:val="FFFFFF" w:themeColor="background1"/>
          <w:sz w:val="44"/>
          <w:szCs w:val="44"/>
          <w:lang w:eastAsia="en-GB"/>
        </w:rPr>
      </w:pPr>
    </w:p>
    <w:p w:rsidR="007A3AAD" w:rsidRDefault="00BD0A5C" w14:paraId="07372936" w14:textId="1E3E1A91">
      <w:pPr>
        <w:rPr>
          <w:rFonts w:ascii="Arial" w:hAnsi="Arial" w:eastAsia="Times New Roman" w:cs="Arial"/>
          <w:b/>
          <w:bCs/>
          <w:color w:val="FFFFFF" w:themeColor="background1"/>
          <w:sz w:val="44"/>
          <w:szCs w:val="44"/>
          <w:lang w:eastAsia="en-GB"/>
        </w:rPr>
      </w:pPr>
      <w:r w:rsidRPr="00BD0A5C">
        <w:rPr>
          <w:rFonts w:ascii="Arial" w:hAnsi="Arial" w:eastAsia="Times New Roman" w:cs="Arial"/>
          <w:noProof/>
          <w:sz w:val="24"/>
          <w:szCs w:val="24"/>
          <w:lang w:eastAsia="en-GB"/>
        </w:rPr>
        <mc:AlternateContent>
          <mc:Choice Requires="wps">
            <w:drawing>
              <wp:inline distT="0" distB="0" distL="0" distR="0" wp14:anchorId="4F8DE47F" wp14:editId="11086B25">
                <wp:extent cx="3153410" cy="762000"/>
                <wp:effectExtent l="0" t="0" r="0" b="0"/>
                <wp:docPr id="3" name="Text Box 3"/>
                <wp:cNvGraphicFramePr/>
                <a:graphic xmlns:a="http://schemas.openxmlformats.org/drawingml/2006/main">
                  <a:graphicData uri="http://schemas.microsoft.com/office/word/2010/wordprocessingShape">
                    <wps:wsp>
                      <wps:cNvSpPr txBox="1"/>
                      <wps:spPr>
                        <a:xfrm>
                          <a:off x="0" y="0"/>
                          <a:ext cx="3153410" cy="762000"/>
                        </a:xfrm>
                        <a:prstGeom prst="rect">
                          <a:avLst/>
                        </a:prstGeom>
                        <a:noFill/>
                        <a:ln w="6350">
                          <a:noFill/>
                        </a:ln>
                      </wps:spPr>
                      <wps:txbx>
                        <w:txbxContent>
                          <w:p w:rsidRPr="00BD0A5C" w:rsidR="00BD0A5C" w:rsidP="00BD0A5C" w:rsidRDefault="00BD0A5C" w14:paraId="4AA40345" w14:textId="77777777">
                            <w:pPr>
                              <w:rPr>
                                <w:rFonts w:ascii="Arial" w:hAnsi="Arial" w:cs="Arial"/>
                                <w:color w:val="FFFFFF" w:themeColor="background1"/>
                                <w:sz w:val="32"/>
                                <w:szCs w:val="32"/>
                              </w:rPr>
                            </w:pPr>
                            <w:r w:rsidRPr="00031343">
                              <w:rPr>
                                <w:rFonts w:ascii="Arial" w:hAnsi="Arial" w:cs="Arial"/>
                                <w:sz w:val="32"/>
                                <w:szCs w:val="32"/>
                              </w:rPr>
                              <w:t>Version 1.0</w:t>
                            </w:r>
                          </w:p>
                          <w:p w:rsidRPr="00BD0A5C" w:rsidR="00BD0A5C" w:rsidP="00BD0A5C" w:rsidRDefault="00BD0A5C" w14:paraId="60F7D1F2" w14:textId="49819ABB">
                            <w:pPr>
                              <w:rPr>
                                <w:rFonts w:ascii="Arial" w:hAnsi="Arial" w:cs="Arial"/>
                                <w:color w:val="FFFFFF" w:themeColor="background1"/>
                                <w:sz w:val="32"/>
                                <w:szCs w:val="32"/>
                              </w:rPr>
                            </w:pPr>
                            <w:r w:rsidRPr="00031343">
                              <w:rPr>
                                <w:rFonts w:ascii="Arial" w:hAnsi="Arial" w:cs="Arial"/>
                                <w:sz w:val="32"/>
                                <w:szCs w:val="32"/>
                              </w:rPr>
                              <w:t xml:space="preserve">Implemented: 6 July 2020 </w:t>
                            </w:r>
                          </w:p>
                          <w:p w:rsidRPr="00BD0A5C" w:rsidR="00BD0A5C" w:rsidP="00BD0A5C" w:rsidRDefault="00BD0A5C" w14:paraId="5B288C73" w14:textId="46E6936A">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4F8DE47F">
                <v:stroke joinstyle="miter"/>
                <v:path gradientshapeok="t" o:connecttype="rect"/>
              </v:shapetype>
              <v:shape id="Text Box 3" style="width:248.3pt;height:60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">
                <v:textbox>
                  <w:txbxContent>
                    <w:p w:rsidRPr="00BD0A5C" w:rsidR="00BD0A5C" w:rsidP="00BD0A5C" w:rsidRDefault="00BD0A5C" w14:paraId="4AA40345" w14:textId="77777777">
                      <w:pPr>
                        <w:rPr>
                          <w:rFonts w:ascii="Arial" w:hAnsi="Arial" w:cs="Arial"/>
                          <w:color w:val="FFFFFF" w:themeColor="background1"/>
                          <w:sz w:val="32"/>
                          <w:szCs w:val="32"/>
                        </w:rPr>
                      </w:pPr>
                      <w:r w:rsidRPr="00031343">
                        <w:rPr>
                          <w:rFonts w:ascii="Arial" w:hAnsi="Arial" w:cs="Arial"/>
                          <w:sz w:val="32"/>
                          <w:szCs w:val="32"/>
                        </w:rPr>
                        <w:t>Version 1.0</w:t>
                      </w:r>
                    </w:p>
                    <w:p w:rsidRPr="00BD0A5C" w:rsidR="00BD0A5C" w:rsidP="00BD0A5C" w:rsidRDefault="00BD0A5C" w14:paraId="60F7D1F2" w14:textId="49819ABB">
                      <w:pPr>
                        <w:rPr>
                          <w:rFonts w:ascii="Arial" w:hAnsi="Arial" w:cs="Arial"/>
                          <w:color w:val="FFFFFF" w:themeColor="background1"/>
                          <w:sz w:val="32"/>
                          <w:szCs w:val="32"/>
                        </w:rPr>
                      </w:pPr>
                      <w:r w:rsidRPr="00031343">
                        <w:rPr>
                          <w:rFonts w:ascii="Arial" w:hAnsi="Arial" w:cs="Arial"/>
                          <w:sz w:val="32"/>
                          <w:szCs w:val="32"/>
                        </w:rPr>
                        <w:t xml:space="preserve">Implemented: 6 July 2020 </w:t>
                      </w:r>
                    </w:p>
                    <w:p w:rsidRPr="00BD0A5C" w:rsidR="00BD0A5C" w:rsidP="00BD0A5C" w:rsidRDefault="00BD0A5C" w14:paraId="5B288C73" w14:textId="46E6936A">
                      <w:pPr>
                        <w:rPr>
                          <w:rFonts w:ascii="Arial" w:hAnsi="Arial" w:cs="Arial"/>
                          <w:sz w:val="32"/>
                          <w:szCs w:val="32"/>
                        </w:rPr>
                      </w:pPr>
                    </w:p>
                  </w:txbxContent>
                </v:textbox>
                <w10:anchorlock/>
              </v:shape>
            </w:pict>
          </mc:Fallback>
        </mc:AlternateContent>
      </w:r>
      <w:r w:rsidR="007A3AAD">
        <w:rPr>
          <w:rFonts w:ascii="Arial" w:hAnsi="Arial" w:eastAsia="Times New Roman" w:cs="Arial"/>
          <w:b/>
          <w:bCs/>
          <w:color w:val="FFFFFF" w:themeColor="background1"/>
          <w:sz w:val="44"/>
          <w:szCs w:val="44"/>
          <w:lang w:eastAsia="en-GB"/>
        </w:rPr>
        <w:br w:type="page"/>
      </w:r>
    </w:p>
    <w:p w:rsidRPr="00326279" w:rsidR="007A3AAD" w:rsidP="00CB5BE3" w:rsidRDefault="007A3AAD" w14:paraId="30B99DBF" w14:textId="1B7A81BE">
      <w:pPr>
        <w:pStyle w:val="Heading1"/>
        <w:numPr>
          <w:ilvl w:val="0"/>
          <w:numId w:val="11"/>
        </w:numPr>
        <w:ind w:hanging="720"/>
      </w:pPr>
      <w:r w:rsidRPr="00326279">
        <w:lastRenderedPageBreak/>
        <w:t>Introduction</w:t>
      </w:r>
    </w:p>
    <w:p w:rsidR="00C161A5" w:rsidP="007A3AAD" w:rsidRDefault="00C161A5" w14:paraId="3D81A75D" w14:textId="202C9C42">
      <w:pPr>
        <w:jc w:val="both"/>
        <w:rPr>
          <w:rFonts w:ascii="Arial" w:hAnsi="Arial" w:cs="Arial"/>
          <w:lang w:val="en-US"/>
        </w:rPr>
      </w:pPr>
    </w:p>
    <w:p w:rsidR="00D177E5" w:rsidP="00F15AD6" w:rsidRDefault="00D177E5" w14:paraId="003FFAA1" w14:textId="39F74D51">
      <w:pPr>
        <w:pStyle w:val="ListParagraph"/>
        <w:numPr>
          <w:ilvl w:val="1"/>
          <w:numId w:val="11"/>
        </w:numPr>
        <w:ind w:left="709" w:hanging="709"/>
        <w:jc w:val="both"/>
        <w:rPr>
          <w:rFonts w:ascii="Arial" w:hAnsi="Arial" w:cs="Arial"/>
          <w:lang w:eastAsia="en-GB"/>
        </w:rPr>
      </w:pPr>
      <w:r w:rsidRPr="00F15AD6">
        <w:rPr>
          <w:rFonts w:ascii="Arial" w:hAnsi="Arial" w:cs="Arial"/>
          <w:lang w:eastAsia="en-GB"/>
        </w:rPr>
        <w:t xml:space="preserve">There are three work related </w:t>
      </w:r>
      <w:r w:rsidRPr="00F15AD6" w:rsidR="00ED5D8D">
        <w:rPr>
          <w:rFonts w:ascii="Arial" w:hAnsi="Arial" w:cs="Arial"/>
          <w:lang w:eastAsia="en-GB"/>
        </w:rPr>
        <w:t>t</w:t>
      </w:r>
      <w:r w:rsidRPr="00F15AD6">
        <w:rPr>
          <w:rFonts w:ascii="Arial" w:hAnsi="Arial" w:cs="Arial"/>
          <w:lang w:eastAsia="en-GB"/>
        </w:rPr>
        <w:t xml:space="preserve">ravel </w:t>
      </w:r>
      <w:r w:rsidRPr="00F15AD6" w:rsidR="00ED5D8D">
        <w:rPr>
          <w:rFonts w:ascii="Arial" w:hAnsi="Arial" w:cs="Arial"/>
          <w:lang w:eastAsia="en-GB"/>
        </w:rPr>
        <w:t>e</w:t>
      </w:r>
      <w:r w:rsidRPr="00F15AD6">
        <w:rPr>
          <w:rFonts w:ascii="Arial" w:hAnsi="Arial" w:cs="Arial"/>
          <w:lang w:eastAsia="en-GB"/>
        </w:rPr>
        <w:t xml:space="preserve">xpenses schemes within the </w:t>
      </w:r>
      <w:r w:rsidRPr="00F15AD6" w:rsidR="00ED5D8D">
        <w:rPr>
          <w:rFonts w:ascii="Arial" w:hAnsi="Arial" w:cs="Arial"/>
          <w:lang w:eastAsia="en-GB"/>
        </w:rPr>
        <w:t>council</w:t>
      </w:r>
      <w:r w:rsidRPr="00F15AD6">
        <w:rPr>
          <w:rFonts w:ascii="Arial" w:hAnsi="Arial" w:cs="Arial"/>
          <w:lang w:eastAsia="en-GB"/>
        </w:rPr>
        <w:t>:</w:t>
      </w:r>
    </w:p>
    <w:p w:rsidRPr="00F15AD6" w:rsidR="00F15AD6" w:rsidP="00F15AD6" w:rsidRDefault="00F15AD6" w14:paraId="5F5DDDE9" w14:textId="77777777">
      <w:pPr>
        <w:pStyle w:val="ListParagraph"/>
        <w:ind w:left="709"/>
        <w:jc w:val="both"/>
        <w:rPr>
          <w:rFonts w:ascii="Arial" w:hAnsi="Arial" w:cs="Arial"/>
          <w:lang w:eastAsia="en-GB"/>
        </w:rPr>
      </w:pPr>
    </w:p>
    <w:p w:rsidR="00D177E5" w:rsidP="00F15AD6" w:rsidRDefault="00D177E5" w14:paraId="62C5E57F" w14:textId="77777777">
      <w:pPr>
        <w:pStyle w:val="ListParagraph"/>
        <w:numPr>
          <w:ilvl w:val="0"/>
          <w:numId w:val="2"/>
        </w:numPr>
        <w:ind w:left="993" w:hanging="284"/>
        <w:jc w:val="both"/>
        <w:rPr>
          <w:rFonts w:ascii="Arial" w:hAnsi="Arial" w:cs="Arial"/>
          <w:lang w:eastAsia="en-GB"/>
        </w:rPr>
      </w:pPr>
      <w:r>
        <w:rPr>
          <w:rFonts w:ascii="Arial" w:hAnsi="Arial" w:cs="Arial"/>
          <w:lang w:eastAsia="en-GB"/>
        </w:rPr>
        <w:t>Essential Car User Allowance scheme</w:t>
      </w:r>
    </w:p>
    <w:p w:rsidRPr="0050548E" w:rsidR="002174BB" w:rsidP="002174BB" w:rsidRDefault="002174BB" w14:paraId="0CE4B7FA" w14:textId="77777777">
      <w:pPr>
        <w:pStyle w:val="ListParagraph"/>
        <w:numPr>
          <w:ilvl w:val="0"/>
          <w:numId w:val="2"/>
        </w:numPr>
        <w:ind w:left="993" w:hanging="284"/>
        <w:jc w:val="both"/>
        <w:rPr>
          <w:rFonts w:ascii="Arial" w:hAnsi="Arial" w:cs="Arial"/>
          <w:lang w:eastAsia="en-GB"/>
        </w:rPr>
      </w:pPr>
      <w:r>
        <w:rPr>
          <w:rFonts w:ascii="Arial" w:hAnsi="Arial" w:cs="Arial"/>
          <w:lang w:eastAsia="en-GB"/>
        </w:rPr>
        <w:t>Casual Car User Allowance scheme</w:t>
      </w:r>
    </w:p>
    <w:p w:rsidR="00D177E5" w:rsidP="00F15AD6" w:rsidRDefault="00D177E5" w14:paraId="5D022A6D" w14:textId="77777777">
      <w:pPr>
        <w:pStyle w:val="ListParagraph"/>
        <w:numPr>
          <w:ilvl w:val="0"/>
          <w:numId w:val="2"/>
        </w:numPr>
        <w:ind w:left="993" w:hanging="284"/>
        <w:jc w:val="both"/>
        <w:rPr>
          <w:rFonts w:ascii="Arial" w:hAnsi="Arial" w:cs="Arial"/>
          <w:lang w:eastAsia="en-GB"/>
        </w:rPr>
      </w:pPr>
      <w:r>
        <w:rPr>
          <w:rFonts w:ascii="Arial" w:hAnsi="Arial" w:cs="Arial"/>
          <w:lang w:eastAsia="en-GB"/>
        </w:rPr>
        <w:t>Travel Allowance scheme</w:t>
      </w:r>
    </w:p>
    <w:p w:rsidR="00D177E5" w:rsidP="00F15AD6" w:rsidRDefault="00F15AD6" w14:paraId="2A66F9F3" w14:textId="2A4A8D66">
      <w:pPr>
        <w:ind w:left="709" w:hanging="709"/>
        <w:jc w:val="both"/>
        <w:rPr>
          <w:rFonts w:ascii="Arial" w:hAnsi="Arial" w:cs="Arial"/>
          <w:lang w:eastAsia="en-GB"/>
        </w:rPr>
      </w:pPr>
      <w:r w:rsidRPr="00F15AD6">
        <w:rPr>
          <w:rFonts w:ascii="Arial" w:hAnsi="Arial" w:cs="Arial"/>
          <w:b/>
          <w:bCs/>
          <w:color w:val="0062AE"/>
          <w:lang w:eastAsia="en-GB"/>
        </w:rPr>
        <w:t>1.2</w:t>
      </w:r>
      <w:r>
        <w:rPr>
          <w:rFonts w:ascii="Arial" w:hAnsi="Arial" w:cs="Arial"/>
          <w:lang w:eastAsia="en-GB"/>
        </w:rPr>
        <w:tab/>
      </w:r>
      <w:r w:rsidRPr="1151DA57" w:rsidR="00D177E5">
        <w:rPr>
          <w:rFonts w:ascii="Arial" w:hAnsi="Arial" w:cs="Arial"/>
          <w:lang w:eastAsia="en-GB"/>
        </w:rPr>
        <w:t xml:space="preserve">The Essential Car User Allowance and Travel Allowance schemes have their own </w:t>
      </w:r>
      <w:r w:rsidRPr="1151DA57" w:rsidR="00ED5D8D">
        <w:rPr>
          <w:rFonts w:ascii="Arial" w:hAnsi="Arial" w:cs="Arial"/>
          <w:lang w:eastAsia="en-GB"/>
        </w:rPr>
        <w:t>job</w:t>
      </w:r>
      <w:r w:rsidR="00ED5D8D">
        <w:rPr>
          <w:rFonts w:ascii="Arial" w:hAnsi="Arial" w:cs="Arial"/>
          <w:lang w:eastAsia="en-GB"/>
        </w:rPr>
        <w:t>-related</w:t>
      </w:r>
      <w:r w:rsidRPr="1151DA57" w:rsidR="00D177E5">
        <w:rPr>
          <w:rFonts w:ascii="Arial" w:hAnsi="Arial" w:cs="Arial"/>
          <w:lang w:eastAsia="en-GB"/>
        </w:rPr>
        <w:t xml:space="preserve"> criteria which need to be met to qualify for payment. Staff can only qualify for one of the schemes and in the case of the Essential Car User Allowance and Travel Allowance schemes, this will be determined by the job description. </w:t>
      </w:r>
    </w:p>
    <w:p w:rsidR="00D177E5" w:rsidP="00F15AD6" w:rsidRDefault="00F15AD6" w14:paraId="6A736491" w14:textId="0196E884">
      <w:pPr>
        <w:ind w:left="709" w:hanging="709"/>
        <w:jc w:val="both"/>
        <w:rPr>
          <w:rFonts w:ascii="Arial" w:hAnsi="Arial" w:cs="Arial"/>
          <w:lang w:eastAsia="en-GB"/>
        </w:rPr>
      </w:pPr>
      <w:r w:rsidRPr="00F15AD6">
        <w:rPr>
          <w:rFonts w:ascii="Arial" w:hAnsi="Arial" w:cs="Arial"/>
          <w:b/>
          <w:bCs/>
          <w:color w:val="0062AE"/>
          <w:lang w:eastAsia="en-GB"/>
        </w:rPr>
        <w:t>1.3</w:t>
      </w:r>
      <w:r>
        <w:rPr>
          <w:rFonts w:ascii="Arial" w:hAnsi="Arial" w:cs="Arial"/>
          <w:lang w:eastAsia="en-GB"/>
        </w:rPr>
        <w:tab/>
      </w:r>
      <w:r w:rsidRPr="1151DA57" w:rsidR="00D177E5">
        <w:rPr>
          <w:rFonts w:ascii="Arial" w:hAnsi="Arial" w:cs="Arial"/>
          <w:lang w:eastAsia="en-GB"/>
        </w:rPr>
        <w:t xml:space="preserve">The decision </w:t>
      </w:r>
      <w:r w:rsidR="00ED5D8D">
        <w:rPr>
          <w:rFonts w:ascii="Arial" w:hAnsi="Arial" w:cs="Arial"/>
          <w:lang w:eastAsia="en-GB"/>
        </w:rPr>
        <w:t xml:space="preserve">about </w:t>
      </w:r>
      <w:r w:rsidRPr="1151DA57" w:rsidR="00D177E5">
        <w:rPr>
          <w:rFonts w:ascii="Arial" w:hAnsi="Arial" w:cs="Arial"/>
          <w:lang w:eastAsia="en-GB"/>
        </w:rPr>
        <w:t xml:space="preserve">which scheme is applicable to the post will be made and authorised by the Divisional Director in consultation with the relevant Head of HR. </w:t>
      </w:r>
    </w:p>
    <w:p w:rsidR="00ED5D8D" w:rsidP="00D177E5" w:rsidRDefault="00ED5D8D" w14:paraId="13008010" w14:textId="77777777">
      <w:pPr>
        <w:jc w:val="both"/>
        <w:rPr>
          <w:rFonts w:ascii="Arial" w:hAnsi="Arial" w:cs="Arial"/>
          <w:lang w:val="en-US"/>
        </w:rPr>
      </w:pPr>
    </w:p>
    <w:p w:rsidRPr="00326279" w:rsidR="007A3AAD" w:rsidP="00CB5BE3" w:rsidRDefault="00D177E5" w14:paraId="2F66BA39" w14:textId="032975F1">
      <w:pPr>
        <w:pStyle w:val="Heading1"/>
        <w:numPr>
          <w:ilvl w:val="0"/>
          <w:numId w:val="11"/>
        </w:numPr>
        <w:ind w:hanging="720"/>
      </w:pPr>
      <w:r>
        <w:t>Essential Car User Allowance</w:t>
      </w:r>
    </w:p>
    <w:p w:rsidR="00C161A5" w:rsidP="007A3AAD" w:rsidRDefault="00C161A5" w14:paraId="7143F67A" w14:textId="689E5B2A">
      <w:pPr>
        <w:jc w:val="both"/>
        <w:rPr>
          <w:rFonts w:ascii="Arial" w:hAnsi="Arial" w:cs="Arial"/>
          <w:lang w:val="en-US"/>
        </w:rPr>
      </w:pPr>
    </w:p>
    <w:p w:rsidRPr="00CB5BE3" w:rsidR="00CB5BE3" w:rsidP="00CB5BE3" w:rsidRDefault="00551F16" w14:paraId="3953BE17" w14:textId="7E0F5DBF">
      <w:pPr>
        <w:pStyle w:val="ListParagraph"/>
        <w:numPr>
          <w:ilvl w:val="1"/>
          <w:numId w:val="11"/>
        </w:numPr>
        <w:ind w:left="709" w:hanging="709"/>
        <w:jc w:val="both"/>
        <w:rPr>
          <w:rFonts w:ascii="Arial" w:hAnsi="Arial" w:cs="Arial"/>
          <w:b/>
          <w:bCs/>
          <w:color w:val="0062AE"/>
          <w:lang w:eastAsia="en-GB"/>
        </w:rPr>
      </w:pPr>
      <w:r>
        <w:rPr>
          <w:rFonts w:ascii="Arial" w:hAnsi="Arial" w:cs="Arial"/>
          <w:lang w:eastAsia="en-GB"/>
        </w:rPr>
        <w:t>The eligibility criteria for an essential car user allowance is:</w:t>
      </w:r>
    </w:p>
    <w:p w:rsidRPr="00326279" w:rsidR="00D177E5" w:rsidP="00F15AD6" w:rsidRDefault="00D177E5" w14:paraId="26DE308B" w14:textId="72453DFB">
      <w:pPr>
        <w:numPr>
          <w:ilvl w:val="0"/>
          <w:numId w:val="3"/>
        </w:numPr>
        <w:spacing w:after="0" w:line="276" w:lineRule="auto"/>
        <w:ind w:left="1066" w:hanging="357"/>
        <w:jc w:val="both"/>
        <w:rPr>
          <w:rFonts w:ascii="Arial" w:hAnsi="Arial" w:cs="Arial"/>
          <w:lang w:eastAsia="en-GB"/>
        </w:rPr>
      </w:pPr>
      <w:r w:rsidRPr="00326279">
        <w:rPr>
          <w:rFonts w:ascii="Arial" w:hAnsi="Arial" w:cs="Arial"/>
          <w:lang w:eastAsia="en-GB"/>
        </w:rPr>
        <w:t xml:space="preserve">Heavy or valuable equipment </w:t>
      </w:r>
      <w:proofErr w:type="gramStart"/>
      <w:r w:rsidRPr="00326279">
        <w:rPr>
          <w:rFonts w:ascii="Arial" w:hAnsi="Arial" w:cs="Arial"/>
          <w:lang w:eastAsia="en-GB"/>
        </w:rPr>
        <w:t>has to</w:t>
      </w:r>
      <w:proofErr w:type="gramEnd"/>
      <w:r w:rsidRPr="00326279">
        <w:rPr>
          <w:rFonts w:ascii="Arial" w:hAnsi="Arial" w:cs="Arial"/>
          <w:lang w:eastAsia="en-GB"/>
        </w:rPr>
        <w:t xml:space="preserve"> be transported more than once a week</w:t>
      </w:r>
      <w:r w:rsidR="00ED5D8D">
        <w:rPr>
          <w:rFonts w:ascii="Arial" w:hAnsi="Arial" w:cs="Arial"/>
          <w:lang w:eastAsia="en-GB"/>
        </w:rPr>
        <w:t>,</w:t>
      </w:r>
      <w:r w:rsidRPr="00326279">
        <w:rPr>
          <w:rFonts w:ascii="Arial" w:hAnsi="Arial" w:cs="Arial"/>
          <w:lang w:eastAsia="en-GB"/>
        </w:rPr>
        <w:t xml:space="preserve"> as evidenced by mileage claims of at least 1000 miles annually</w:t>
      </w:r>
      <w:r w:rsidR="00ED5D8D">
        <w:rPr>
          <w:rFonts w:ascii="Arial" w:hAnsi="Arial" w:cs="Arial"/>
          <w:lang w:eastAsia="en-GB"/>
        </w:rPr>
        <w:t>,</w:t>
      </w:r>
      <w:r w:rsidRPr="00326279">
        <w:rPr>
          <w:rFonts w:ascii="Arial" w:hAnsi="Arial" w:cs="Arial"/>
          <w:lang w:eastAsia="en-GB"/>
        </w:rPr>
        <w:t xml:space="preserve"> and/or</w:t>
      </w:r>
      <w:r w:rsidR="00ED5D8D">
        <w:rPr>
          <w:rFonts w:ascii="Arial" w:hAnsi="Arial" w:cs="Arial"/>
          <w:lang w:eastAsia="en-GB"/>
        </w:rPr>
        <w:t>;</w:t>
      </w:r>
    </w:p>
    <w:p w:rsidRPr="00326279" w:rsidR="00D177E5" w:rsidP="00F15AD6" w:rsidRDefault="00D177E5" w14:paraId="34F90037" w14:textId="6EDD885A">
      <w:pPr>
        <w:numPr>
          <w:ilvl w:val="0"/>
          <w:numId w:val="3"/>
        </w:numPr>
        <w:spacing w:after="0" w:line="276" w:lineRule="auto"/>
        <w:ind w:left="1066" w:hanging="357"/>
        <w:jc w:val="both"/>
        <w:rPr>
          <w:rFonts w:ascii="Arial" w:hAnsi="Arial" w:cs="Arial"/>
          <w:lang w:eastAsia="en-GB"/>
        </w:rPr>
      </w:pPr>
      <w:r w:rsidRPr="00326279">
        <w:rPr>
          <w:rFonts w:ascii="Arial" w:hAnsi="Arial" w:cs="Arial"/>
          <w:lang w:eastAsia="en-GB"/>
        </w:rPr>
        <w:t>Work related passengers</w:t>
      </w:r>
      <w:r w:rsidR="00ED5D8D">
        <w:rPr>
          <w:rFonts w:ascii="Arial" w:hAnsi="Arial" w:cs="Arial"/>
          <w:lang w:eastAsia="en-GB"/>
        </w:rPr>
        <w:t>,</w:t>
      </w:r>
      <w:r w:rsidRPr="00326279">
        <w:rPr>
          <w:rFonts w:ascii="Arial" w:hAnsi="Arial" w:cs="Arial"/>
          <w:lang w:eastAsia="en-GB"/>
        </w:rPr>
        <w:t xml:space="preserve"> i.e.</w:t>
      </w:r>
      <w:r w:rsidR="00ED5D8D">
        <w:rPr>
          <w:rFonts w:ascii="Arial" w:hAnsi="Arial" w:cs="Arial"/>
          <w:lang w:eastAsia="en-GB"/>
        </w:rPr>
        <w:t>,</w:t>
      </w:r>
      <w:r w:rsidRPr="00326279">
        <w:rPr>
          <w:rFonts w:ascii="Arial" w:hAnsi="Arial" w:cs="Arial"/>
          <w:lang w:eastAsia="en-GB"/>
        </w:rPr>
        <w:t xml:space="preserve"> clients</w:t>
      </w:r>
      <w:r>
        <w:rPr>
          <w:rFonts w:ascii="Arial" w:hAnsi="Arial" w:cs="Arial"/>
          <w:lang w:eastAsia="en-GB"/>
        </w:rPr>
        <w:t xml:space="preserve"> </w:t>
      </w:r>
      <w:r w:rsidRPr="00326279">
        <w:rPr>
          <w:rFonts w:ascii="Arial" w:hAnsi="Arial" w:cs="Arial"/>
          <w:lang w:eastAsia="en-GB"/>
        </w:rPr>
        <w:t>(service users) are carried more than once a week as evidenced by mileage claims of at least 1000 miles annually</w:t>
      </w:r>
      <w:r w:rsidR="00ED5D8D">
        <w:rPr>
          <w:rFonts w:ascii="Arial" w:hAnsi="Arial" w:cs="Arial"/>
          <w:lang w:eastAsia="en-GB"/>
        </w:rPr>
        <w:t>,</w:t>
      </w:r>
      <w:r w:rsidRPr="00326279">
        <w:rPr>
          <w:rFonts w:ascii="Arial" w:hAnsi="Arial" w:cs="Arial"/>
          <w:lang w:eastAsia="en-GB"/>
        </w:rPr>
        <w:t xml:space="preserve"> and/or</w:t>
      </w:r>
      <w:r w:rsidR="00551F16">
        <w:rPr>
          <w:rFonts w:ascii="Arial" w:hAnsi="Arial" w:cs="Arial"/>
          <w:lang w:eastAsia="en-GB"/>
        </w:rPr>
        <w:t>;</w:t>
      </w:r>
    </w:p>
    <w:p w:rsidRPr="00326279" w:rsidR="00D177E5" w:rsidP="00F15AD6" w:rsidRDefault="00ED5D8D" w14:paraId="4F8A0EE7" w14:textId="2FA12FCD">
      <w:pPr>
        <w:numPr>
          <w:ilvl w:val="0"/>
          <w:numId w:val="3"/>
        </w:numPr>
        <w:spacing w:after="0" w:line="276" w:lineRule="auto"/>
        <w:ind w:left="1066" w:hanging="357"/>
        <w:jc w:val="both"/>
        <w:rPr>
          <w:rFonts w:ascii="Arial" w:hAnsi="Arial" w:cs="Arial"/>
          <w:lang w:eastAsia="en-GB"/>
        </w:rPr>
      </w:pPr>
      <w:r>
        <w:rPr>
          <w:rFonts w:ascii="Arial" w:hAnsi="Arial" w:cs="Arial"/>
          <w:lang w:eastAsia="en-GB"/>
        </w:rPr>
        <w:t xml:space="preserve">The </w:t>
      </w:r>
      <w:r w:rsidRPr="00326279" w:rsidR="00D177E5">
        <w:rPr>
          <w:rFonts w:ascii="Arial" w:hAnsi="Arial" w:cs="Arial"/>
          <w:lang w:eastAsia="en-GB"/>
        </w:rPr>
        <w:t xml:space="preserve">post </w:t>
      </w:r>
      <w:r>
        <w:rPr>
          <w:rFonts w:ascii="Arial" w:hAnsi="Arial" w:cs="Arial"/>
          <w:lang w:eastAsia="en-GB"/>
        </w:rPr>
        <w:t xml:space="preserve">holder </w:t>
      </w:r>
      <w:r w:rsidRPr="00326279">
        <w:rPr>
          <w:rFonts w:ascii="Arial" w:hAnsi="Arial" w:cs="Arial"/>
          <w:lang w:eastAsia="en-GB"/>
        </w:rPr>
        <w:t xml:space="preserve">must always have a car available </w:t>
      </w:r>
      <w:r w:rsidRPr="00326279" w:rsidR="00D177E5">
        <w:rPr>
          <w:rFonts w:ascii="Arial" w:hAnsi="Arial" w:cs="Arial"/>
          <w:lang w:eastAsia="en-GB"/>
        </w:rPr>
        <w:t xml:space="preserve">for providing an emergency response </w:t>
      </w:r>
      <w:r>
        <w:rPr>
          <w:rFonts w:ascii="Arial" w:hAnsi="Arial" w:cs="Arial"/>
          <w:lang w:eastAsia="en-GB"/>
        </w:rPr>
        <w:t xml:space="preserve">that </w:t>
      </w:r>
      <w:r w:rsidRPr="00326279" w:rsidR="00D177E5">
        <w:rPr>
          <w:rFonts w:ascii="Arial" w:hAnsi="Arial" w:cs="Arial"/>
          <w:lang w:eastAsia="en-GB"/>
        </w:rPr>
        <w:t>requires immediate attendance at an incident</w:t>
      </w:r>
      <w:r>
        <w:rPr>
          <w:rFonts w:ascii="Arial" w:hAnsi="Arial" w:cs="Arial"/>
          <w:lang w:eastAsia="en-GB"/>
        </w:rPr>
        <w:t>,</w:t>
      </w:r>
      <w:r w:rsidRPr="00326279" w:rsidR="00D177E5">
        <w:rPr>
          <w:rFonts w:ascii="Arial" w:hAnsi="Arial" w:cs="Arial"/>
          <w:lang w:eastAsia="en-GB"/>
        </w:rPr>
        <w:t xml:space="preserve"> and where the use of the public transport would not allow a </w:t>
      </w:r>
      <w:r>
        <w:rPr>
          <w:rFonts w:ascii="Arial" w:hAnsi="Arial" w:cs="Arial"/>
          <w:lang w:eastAsia="en-GB"/>
        </w:rPr>
        <w:t xml:space="preserve">rapid </w:t>
      </w:r>
      <w:r w:rsidRPr="00326279" w:rsidR="00D177E5">
        <w:rPr>
          <w:rFonts w:ascii="Arial" w:hAnsi="Arial" w:cs="Arial"/>
          <w:lang w:eastAsia="en-GB"/>
        </w:rPr>
        <w:t>enough response</w:t>
      </w:r>
      <w:r>
        <w:rPr>
          <w:rFonts w:ascii="Arial" w:hAnsi="Arial" w:cs="Arial"/>
          <w:lang w:eastAsia="en-GB"/>
        </w:rPr>
        <w:t>,</w:t>
      </w:r>
      <w:r w:rsidRPr="00326279" w:rsidR="00D177E5">
        <w:rPr>
          <w:rFonts w:ascii="Arial" w:hAnsi="Arial" w:cs="Arial"/>
          <w:lang w:eastAsia="en-GB"/>
        </w:rPr>
        <w:t xml:space="preserve"> and/or</w:t>
      </w:r>
      <w:r>
        <w:rPr>
          <w:rFonts w:ascii="Arial" w:hAnsi="Arial" w:cs="Arial"/>
          <w:lang w:eastAsia="en-GB"/>
        </w:rPr>
        <w:t>;</w:t>
      </w:r>
    </w:p>
    <w:p w:rsidRPr="00326279" w:rsidR="00D177E5" w:rsidP="00F15AD6" w:rsidRDefault="00D177E5" w14:paraId="7E6A9459" w14:textId="14D1584D">
      <w:pPr>
        <w:numPr>
          <w:ilvl w:val="0"/>
          <w:numId w:val="3"/>
        </w:numPr>
        <w:spacing w:after="0" w:line="276" w:lineRule="auto"/>
        <w:ind w:left="1066" w:hanging="357"/>
        <w:jc w:val="both"/>
        <w:rPr>
          <w:rFonts w:ascii="Arial" w:hAnsi="Arial" w:cs="Arial"/>
          <w:lang w:eastAsia="en-GB"/>
        </w:rPr>
      </w:pPr>
      <w:r w:rsidRPr="00326279">
        <w:rPr>
          <w:rFonts w:ascii="Arial" w:hAnsi="Arial" w:cs="Arial"/>
          <w:lang w:eastAsia="en-GB"/>
        </w:rPr>
        <w:t xml:space="preserve">As a reasonable adjustment for a disabled </w:t>
      </w:r>
      <w:r>
        <w:rPr>
          <w:rFonts w:ascii="Arial" w:hAnsi="Arial" w:cs="Arial"/>
          <w:lang w:eastAsia="en-GB"/>
        </w:rPr>
        <w:t>member of staff</w:t>
      </w:r>
      <w:r w:rsidRPr="00326279">
        <w:rPr>
          <w:rFonts w:ascii="Arial" w:hAnsi="Arial" w:cs="Arial"/>
          <w:lang w:eastAsia="en-GB"/>
        </w:rPr>
        <w:t xml:space="preserve"> who requires use of a car to carry out the duties of their post more than once a week</w:t>
      </w:r>
      <w:r>
        <w:rPr>
          <w:rFonts w:ascii="Arial" w:hAnsi="Arial" w:cs="Arial"/>
          <w:lang w:eastAsia="en-GB"/>
        </w:rPr>
        <w:t>,</w:t>
      </w:r>
      <w:r w:rsidRPr="00326279">
        <w:rPr>
          <w:rFonts w:ascii="Arial" w:hAnsi="Arial" w:cs="Arial"/>
          <w:lang w:eastAsia="en-GB"/>
        </w:rPr>
        <w:t xml:space="preserve"> as evidenced by mileage claims of at least 1000 miles annually. </w:t>
      </w:r>
      <w:r w:rsidR="00ED5D8D">
        <w:rPr>
          <w:rFonts w:ascii="Arial" w:hAnsi="Arial" w:cs="Arial"/>
          <w:lang w:eastAsia="en-GB"/>
        </w:rPr>
        <w:t xml:space="preserve"> </w:t>
      </w:r>
      <w:r w:rsidRPr="00326279">
        <w:rPr>
          <w:rFonts w:ascii="Arial" w:hAnsi="Arial" w:cs="Arial"/>
          <w:lang w:eastAsia="en-GB"/>
        </w:rPr>
        <w:t>This must be</w:t>
      </w:r>
      <w:r>
        <w:rPr>
          <w:rFonts w:ascii="Arial" w:hAnsi="Arial" w:cs="Arial"/>
          <w:lang w:eastAsia="en-GB"/>
        </w:rPr>
        <w:t xml:space="preserve"> agreed and</w:t>
      </w:r>
      <w:r w:rsidRPr="00326279">
        <w:rPr>
          <w:rFonts w:ascii="Arial" w:hAnsi="Arial" w:cs="Arial"/>
          <w:lang w:eastAsia="en-GB"/>
        </w:rPr>
        <w:t xml:space="preserve"> supported by</w:t>
      </w:r>
      <w:r w:rsidR="00B80EC2">
        <w:rPr>
          <w:rFonts w:ascii="Arial" w:hAnsi="Arial" w:cs="Arial"/>
          <w:lang w:eastAsia="en-GB"/>
        </w:rPr>
        <w:t xml:space="preserve"> a recommendation from Occupational Health</w:t>
      </w:r>
      <w:r w:rsidRPr="00326279">
        <w:rPr>
          <w:rFonts w:ascii="Arial" w:hAnsi="Arial" w:cs="Arial"/>
          <w:lang w:eastAsia="en-GB"/>
        </w:rPr>
        <w:t>.</w:t>
      </w:r>
    </w:p>
    <w:p w:rsidRPr="00326279" w:rsidR="00D177E5" w:rsidP="00D177E5" w:rsidRDefault="00D177E5" w14:paraId="59CA11C4" w14:textId="77777777">
      <w:pPr>
        <w:jc w:val="both"/>
        <w:rPr>
          <w:rFonts w:ascii="Arial" w:hAnsi="Arial" w:cs="Arial"/>
          <w:lang w:eastAsia="en-GB"/>
        </w:rPr>
      </w:pPr>
    </w:p>
    <w:p w:rsidR="00F15AD6" w:rsidP="00F15AD6" w:rsidRDefault="00D177E5" w14:paraId="50A38D44" w14:textId="07F69231">
      <w:pPr>
        <w:pStyle w:val="ListParagraph"/>
        <w:numPr>
          <w:ilvl w:val="1"/>
          <w:numId w:val="11"/>
        </w:numPr>
        <w:ind w:left="709" w:hanging="709"/>
        <w:jc w:val="both"/>
        <w:rPr>
          <w:rFonts w:ascii="Arial" w:hAnsi="Arial" w:cs="Arial"/>
          <w:lang w:eastAsia="en-GB"/>
        </w:rPr>
      </w:pPr>
      <w:r w:rsidRPr="00F15AD6">
        <w:rPr>
          <w:rFonts w:ascii="Arial" w:hAnsi="Arial" w:cs="Arial"/>
          <w:lang w:eastAsia="en-GB"/>
        </w:rPr>
        <w:t>Staff who are recruited to posts designated as being eligible for an  Essential Car User Allowance will be able to claim this from the date they commence employment with the council providing they satisfy the necessary criteria</w:t>
      </w:r>
      <w:r w:rsidRPr="00F15AD6" w:rsidR="00ED5D8D">
        <w:rPr>
          <w:rFonts w:ascii="Arial" w:hAnsi="Arial" w:cs="Arial"/>
          <w:lang w:eastAsia="en-GB"/>
        </w:rPr>
        <w:t>,</w:t>
      </w:r>
      <w:r w:rsidRPr="00F15AD6">
        <w:rPr>
          <w:rFonts w:ascii="Arial" w:hAnsi="Arial" w:cs="Arial"/>
          <w:lang w:eastAsia="en-GB"/>
        </w:rPr>
        <w:t xml:space="preserve"> i.e.</w:t>
      </w:r>
      <w:r w:rsidRPr="00F15AD6" w:rsidR="00ED5D8D">
        <w:rPr>
          <w:rFonts w:ascii="Arial" w:hAnsi="Arial" w:cs="Arial"/>
          <w:lang w:eastAsia="en-GB"/>
        </w:rPr>
        <w:t>,</w:t>
      </w:r>
      <w:r w:rsidRPr="00F15AD6">
        <w:rPr>
          <w:rFonts w:ascii="Arial" w:hAnsi="Arial" w:cs="Arial"/>
          <w:lang w:eastAsia="en-GB"/>
        </w:rPr>
        <w:t xml:space="preserve"> they hold a current driving licence and have a </w:t>
      </w:r>
      <w:r w:rsidRPr="00F15AD6" w:rsidR="00ED5D8D">
        <w:rPr>
          <w:rFonts w:ascii="Arial" w:hAnsi="Arial" w:cs="Arial"/>
          <w:lang w:eastAsia="en-GB"/>
        </w:rPr>
        <w:t>suitable vehicle</w:t>
      </w:r>
      <w:r w:rsidRPr="00F15AD6">
        <w:rPr>
          <w:rFonts w:ascii="Arial" w:hAnsi="Arial" w:cs="Arial"/>
          <w:lang w:eastAsia="en-GB"/>
        </w:rPr>
        <w:t xml:space="preserve"> available </w:t>
      </w:r>
      <w:r w:rsidRPr="00F15AD6" w:rsidR="00ED5D8D">
        <w:rPr>
          <w:rFonts w:ascii="Arial" w:hAnsi="Arial" w:cs="Arial"/>
          <w:lang w:eastAsia="en-GB"/>
        </w:rPr>
        <w:t>for use</w:t>
      </w:r>
      <w:r w:rsidRPr="00F15AD6" w:rsidR="00CB5BE3">
        <w:rPr>
          <w:rFonts w:ascii="Arial" w:hAnsi="Arial" w:cs="Arial"/>
          <w:lang w:eastAsia="en-GB"/>
        </w:rPr>
        <w:t xml:space="preserve">, and </w:t>
      </w:r>
      <w:r w:rsidRPr="00F15AD6">
        <w:rPr>
          <w:rFonts w:ascii="Arial" w:hAnsi="Arial" w:cs="Arial"/>
          <w:lang w:eastAsia="en-GB"/>
        </w:rPr>
        <w:t>on provision of the correct documentation</w:t>
      </w:r>
      <w:r w:rsidRPr="00F15AD6" w:rsidR="00CB5BE3">
        <w:rPr>
          <w:rFonts w:ascii="Arial" w:hAnsi="Arial" w:cs="Arial"/>
          <w:lang w:eastAsia="en-GB"/>
        </w:rPr>
        <w:t>.</w:t>
      </w:r>
      <w:r w:rsidRPr="00F15AD6">
        <w:rPr>
          <w:rFonts w:ascii="Arial" w:hAnsi="Arial" w:cs="Arial"/>
          <w:lang w:eastAsia="en-GB"/>
        </w:rPr>
        <w:t xml:space="preserve"> i.e.</w:t>
      </w:r>
      <w:r w:rsidRPr="00F15AD6" w:rsidR="00CB5BE3">
        <w:rPr>
          <w:rFonts w:ascii="Arial" w:hAnsi="Arial" w:cs="Arial"/>
          <w:lang w:eastAsia="en-GB"/>
        </w:rPr>
        <w:t>,</w:t>
      </w:r>
      <w:r w:rsidRPr="00F15AD6">
        <w:rPr>
          <w:rFonts w:ascii="Arial" w:hAnsi="Arial" w:cs="Arial"/>
          <w:lang w:eastAsia="en-GB"/>
        </w:rPr>
        <w:t xml:space="preserve"> insurance </w:t>
      </w:r>
      <w:r w:rsidRPr="00F15AD6" w:rsidR="00CB5BE3">
        <w:rPr>
          <w:rFonts w:ascii="Arial" w:hAnsi="Arial" w:cs="Arial"/>
          <w:lang w:eastAsia="en-GB"/>
        </w:rPr>
        <w:t xml:space="preserve">cover </w:t>
      </w:r>
      <w:r w:rsidRPr="00F15AD6">
        <w:rPr>
          <w:rFonts w:ascii="Arial" w:hAnsi="Arial" w:cs="Arial"/>
          <w:lang w:eastAsia="en-GB"/>
        </w:rPr>
        <w:t xml:space="preserve">for business use, </w:t>
      </w:r>
      <w:r w:rsidRPr="00F15AD6" w:rsidR="00CB5BE3">
        <w:rPr>
          <w:rFonts w:ascii="Arial" w:hAnsi="Arial" w:cs="Arial"/>
          <w:lang w:eastAsia="en-GB"/>
        </w:rPr>
        <w:t xml:space="preserve">a vehicle </w:t>
      </w:r>
      <w:r w:rsidRPr="00F15AD6">
        <w:rPr>
          <w:rFonts w:ascii="Arial" w:hAnsi="Arial" w:cs="Arial"/>
          <w:lang w:eastAsia="en-GB"/>
        </w:rPr>
        <w:t>registration document and</w:t>
      </w:r>
      <w:r w:rsidRPr="00F15AD6" w:rsidR="00CB5BE3">
        <w:rPr>
          <w:rFonts w:ascii="Arial" w:hAnsi="Arial" w:cs="Arial"/>
          <w:lang w:eastAsia="en-GB"/>
        </w:rPr>
        <w:t xml:space="preserve"> a</w:t>
      </w:r>
      <w:r w:rsidRPr="00F15AD6">
        <w:rPr>
          <w:rFonts w:ascii="Arial" w:hAnsi="Arial" w:cs="Arial"/>
          <w:lang w:eastAsia="en-GB"/>
        </w:rPr>
        <w:t xml:space="preserve"> current M.O.T certificate if the </w:t>
      </w:r>
      <w:r w:rsidRPr="00F15AD6" w:rsidR="00CB5BE3">
        <w:rPr>
          <w:rFonts w:ascii="Arial" w:hAnsi="Arial" w:cs="Arial"/>
          <w:lang w:eastAsia="en-GB"/>
        </w:rPr>
        <w:t xml:space="preserve">vehicle </w:t>
      </w:r>
      <w:r w:rsidRPr="00F15AD6">
        <w:rPr>
          <w:rFonts w:ascii="Arial" w:hAnsi="Arial" w:cs="Arial"/>
          <w:lang w:eastAsia="en-GB"/>
        </w:rPr>
        <w:t xml:space="preserve">is more than 3 years old. </w:t>
      </w:r>
      <w:r w:rsidRPr="00F15AD6" w:rsidR="00CB5BE3">
        <w:rPr>
          <w:rFonts w:ascii="Arial" w:hAnsi="Arial" w:cs="Arial"/>
          <w:lang w:eastAsia="en-GB"/>
        </w:rPr>
        <w:t xml:space="preserve"> </w:t>
      </w:r>
    </w:p>
    <w:p w:rsidRPr="00F15AD6" w:rsidR="00F15AD6" w:rsidP="00F15AD6" w:rsidRDefault="00F15AD6" w14:paraId="195311D5" w14:textId="77777777">
      <w:pPr>
        <w:pStyle w:val="ListParagraph"/>
        <w:ind w:left="709"/>
        <w:jc w:val="both"/>
        <w:rPr>
          <w:rFonts w:ascii="Arial" w:hAnsi="Arial" w:cs="Arial"/>
          <w:lang w:eastAsia="en-GB"/>
        </w:rPr>
      </w:pPr>
    </w:p>
    <w:p w:rsidRPr="00F15AD6" w:rsidR="00D177E5" w:rsidP="00D177E5" w:rsidRDefault="00F15AD6" w14:paraId="2171F456" w14:textId="05B8AF75">
      <w:pPr>
        <w:pStyle w:val="ListParagraph"/>
        <w:numPr>
          <w:ilvl w:val="1"/>
          <w:numId w:val="11"/>
        </w:numPr>
        <w:ind w:left="709" w:hanging="709"/>
        <w:jc w:val="both"/>
        <w:rPr>
          <w:rFonts w:ascii="Arial" w:hAnsi="Arial" w:cs="Arial"/>
          <w:lang w:eastAsia="en-GB"/>
        </w:rPr>
      </w:pPr>
      <w:r w:rsidRPr="00F15AD6">
        <w:rPr>
          <w:rFonts w:ascii="Arial" w:hAnsi="Arial" w:cs="Arial"/>
          <w:lang w:eastAsia="en-GB"/>
        </w:rPr>
        <w:t xml:space="preserve">For posts that fulfil the criteria for an Essential Car User Allowance but have not yet been designated as qualifying for the allowance, </w:t>
      </w:r>
      <w:r>
        <w:rPr>
          <w:rFonts w:ascii="Arial" w:hAnsi="Arial" w:cs="Arial"/>
          <w:lang w:eastAsia="en-GB"/>
        </w:rPr>
        <w:t xml:space="preserve">staff </w:t>
      </w:r>
      <w:r w:rsidRPr="00F15AD6">
        <w:rPr>
          <w:rFonts w:ascii="Arial" w:hAnsi="Arial" w:cs="Arial"/>
          <w:lang w:eastAsia="en-GB"/>
        </w:rPr>
        <w:t>should complete the attached form</w:t>
      </w:r>
      <w:r>
        <w:rPr>
          <w:rFonts w:ascii="Arial" w:hAnsi="Arial" w:cs="Arial"/>
          <w:lang w:eastAsia="en-GB"/>
        </w:rPr>
        <w:t xml:space="preserve">, which </w:t>
      </w:r>
      <w:r w:rsidRPr="00F15AD6">
        <w:rPr>
          <w:rFonts w:ascii="Arial" w:hAnsi="Arial" w:cs="Arial"/>
          <w:lang w:eastAsia="en-GB"/>
        </w:rPr>
        <w:t>should then be authorised by the Divisional Director in consultation with the relevant Head of HR.</w:t>
      </w:r>
      <w:bookmarkStart w:name="_Hlk48488670" w:id="0"/>
    </w:p>
    <w:bookmarkEnd w:id="0"/>
    <w:p w:rsidR="00F15AD6" w:rsidP="00F15AD6" w:rsidRDefault="00F15AD6" w14:paraId="22DFDC6A" w14:textId="463AD9B1">
      <w:pPr>
        <w:pStyle w:val="ListParagraph"/>
        <w:numPr>
          <w:ilvl w:val="1"/>
          <w:numId w:val="11"/>
        </w:numPr>
        <w:ind w:left="709" w:hanging="709"/>
        <w:jc w:val="both"/>
        <w:rPr>
          <w:rFonts w:ascii="Arial" w:hAnsi="Arial" w:cs="Arial"/>
          <w:lang w:eastAsia="en-GB"/>
        </w:rPr>
      </w:pPr>
      <w:r>
        <w:rPr>
          <w:rFonts w:ascii="Arial" w:hAnsi="Arial" w:cs="Arial"/>
          <w:lang w:eastAsia="en-GB"/>
        </w:rPr>
        <w:lastRenderedPageBreak/>
        <w:t>T</w:t>
      </w:r>
      <w:r w:rsidRPr="00F15AD6">
        <w:rPr>
          <w:rFonts w:ascii="Arial" w:hAnsi="Arial" w:cs="Arial"/>
          <w:lang w:eastAsia="en-GB"/>
        </w:rPr>
        <w:t xml:space="preserve">he </w:t>
      </w:r>
      <w:r>
        <w:rPr>
          <w:rFonts w:ascii="Arial" w:hAnsi="Arial" w:cs="Arial"/>
          <w:lang w:eastAsia="en-GB"/>
        </w:rPr>
        <w:t xml:space="preserve">lump sum </w:t>
      </w:r>
      <w:r w:rsidRPr="00F15AD6">
        <w:rPr>
          <w:rFonts w:ascii="Arial" w:hAnsi="Arial" w:cs="Arial"/>
          <w:lang w:eastAsia="en-GB"/>
        </w:rPr>
        <w:t>Essential Car User Allowance</w:t>
      </w:r>
      <w:r>
        <w:rPr>
          <w:rFonts w:ascii="Arial" w:hAnsi="Arial" w:cs="Arial"/>
          <w:lang w:eastAsia="en-GB"/>
        </w:rPr>
        <w:t xml:space="preserve"> is </w:t>
      </w:r>
      <w:r w:rsidRPr="00F15AD6">
        <w:rPr>
          <w:rFonts w:ascii="Arial" w:hAnsi="Arial" w:cs="Arial"/>
          <w:lang w:eastAsia="en-GB"/>
        </w:rPr>
        <w:t>£1000 per annum</w:t>
      </w:r>
      <w:bookmarkStart w:name="_Hlk40338466" w:id="1"/>
      <w:bookmarkEnd w:id="1"/>
      <w:r>
        <w:rPr>
          <w:rFonts w:ascii="Arial" w:hAnsi="Arial" w:cs="Arial"/>
          <w:lang w:eastAsia="en-GB"/>
        </w:rPr>
        <w:t xml:space="preserve">, paid in monthly instalments via salary.  </w:t>
      </w:r>
      <w:r w:rsidRPr="00F15AD6">
        <w:rPr>
          <w:rFonts w:ascii="Arial" w:hAnsi="Arial" w:cs="Arial"/>
          <w:lang w:eastAsia="en-GB"/>
        </w:rPr>
        <w:t>Mileage rates will be paid at the prevailing HMRC rate.</w:t>
      </w:r>
    </w:p>
    <w:p w:rsidR="00F15AD6" w:rsidP="00F15AD6" w:rsidRDefault="00F15AD6" w14:paraId="148F3C6F" w14:textId="77777777">
      <w:pPr>
        <w:pStyle w:val="ListParagraph"/>
        <w:ind w:left="709"/>
        <w:jc w:val="both"/>
        <w:rPr>
          <w:rFonts w:ascii="Arial" w:hAnsi="Arial" w:cs="Arial"/>
          <w:lang w:eastAsia="en-GB"/>
        </w:rPr>
      </w:pPr>
    </w:p>
    <w:p w:rsidR="00D177E5" w:rsidP="007A3AAD" w:rsidRDefault="00F15AD6" w14:paraId="1E1C5871" w14:textId="355D77DC">
      <w:pPr>
        <w:pStyle w:val="ListParagraph"/>
        <w:numPr>
          <w:ilvl w:val="1"/>
          <w:numId w:val="11"/>
        </w:numPr>
        <w:ind w:left="709" w:hanging="709"/>
        <w:jc w:val="both"/>
        <w:rPr>
          <w:rFonts w:ascii="Arial" w:hAnsi="Arial" w:cs="Arial"/>
          <w:lang w:eastAsia="en-GB"/>
        </w:rPr>
      </w:pPr>
      <w:r w:rsidRPr="00F15AD6">
        <w:rPr>
          <w:rFonts w:ascii="Arial" w:hAnsi="Arial" w:cs="Arial"/>
          <w:lang w:eastAsia="en-GB"/>
        </w:rPr>
        <w:t>Mileage levels will be checked annually and where there is clear evidence that the threshold is no longer being met, three months’ notice of the withdrawal of the allowance will be given to the employee.</w:t>
      </w:r>
    </w:p>
    <w:p w:rsidRPr="00CC0210" w:rsidR="00CC0210" w:rsidP="00CC0210" w:rsidRDefault="00CC0210" w14:paraId="78A4FFEA" w14:textId="77777777">
      <w:pPr>
        <w:pStyle w:val="ListParagraph"/>
        <w:rPr>
          <w:rFonts w:ascii="Arial" w:hAnsi="Arial" w:cs="Arial"/>
          <w:lang w:eastAsia="en-GB"/>
        </w:rPr>
      </w:pPr>
    </w:p>
    <w:p w:rsidRPr="00326279" w:rsidR="007A3AAD" w:rsidP="00CC0210" w:rsidRDefault="00D177E5" w14:paraId="49D45753" w14:textId="79D8868F">
      <w:pPr>
        <w:pStyle w:val="Heading1"/>
        <w:numPr>
          <w:ilvl w:val="0"/>
          <w:numId w:val="11"/>
        </w:numPr>
        <w:ind w:hanging="720"/>
      </w:pPr>
      <w:r>
        <w:t>Casual Car User Allowance</w:t>
      </w:r>
    </w:p>
    <w:p w:rsidR="00C161A5" w:rsidP="007A3AAD" w:rsidRDefault="00C161A5" w14:paraId="26DE39F5" w14:textId="0BDDDEC4">
      <w:pPr>
        <w:jc w:val="both"/>
        <w:rPr>
          <w:rFonts w:ascii="Arial" w:hAnsi="Arial" w:cs="Arial"/>
          <w:lang w:val="en-US"/>
        </w:rPr>
      </w:pPr>
    </w:p>
    <w:p w:rsidRPr="00326279" w:rsidR="00D177E5" w:rsidP="00CC0210" w:rsidRDefault="00CC0210" w14:paraId="342FBB64" w14:textId="0E8E7FFF">
      <w:pPr>
        <w:ind w:left="709" w:hanging="709"/>
        <w:jc w:val="both"/>
        <w:rPr>
          <w:rFonts w:ascii="Arial" w:hAnsi="Arial" w:cs="Arial"/>
          <w:lang w:eastAsia="en-GB"/>
        </w:rPr>
      </w:pPr>
      <w:r w:rsidRPr="00CC0210">
        <w:rPr>
          <w:rFonts w:ascii="Arial" w:hAnsi="Arial" w:cs="Arial"/>
          <w:b/>
          <w:bCs/>
          <w:color w:val="0062AE"/>
          <w:lang w:eastAsia="en-GB"/>
        </w:rPr>
        <w:t>3.1</w:t>
      </w:r>
      <w:r>
        <w:rPr>
          <w:rFonts w:ascii="Arial" w:hAnsi="Arial" w:cs="Arial"/>
          <w:lang w:eastAsia="en-GB"/>
        </w:rPr>
        <w:tab/>
        <w:t>T</w:t>
      </w:r>
      <w:r w:rsidRPr="00326279" w:rsidR="00D177E5">
        <w:rPr>
          <w:rFonts w:ascii="Arial" w:hAnsi="Arial" w:cs="Arial"/>
          <w:lang w:eastAsia="en-GB"/>
        </w:rPr>
        <w:t xml:space="preserve">here will be </w:t>
      </w:r>
      <w:r>
        <w:rPr>
          <w:rFonts w:ascii="Arial" w:hAnsi="Arial" w:cs="Arial"/>
          <w:lang w:eastAsia="en-GB"/>
        </w:rPr>
        <w:t xml:space="preserve">occasions </w:t>
      </w:r>
      <w:r w:rsidRPr="00326279" w:rsidR="00D177E5">
        <w:rPr>
          <w:rFonts w:ascii="Arial" w:hAnsi="Arial" w:cs="Arial"/>
          <w:lang w:eastAsia="en-GB"/>
        </w:rPr>
        <w:t xml:space="preserve">where a </w:t>
      </w:r>
      <w:r w:rsidR="007D2C6D">
        <w:rPr>
          <w:rFonts w:ascii="Arial" w:hAnsi="Arial" w:cs="Arial"/>
          <w:lang w:eastAsia="en-GB"/>
        </w:rPr>
        <w:t xml:space="preserve">vehicle </w:t>
      </w:r>
      <w:r w:rsidRPr="00326279" w:rsidR="00D177E5">
        <w:rPr>
          <w:rFonts w:ascii="Arial" w:hAnsi="Arial" w:cs="Arial"/>
          <w:lang w:eastAsia="en-GB"/>
        </w:rPr>
        <w:t>will need to be used</w:t>
      </w:r>
      <w:r>
        <w:rPr>
          <w:rFonts w:ascii="Arial" w:hAnsi="Arial" w:cs="Arial"/>
          <w:lang w:eastAsia="en-GB"/>
        </w:rPr>
        <w:t>,</w:t>
      </w:r>
      <w:r w:rsidRPr="00326279" w:rsidR="00D177E5">
        <w:rPr>
          <w:rFonts w:ascii="Arial" w:hAnsi="Arial" w:cs="Arial"/>
          <w:lang w:eastAsia="en-GB"/>
        </w:rPr>
        <w:t xml:space="preserve"> and when public transport is not a viable alternative. </w:t>
      </w:r>
      <w:r>
        <w:rPr>
          <w:rFonts w:ascii="Arial" w:hAnsi="Arial" w:cs="Arial"/>
          <w:lang w:eastAsia="en-GB"/>
        </w:rPr>
        <w:t xml:space="preserve"> </w:t>
      </w:r>
      <w:r w:rsidRPr="00326279" w:rsidR="00D177E5">
        <w:rPr>
          <w:rFonts w:ascii="Arial" w:hAnsi="Arial" w:cs="Arial"/>
          <w:lang w:eastAsia="en-GB"/>
        </w:rPr>
        <w:t>In these circumstances a casual car user allowance will apply</w:t>
      </w:r>
      <w:r>
        <w:rPr>
          <w:rFonts w:ascii="Arial" w:hAnsi="Arial" w:cs="Arial"/>
          <w:lang w:eastAsia="en-GB"/>
        </w:rPr>
        <w:t>,</w:t>
      </w:r>
      <w:r w:rsidRPr="00326279" w:rsidR="00D177E5">
        <w:rPr>
          <w:rFonts w:ascii="Arial" w:hAnsi="Arial" w:cs="Arial"/>
          <w:lang w:eastAsia="en-GB"/>
        </w:rPr>
        <w:t xml:space="preserve"> subject to the following criteria:</w:t>
      </w:r>
    </w:p>
    <w:p w:rsidRPr="00326279" w:rsidR="00D177E5" w:rsidP="00CC0210" w:rsidRDefault="00D177E5" w14:paraId="2634C22C" w14:textId="0A39545B">
      <w:pPr>
        <w:numPr>
          <w:ilvl w:val="0"/>
          <w:numId w:val="5"/>
        </w:numPr>
        <w:tabs>
          <w:tab w:val="clear" w:pos="360"/>
          <w:tab w:val="num" w:pos="1134"/>
        </w:tabs>
        <w:spacing w:after="0" w:line="240" w:lineRule="auto"/>
        <w:ind w:left="993" w:hanging="284"/>
        <w:jc w:val="both"/>
        <w:rPr>
          <w:rFonts w:ascii="Arial" w:hAnsi="Arial" w:cs="Arial"/>
          <w:lang w:eastAsia="en-GB"/>
        </w:rPr>
      </w:pPr>
      <w:r>
        <w:rPr>
          <w:rFonts w:ascii="Arial" w:hAnsi="Arial" w:cs="Arial"/>
          <w:lang w:eastAsia="en-GB"/>
        </w:rPr>
        <w:t>T</w:t>
      </w:r>
      <w:r w:rsidRPr="00326279">
        <w:rPr>
          <w:rFonts w:ascii="Arial" w:hAnsi="Arial" w:cs="Arial"/>
          <w:lang w:eastAsia="en-GB"/>
        </w:rPr>
        <w:t>he hours at which the post holder must complete journeys</w:t>
      </w:r>
      <w:r w:rsidR="00CC0210">
        <w:rPr>
          <w:rFonts w:ascii="Arial" w:hAnsi="Arial" w:cs="Arial"/>
          <w:lang w:eastAsia="en-GB"/>
        </w:rPr>
        <w:t>;</w:t>
      </w:r>
      <w:r w:rsidRPr="00326279">
        <w:rPr>
          <w:rFonts w:ascii="Arial" w:hAnsi="Arial" w:cs="Arial"/>
          <w:lang w:eastAsia="en-GB"/>
        </w:rPr>
        <w:t xml:space="preserve"> </w:t>
      </w:r>
    </w:p>
    <w:p w:rsidRPr="00326279" w:rsidR="00D177E5" w:rsidP="00CC0210" w:rsidRDefault="00D177E5" w14:paraId="5109D977" w14:textId="37B3DD30">
      <w:pPr>
        <w:numPr>
          <w:ilvl w:val="0"/>
          <w:numId w:val="5"/>
        </w:numPr>
        <w:tabs>
          <w:tab w:val="clear" w:pos="360"/>
          <w:tab w:val="num" w:pos="1134"/>
        </w:tabs>
        <w:spacing w:after="0" w:line="240" w:lineRule="auto"/>
        <w:ind w:left="993" w:hanging="284"/>
        <w:jc w:val="both"/>
        <w:rPr>
          <w:rFonts w:ascii="Arial" w:hAnsi="Arial" w:cs="Arial"/>
          <w:lang w:eastAsia="en-GB"/>
        </w:rPr>
      </w:pPr>
      <w:r>
        <w:rPr>
          <w:rFonts w:ascii="Arial" w:hAnsi="Arial" w:cs="Arial"/>
          <w:lang w:eastAsia="en-GB"/>
        </w:rPr>
        <w:t>T</w:t>
      </w:r>
      <w:r w:rsidRPr="00326279">
        <w:rPr>
          <w:rFonts w:ascii="Arial" w:hAnsi="Arial" w:cs="Arial"/>
          <w:lang w:eastAsia="en-GB"/>
        </w:rPr>
        <w:t>here is an occasional need to carry heavy equipment or transport clients</w:t>
      </w:r>
      <w:r w:rsidR="00CC0210">
        <w:rPr>
          <w:rFonts w:ascii="Arial" w:hAnsi="Arial" w:cs="Arial"/>
          <w:lang w:eastAsia="en-GB"/>
        </w:rPr>
        <w:t>,</w:t>
      </w:r>
      <w:r w:rsidRPr="00326279">
        <w:rPr>
          <w:rFonts w:ascii="Arial" w:hAnsi="Arial" w:cs="Arial"/>
          <w:lang w:eastAsia="en-GB"/>
        </w:rPr>
        <w:t xml:space="preserve"> e.g.</w:t>
      </w:r>
      <w:r w:rsidR="00CC0210">
        <w:rPr>
          <w:rFonts w:ascii="Arial" w:hAnsi="Arial" w:cs="Arial"/>
          <w:lang w:eastAsia="en-GB"/>
        </w:rPr>
        <w:t>,</w:t>
      </w:r>
      <w:r w:rsidRPr="00326279">
        <w:rPr>
          <w:rFonts w:ascii="Arial" w:hAnsi="Arial" w:cs="Arial"/>
          <w:lang w:eastAsia="en-GB"/>
        </w:rPr>
        <w:t xml:space="preserve"> less than once a week;</w:t>
      </w:r>
    </w:p>
    <w:p w:rsidRPr="00326279" w:rsidR="00D177E5" w:rsidP="00CC0210" w:rsidRDefault="00CC0210" w14:paraId="01E88F03" w14:textId="033B1A0E">
      <w:pPr>
        <w:numPr>
          <w:ilvl w:val="0"/>
          <w:numId w:val="5"/>
        </w:numPr>
        <w:tabs>
          <w:tab w:val="clear" w:pos="360"/>
          <w:tab w:val="num" w:pos="1134"/>
        </w:tabs>
        <w:spacing w:after="0" w:line="240" w:lineRule="auto"/>
        <w:ind w:left="993" w:hanging="284"/>
        <w:jc w:val="both"/>
        <w:rPr>
          <w:rFonts w:ascii="Arial" w:hAnsi="Arial" w:cs="Arial"/>
          <w:lang w:eastAsia="en-GB"/>
        </w:rPr>
      </w:pPr>
      <w:r>
        <w:rPr>
          <w:rFonts w:ascii="Arial" w:hAnsi="Arial" w:cs="Arial"/>
          <w:lang w:eastAsia="en-GB"/>
        </w:rPr>
        <w:t>The</w:t>
      </w:r>
      <w:r w:rsidRPr="00326279" w:rsidR="00D177E5">
        <w:rPr>
          <w:rFonts w:ascii="Arial" w:hAnsi="Arial" w:cs="Arial"/>
          <w:lang w:eastAsia="en-GB"/>
        </w:rPr>
        <w:t xml:space="preserve"> post requir</w:t>
      </w:r>
      <w:r>
        <w:rPr>
          <w:rFonts w:ascii="Arial" w:hAnsi="Arial" w:cs="Arial"/>
          <w:lang w:eastAsia="en-GB"/>
        </w:rPr>
        <w:t>es</w:t>
      </w:r>
      <w:r w:rsidRPr="00326279" w:rsidR="00D177E5">
        <w:rPr>
          <w:rFonts w:ascii="Arial" w:hAnsi="Arial" w:cs="Arial"/>
          <w:lang w:eastAsia="en-GB"/>
        </w:rPr>
        <w:t xml:space="preserve"> use of </w:t>
      </w:r>
      <w:r w:rsidR="007D2C6D">
        <w:rPr>
          <w:rFonts w:ascii="Arial" w:hAnsi="Arial" w:cs="Arial"/>
          <w:lang w:eastAsia="en-GB"/>
        </w:rPr>
        <w:t xml:space="preserve">vehicle </w:t>
      </w:r>
      <w:r w:rsidRPr="00326279" w:rsidR="00D177E5">
        <w:rPr>
          <w:rFonts w:ascii="Arial" w:hAnsi="Arial" w:cs="Arial"/>
          <w:lang w:eastAsia="en-GB"/>
        </w:rPr>
        <w:t>to provide duty cover on an occasional basis</w:t>
      </w:r>
      <w:r>
        <w:rPr>
          <w:rFonts w:ascii="Arial" w:hAnsi="Arial" w:cs="Arial"/>
          <w:lang w:eastAsia="en-GB"/>
        </w:rPr>
        <w:t>,</w:t>
      </w:r>
      <w:r w:rsidRPr="00326279" w:rsidR="00D177E5">
        <w:rPr>
          <w:rFonts w:ascii="Arial" w:hAnsi="Arial" w:cs="Arial"/>
          <w:lang w:eastAsia="en-GB"/>
        </w:rPr>
        <w:t xml:space="preserve"> i.e.</w:t>
      </w:r>
      <w:r>
        <w:rPr>
          <w:rFonts w:ascii="Arial" w:hAnsi="Arial" w:cs="Arial"/>
          <w:lang w:eastAsia="en-GB"/>
        </w:rPr>
        <w:t>,</w:t>
      </w:r>
      <w:r w:rsidRPr="00326279" w:rsidR="00D177E5">
        <w:rPr>
          <w:rFonts w:ascii="Arial" w:hAnsi="Arial" w:cs="Arial"/>
          <w:lang w:eastAsia="en-GB"/>
        </w:rPr>
        <w:t xml:space="preserve"> less than once a week;</w:t>
      </w:r>
    </w:p>
    <w:p w:rsidRPr="00326279" w:rsidR="00D177E5" w:rsidP="00CC0210" w:rsidRDefault="00D177E5" w14:paraId="51C32554" w14:textId="641618E6">
      <w:pPr>
        <w:numPr>
          <w:ilvl w:val="0"/>
          <w:numId w:val="5"/>
        </w:numPr>
        <w:tabs>
          <w:tab w:val="clear" w:pos="360"/>
          <w:tab w:val="num" w:pos="1134"/>
        </w:tabs>
        <w:spacing w:after="0" w:line="240" w:lineRule="auto"/>
        <w:ind w:left="993" w:hanging="284"/>
        <w:jc w:val="both"/>
        <w:rPr>
          <w:rFonts w:ascii="Arial" w:hAnsi="Arial" w:cs="Arial"/>
          <w:lang w:eastAsia="en-GB"/>
        </w:rPr>
      </w:pPr>
      <w:r>
        <w:rPr>
          <w:rFonts w:ascii="Arial" w:hAnsi="Arial" w:cs="Arial"/>
          <w:lang w:eastAsia="en-GB"/>
        </w:rPr>
        <w:t>A</w:t>
      </w:r>
      <w:r w:rsidRPr="00326279">
        <w:rPr>
          <w:rFonts w:ascii="Arial" w:hAnsi="Arial" w:cs="Arial"/>
          <w:lang w:eastAsia="en-GB"/>
        </w:rPr>
        <w:t xml:space="preserve"> reasonable adjustment being required for a disabled employee that requires use of a </w:t>
      </w:r>
      <w:r w:rsidR="007D2C6D">
        <w:rPr>
          <w:rFonts w:ascii="Arial" w:hAnsi="Arial" w:cs="Arial"/>
          <w:lang w:eastAsia="en-GB"/>
        </w:rPr>
        <w:t xml:space="preserve">vehicle </w:t>
      </w:r>
      <w:r w:rsidRPr="00326279">
        <w:rPr>
          <w:rFonts w:ascii="Arial" w:hAnsi="Arial" w:cs="Arial"/>
          <w:lang w:eastAsia="en-GB"/>
        </w:rPr>
        <w:t>to carry out the duties of their post less frequently than once a week. This must be supported by a recommendation from Occupational Health;</w:t>
      </w:r>
    </w:p>
    <w:p w:rsidRPr="00326279" w:rsidR="00D177E5" w:rsidP="00CC0210" w:rsidRDefault="00D177E5" w14:paraId="467BED0C" w14:textId="23DCBE03">
      <w:pPr>
        <w:numPr>
          <w:ilvl w:val="0"/>
          <w:numId w:val="5"/>
        </w:numPr>
        <w:tabs>
          <w:tab w:val="clear" w:pos="360"/>
          <w:tab w:val="num" w:pos="1134"/>
        </w:tabs>
        <w:spacing w:after="0" w:line="240" w:lineRule="auto"/>
        <w:ind w:left="993" w:hanging="284"/>
        <w:jc w:val="both"/>
        <w:rPr>
          <w:rFonts w:ascii="Arial" w:hAnsi="Arial" w:cs="Arial"/>
          <w:lang w:eastAsia="en-GB"/>
        </w:rPr>
      </w:pPr>
      <w:r>
        <w:rPr>
          <w:rFonts w:ascii="Arial" w:hAnsi="Arial" w:cs="Arial"/>
          <w:lang w:eastAsia="en-GB"/>
        </w:rPr>
        <w:t>A</w:t>
      </w:r>
      <w:r w:rsidRPr="00326279">
        <w:rPr>
          <w:rFonts w:ascii="Arial" w:hAnsi="Arial" w:cs="Arial"/>
          <w:lang w:eastAsia="en-GB"/>
        </w:rPr>
        <w:t xml:space="preserve"> need to visit clients outside of London (</w:t>
      </w:r>
      <w:r w:rsidR="00A63295">
        <w:rPr>
          <w:rFonts w:ascii="Arial" w:hAnsi="Arial" w:cs="Arial"/>
          <w:lang w:eastAsia="en-GB"/>
        </w:rPr>
        <w:t>Zone</w:t>
      </w:r>
      <w:r w:rsidRPr="00326279">
        <w:rPr>
          <w:rFonts w:ascii="Arial" w:hAnsi="Arial" w:cs="Arial"/>
          <w:lang w:eastAsia="en-GB"/>
        </w:rPr>
        <w:t>s 2&amp;3).</w:t>
      </w:r>
    </w:p>
    <w:p w:rsidRPr="00326279" w:rsidR="00D177E5" w:rsidP="00D177E5" w:rsidRDefault="00D177E5" w14:paraId="1B41B490" w14:textId="77777777">
      <w:pPr>
        <w:jc w:val="both"/>
        <w:rPr>
          <w:rFonts w:ascii="Arial" w:hAnsi="Arial" w:cs="Arial"/>
          <w:lang w:eastAsia="en-GB"/>
        </w:rPr>
      </w:pPr>
    </w:p>
    <w:p w:rsidRPr="007D2C6D" w:rsidR="007D2C6D" w:rsidP="007D2C6D" w:rsidRDefault="007D2C6D" w14:paraId="29B95F83" w14:textId="12E5D1A4">
      <w:pPr>
        <w:ind w:left="709" w:hanging="709"/>
        <w:jc w:val="both"/>
        <w:rPr>
          <w:rFonts w:ascii="Arial" w:hAnsi="Arial" w:cs="Arial"/>
          <w:lang w:eastAsia="en-GB"/>
        </w:rPr>
      </w:pPr>
      <w:r w:rsidRPr="007D2C6D">
        <w:rPr>
          <w:rFonts w:ascii="Arial" w:hAnsi="Arial" w:cs="Arial"/>
          <w:b/>
          <w:bCs/>
          <w:color w:val="0062AE"/>
          <w:lang w:eastAsia="en-GB"/>
        </w:rPr>
        <w:t>3.2</w:t>
      </w:r>
      <w:r w:rsidRPr="007D2C6D">
        <w:rPr>
          <w:rFonts w:ascii="Arial" w:hAnsi="Arial" w:cs="Arial"/>
          <w:lang w:eastAsia="en-GB"/>
        </w:rPr>
        <w:tab/>
        <w:t>Mileage rates will be paid at the prevailing HMRC rate.</w:t>
      </w:r>
      <w:r>
        <w:rPr>
          <w:rFonts w:ascii="Arial" w:hAnsi="Arial" w:cs="Arial"/>
          <w:lang w:eastAsia="en-GB"/>
        </w:rPr>
        <w:t xml:space="preserve">  </w:t>
      </w:r>
      <w:r w:rsidRPr="007D2C6D">
        <w:rPr>
          <w:rFonts w:ascii="Arial" w:hAnsi="Arial" w:cs="Arial"/>
          <w:lang w:eastAsia="en-GB"/>
        </w:rPr>
        <w:t xml:space="preserve">All </w:t>
      </w:r>
      <w:r>
        <w:rPr>
          <w:rFonts w:ascii="Arial" w:hAnsi="Arial" w:cs="Arial"/>
          <w:lang w:eastAsia="en-GB"/>
        </w:rPr>
        <w:t xml:space="preserve">claims </w:t>
      </w:r>
      <w:r w:rsidRPr="007D2C6D">
        <w:rPr>
          <w:rFonts w:ascii="Arial" w:hAnsi="Arial" w:cs="Arial"/>
          <w:lang w:eastAsia="en-GB"/>
        </w:rPr>
        <w:t>for payment of mileage should be submitted on HR Self Service for consideration and approval</w:t>
      </w:r>
      <w:r>
        <w:rPr>
          <w:rFonts w:ascii="Arial" w:hAnsi="Arial" w:cs="Arial"/>
          <w:lang w:eastAsia="en-GB"/>
        </w:rPr>
        <w:t xml:space="preserve"> by the line manager</w:t>
      </w:r>
      <w:r w:rsidRPr="007D2C6D">
        <w:rPr>
          <w:rFonts w:ascii="Arial" w:hAnsi="Arial" w:cs="Arial"/>
          <w:lang w:eastAsia="en-GB"/>
        </w:rPr>
        <w:t xml:space="preserve">.  Staff should ensure that they have </w:t>
      </w:r>
      <w:r>
        <w:rPr>
          <w:rFonts w:ascii="Arial" w:hAnsi="Arial" w:cs="Arial"/>
          <w:lang w:eastAsia="en-GB"/>
        </w:rPr>
        <w:t>appropriate vehicle insurance cover for business use</w:t>
      </w:r>
      <w:r w:rsidRPr="007D2C6D">
        <w:rPr>
          <w:rFonts w:ascii="Arial" w:hAnsi="Arial" w:cs="Arial"/>
          <w:lang w:eastAsia="en-GB"/>
        </w:rPr>
        <w:t>.</w:t>
      </w:r>
    </w:p>
    <w:p w:rsidR="00CC0210" w:rsidP="007A3AAD" w:rsidRDefault="00CC0210" w14:paraId="27BE5D1B" w14:textId="4D06A92D">
      <w:pPr>
        <w:jc w:val="both"/>
        <w:rPr>
          <w:rFonts w:ascii="Arial" w:hAnsi="Arial" w:cs="Arial"/>
          <w:lang w:eastAsia="en-GB"/>
        </w:rPr>
      </w:pPr>
    </w:p>
    <w:p w:rsidRPr="00326279" w:rsidR="00CC0210" w:rsidP="007D2C6D" w:rsidRDefault="00CC0210" w14:paraId="58CA0931" w14:textId="68E775C2">
      <w:pPr>
        <w:pStyle w:val="Heading1"/>
        <w:numPr>
          <w:ilvl w:val="0"/>
          <w:numId w:val="11"/>
        </w:numPr>
        <w:ind w:hanging="720"/>
      </w:pPr>
      <w:r>
        <w:t>Travel Allowances</w:t>
      </w:r>
      <w:r w:rsidR="00A63295">
        <w:t>/Travel Cards</w:t>
      </w:r>
    </w:p>
    <w:p w:rsidR="00CC0210" w:rsidP="00CC0210" w:rsidRDefault="00CC0210" w14:paraId="59CF760A" w14:textId="77777777">
      <w:pPr>
        <w:jc w:val="both"/>
        <w:rPr>
          <w:rFonts w:ascii="Arial" w:hAnsi="Arial" w:cs="Arial"/>
          <w:lang w:val="en-US"/>
        </w:rPr>
      </w:pPr>
    </w:p>
    <w:p w:rsidR="007D2C6D" w:rsidP="007D2C6D" w:rsidRDefault="007D2C6D" w14:paraId="24777A9E" w14:textId="367BBE09">
      <w:pPr>
        <w:ind w:left="720" w:hanging="720"/>
        <w:jc w:val="both"/>
        <w:rPr>
          <w:rFonts w:ascii="Arial" w:hAnsi="Arial" w:cs="Arial"/>
          <w:lang w:eastAsia="en-GB"/>
        </w:rPr>
      </w:pPr>
      <w:r w:rsidRPr="007D2C6D">
        <w:rPr>
          <w:rFonts w:ascii="Arial" w:hAnsi="Arial" w:cs="Arial"/>
          <w:b/>
          <w:bCs/>
          <w:color w:val="0062AE"/>
          <w:lang w:eastAsia="en-GB"/>
        </w:rPr>
        <w:t>4.1</w:t>
      </w:r>
      <w:r>
        <w:rPr>
          <w:rFonts w:ascii="Arial" w:hAnsi="Arial" w:cs="Arial"/>
          <w:lang w:eastAsia="en-GB"/>
        </w:rPr>
        <w:tab/>
        <w:t>Staff that travel frequently in the borough as a job requirement, and do not use a vehicle, may claim a travel allowance, subject to the following criteria:</w:t>
      </w:r>
    </w:p>
    <w:p w:rsidRPr="00326279" w:rsidR="007D2C6D" w:rsidP="007D2C6D" w:rsidRDefault="007D2C6D" w14:paraId="4E4492F1" w14:textId="46DC5490">
      <w:pPr>
        <w:numPr>
          <w:ilvl w:val="0"/>
          <w:numId w:val="4"/>
        </w:numPr>
        <w:tabs>
          <w:tab w:val="clear" w:pos="360"/>
        </w:tabs>
        <w:spacing w:after="0" w:line="240" w:lineRule="auto"/>
        <w:ind w:left="993" w:hanging="284"/>
        <w:jc w:val="both"/>
        <w:rPr>
          <w:rFonts w:ascii="Arial" w:hAnsi="Arial" w:cs="Arial"/>
          <w:lang w:eastAsia="en-GB"/>
        </w:rPr>
      </w:pPr>
      <w:r w:rsidRPr="00326279">
        <w:rPr>
          <w:rFonts w:ascii="Arial" w:hAnsi="Arial" w:cs="Arial"/>
          <w:lang w:eastAsia="en-GB"/>
        </w:rPr>
        <w:t xml:space="preserve">There is a requirement to undertake site/client visits </w:t>
      </w:r>
      <w:proofErr w:type="gramStart"/>
      <w:r w:rsidRPr="00326279">
        <w:rPr>
          <w:rFonts w:ascii="Arial" w:hAnsi="Arial" w:cs="Arial"/>
          <w:lang w:eastAsia="en-GB"/>
        </w:rPr>
        <w:t>on a daily basis</w:t>
      </w:r>
      <w:proofErr w:type="gramEnd"/>
      <w:r w:rsidRPr="00326279">
        <w:rPr>
          <w:rFonts w:ascii="Arial" w:hAnsi="Arial" w:cs="Arial"/>
          <w:lang w:eastAsia="en-GB"/>
        </w:rPr>
        <w:t xml:space="preserve"> within </w:t>
      </w:r>
      <w:r w:rsidR="00A63295">
        <w:rPr>
          <w:rFonts w:ascii="Arial" w:hAnsi="Arial" w:cs="Arial"/>
          <w:lang w:eastAsia="en-GB"/>
        </w:rPr>
        <w:t>Zone</w:t>
      </w:r>
      <w:r w:rsidRPr="00326279">
        <w:rPr>
          <w:rFonts w:ascii="Arial" w:hAnsi="Arial" w:cs="Arial"/>
          <w:lang w:eastAsia="en-GB"/>
        </w:rPr>
        <w:t>s 2-3</w:t>
      </w:r>
    </w:p>
    <w:p w:rsidR="007D2C6D" w:rsidP="007D2C6D" w:rsidRDefault="007D2C6D" w14:paraId="37C61313" w14:textId="3528F2AB">
      <w:pPr>
        <w:pStyle w:val="ListParagraph"/>
        <w:numPr>
          <w:ilvl w:val="0"/>
          <w:numId w:val="4"/>
        </w:numPr>
        <w:tabs>
          <w:tab w:val="clear" w:pos="360"/>
          <w:tab w:val="num" w:pos="993"/>
        </w:tabs>
        <w:spacing w:after="0" w:line="240" w:lineRule="auto"/>
        <w:ind w:firstLine="349"/>
        <w:jc w:val="both"/>
        <w:rPr>
          <w:rFonts w:ascii="Arial" w:hAnsi="Arial" w:cs="Arial"/>
          <w:lang w:eastAsia="en-GB"/>
        </w:rPr>
      </w:pPr>
      <w:r>
        <w:rPr>
          <w:rFonts w:ascii="Arial" w:hAnsi="Arial" w:cs="Arial"/>
          <w:lang w:eastAsia="en-GB"/>
        </w:rPr>
        <w:t xml:space="preserve">They are </w:t>
      </w:r>
      <w:r w:rsidRPr="007D2C6D">
        <w:rPr>
          <w:rFonts w:ascii="Arial" w:hAnsi="Arial" w:cs="Arial"/>
          <w:lang w:eastAsia="en-GB"/>
        </w:rPr>
        <w:t>not in receipt of an Essential Car User Allowance (ECUA)</w:t>
      </w:r>
    </w:p>
    <w:p w:rsidRPr="007D2C6D" w:rsidR="007D2C6D" w:rsidP="007D2C6D" w:rsidRDefault="007D2C6D" w14:paraId="7EF264B5" w14:textId="77777777">
      <w:pPr>
        <w:tabs>
          <w:tab w:val="num" w:pos="993"/>
        </w:tabs>
        <w:spacing w:after="0" w:line="240" w:lineRule="auto"/>
        <w:jc w:val="both"/>
        <w:rPr>
          <w:rFonts w:ascii="Arial" w:hAnsi="Arial" w:cs="Arial"/>
          <w:lang w:eastAsia="en-GB"/>
        </w:rPr>
      </w:pPr>
    </w:p>
    <w:p w:rsidR="007D2C6D" w:rsidP="007D2C6D" w:rsidRDefault="007D2C6D" w14:paraId="44362C39" w14:textId="09585176">
      <w:pPr>
        <w:ind w:left="720" w:hanging="720"/>
        <w:jc w:val="both"/>
        <w:rPr>
          <w:rFonts w:ascii="Arial" w:hAnsi="Arial" w:cs="Arial"/>
          <w:lang w:eastAsia="en-GB"/>
        </w:rPr>
      </w:pPr>
      <w:r w:rsidRPr="007D2C6D">
        <w:rPr>
          <w:rFonts w:ascii="Arial" w:hAnsi="Arial" w:cs="Arial"/>
          <w:b/>
          <w:bCs/>
          <w:color w:val="0062AE"/>
          <w:lang w:eastAsia="en-GB"/>
        </w:rPr>
        <w:t>4.2</w:t>
      </w:r>
      <w:r>
        <w:rPr>
          <w:rFonts w:ascii="Arial" w:hAnsi="Arial" w:cs="Arial"/>
          <w:b/>
          <w:bCs/>
          <w:lang w:eastAsia="en-GB"/>
        </w:rPr>
        <w:tab/>
      </w:r>
      <w:r w:rsidR="00A63295">
        <w:rPr>
          <w:rFonts w:ascii="Arial" w:hAnsi="Arial" w:cs="Arial"/>
          <w:lang w:eastAsia="en-GB"/>
        </w:rPr>
        <w:t>For existing staff, w</w:t>
      </w:r>
      <w:r w:rsidRPr="007D2C6D">
        <w:rPr>
          <w:rFonts w:ascii="Arial" w:hAnsi="Arial" w:cs="Arial"/>
          <w:lang w:eastAsia="en-GB"/>
        </w:rPr>
        <w:t>here the travel allowance criteria are met, an annual travel allowance (subject to tax and National Insurance)</w:t>
      </w:r>
      <w:r w:rsidR="00A63295">
        <w:rPr>
          <w:rFonts w:ascii="Arial" w:hAnsi="Arial" w:cs="Arial"/>
          <w:lang w:eastAsia="en-GB"/>
        </w:rPr>
        <w:t>,</w:t>
      </w:r>
      <w:r w:rsidRPr="007D2C6D">
        <w:rPr>
          <w:rFonts w:ascii="Arial" w:hAnsi="Arial" w:cs="Arial"/>
          <w:lang w:eastAsia="en-GB"/>
        </w:rPr>
        <w:t xml:space="preserve"> equivalent to the cost of a </w:t>
      </w:r>
      <w:r w:rsidR="00A63295">
        <w:rPr>
          <w:rFonts w:ascii="Arial" w:hAnsi="Arial" w:cs="Arial"/>
          <w:lang w:eastAsia="en-GB"/>
        </w:rPr>
        <w:t>Zone</w:t>
      </w:r>
      <w:r w:rsidRPr="007D2C6D">
        <w:rPr>
          <w:rFonts w:ascii="Arial" w:hAnsi="Arial" w:cs="Arial"/>
          <w:lang w:eastAsia="en-GB"/>
        </w:rPr>
        <w:t xml:space="preserve"> 2-3 travel card</w:t>
      </w:r>
      <w:r w:rsidR="00A63295">
        <w:rPr>
          <w:rFonts w:ascii="Arial" w:hAnsi="Arial" w:cs="Arial"/>
          <w:lang w:eastAsia="en-GB"/>
        </w:rPr>
        <w:t>,</w:t>
      </w:r>
      <w:r w:rsidRPr="007D2C6D">
        <w:rPr>
          <w:rFonts w:ascii="Arial" w:hAnsi="Arial" w:cs="Arial"/>
          <w:lang w:eastAsia="en-GB"/>
        </w:rPr>
        <w:t xml:space="preserve"> will be paid towards the cost of an annual travel card.  </w:t>
      </w:r>
      <w:r w:rsidR="00A63295">
        <w:rPr>
          <w:rFonts w:ascii="Arial" w:hAnsi="Arial" w:cs="Arial"/>
          <w:lang w:eastAsia="en-GB"/>
        </w:rPr>
        <w:t xml:space="preserve">The allowance will be paid monthly via salary.  </w:t>
      </w:r>
      <w:r w:rsidRPr="007D2C6D">
        <w:rPr>
          <w:rFonts w:ascii="Arial" w:hAnsi="Arial" w:cs="Arial"/>
          <w:lang w:eastAsia="en-GB"/>
        </w:rPr>
        <w:t xml:space="preserve">The </w:t>
      </w:r>
      <w:r w:rsidR="00A63295">
        <w:rPr>
          <w:rFonts w:ascii="Arial" w:hAnsi="Arial" w:cs="Arial"/>
          <w:lang w:eastAsia="en-GB"/>
        </w:rPr>
        <w:t xml:space="preserve">allowance </w:t>
      </w:r>
      <w:r w:rsidRPr="007D2C6D">
        <w:rPr>
          <w:rFonts w:ascii="Arial" w:hAnsi="Arial" w:cs="Arial"/>
          <w:lang w:eastAsia="en-GB"/>
        </w:rPr>
        <w:t xml:space="preserve">will </w:t>
      </w:r>
      <w:r w:rsidR="00A63295">
        <w:rPr>
          <w:rFonts w:ascii="Arial" w:hAnsi="Arial" w:cs="Arial"/>
          <w:lang w:eastAsia="en-GB"/>
        </w:rPr>
        <w:t xml:space="preserve">be adjusted to </w:t>
      </w:r>
      <w:r w:rsidRPr="007D2C6D">
        <w:rPr>
          <w:rFonts w:ascii="Arial" w:hAnsi="Arial" w:cs="Arial"/>
          <w:lang w:eastAsia="en-GB"/>
        </w:rPr>
        <w:t>reflect the cost of any annual fare increases.</w:t>
      </w:r>
    </w:p>
    <w:p w:rsidRPr="00A63295" w:rsidR="00A63295" w:rsidP="007D2C6D" w:rsidRDefault="00A63295" w14:paraId="400C84D8" w14:textId="52FA2A34">
      <w:pPr>
        <w:ind w:left="720" w:hanging="720"/>
        <w:jc w:val="both"/>
        <w:rPr>
          <w:rFonts w:ascii="Arial" w:hAnsi="Arial" w:cs="Arial"/>
          <w:lang w:eastAsia="en-GB"/>
        </w:rPr>
      </w:pPr>
      <w:r>
        <w:rPr>
          <w:rFonts w:ascii="Arial" w:hAnsi="Arial" w:cs="Arial"/>
          <w:b/>
          <w:bCs/>
          <w:color w:val="0062AE"/>
          <w:lang w:eastAsia="en-GB"/>
        </w:rPr>
        <w:t>4.3</w:t>
      </w:r>
      <w:r>
        <w:rPr>
          <w:rFonts w:ascii="Arial" w:hAnsi="Arial" w:cs="Arial"/>
          <w:b/>
          <w:bCs/>
          <w:color w:val="0062AE"/>
          <w:lang w:eastAsia="en-GB"/>
        </w:rPr>
        <w:tab/>
      </w:r>
      <w:r w:rsidRPr="00A63295">
        <w:rPr>
          <w:rFonts w:ascii="Arial" w:hAnsi="Arial" w:cs="Arial"/>
          <w:lang w:eastAsia="en-GB"/>
        </w:rPr>
        <w:t xml:space="preserve">New </w:t>
      </w:r>
      <w:r w:rsidR="00496EE3">
        <w:rPr>
          <w:rFonts w:ascii="Arial" w:hAnsi="Arial" w:cs="Arial"/>
          <w:lang w:eastAsia="en-GB"/>
        </w:rPr>
        <w:t xml:space="preserve">claims </w:t>
      </w:r>
      <w:r w:rsidRPr="00A63295">
        <w:rPr>
          <w:rFonts w:ascii="Arial" w:hAnsi="Arial" w:cs="Arial"/>
          <w:lang w:eastAsia="en-GB"/>
        </w:rPr>
        <w:t xml:space="preserve">will not receive a </w:t>
      </w:r>
      <w:r>
        <w:rPr>
          <w:rFonts w:ascii="Arial" w:hAnsi="Arial" w:cs="Arial"/>
          <w:lang w:eastAsia="en-GB"/>
        </w:rPr>
        <w:t xml:space="preserve">monthly </w:t>
      </w:r>
      <w:r w:rsidRPr="00A63295">
        <w:rPr>
          <w:rFonts w:ascii="Arial" w:hAnsi="Arial" w:cs="Arial"/>
          <w:lang w:eastAsia="en-GB"/>
        </w:rPr>
        <w:t>allowance</w:t>
      </w:r>
      <w:r>
        <w:rPr>
          <w:rFonts w:ascii="Arial" w:hAnsi="Arial" w:cs="Arial"/>
          <w:lang w:eastAsia="en-GB"/>
        </w:rPr>
        <w:t xml:space="preserve"> but </w:t>
      </w:r>
      <w:r w:rsidRPr="00A63295">
        <w:rPr>
          <w:rFonts w:ascii="Arial" w:hAnsi="Arial" w:cs="Arial"/>
          <w:lang w:eastAsia="en-GB"/>
        </w:rPr>
        <w:t xml:space="preserve">will have a </w:t>
      </w:r>
      <w:r>
        <w:rPr>
          <w:rFonts w:ascii="Arial" w:hAnsi="Arial" w:cs="Arial"/>
          <w:lang w:eastAsia="en-GB"/>
        </w:rPr>
        <w:t xml:space="preserve">Zone 2-3 </w:t>
      </w:r>
      <w:r w:rsidRPr="00A63295">
        <w:rPr>
          <w:rFonts w:ascii="Arial" w:hAnsi="Arial" w:cs="Arial"/>
          <w:lang w:eastAsia="en-GB"/>
        </w:rPr>
        <w:t xml:space="preserve">travel card issued. </w:t>
      </w:r>
      <w:r>
        <w:rPr>
          <w:rFonts w:ascii="Arial" w:hAnsi="Arial" w:cs="Arial"/>
          <w:lang w:eastAsia="en-GB"/>
        </w:rPr>
        <w:t xml:space="preserve">This will </w:t>
      </w:r>
      <w:r w:rsidRPr="00A63295">
        <w:rPr>
          <w:rFonts w:ascii="Arial" w:hAnsi="Arial" w:cs="Arial"/>
          <w:lang w:eastAsia="en-GB"/>
        </w:rPr>
        <w:t>make a major contribution towards our objective of promoting environmentally friendly means of travel.</w:t>
      </w:r>
    </w:p>
    <w:p w:rsidR="00A63295" w:rsidP="00A63295" w:rsidRDefault="00A63295" w14:paraId="6938D453" w14:textId="36ED7DB8">
      <w:pPr>
        <w:ind w:left="720" w:hanging="720"/>
        <w:jc w:val="both"/>
        <w:rPr>
          <w:rFonts w:ascii="Arial" w:hAnsi="Arial" w:cs="Arial"/>
          <w:lang w:eastAsia="en-GB"/>
        </w:rPr>
      </w:pPr>
      <w:r w:rsidRPr="00A63295">
        <w:rPr>
          <w:rFonts w:ascii="Arial" w:hAnsi="Arial" w:cs="Arial"/>
          <w:b/>
          <w:bCs/>
          <w:color w:val="0062AE"/>
          <w:lang w:eastAsia="en-GB"/>
        </w:rPr>
        <w:lastRenderedPageBreak/>
        <w:t>4.4</w:t>
      </w:r>
      <w:r>
        <w:rPr>
          <w:rFonts w:ascii="Arial" w:hAnsi="Arial" w:cs="Arial"/>
          <w:lang w:eastAsia="en-GB"/>
        </w:rPr>
        <w:tab/>
        <w:t xml:space="preserve">Staff </w:t>
      </w:r>
      <w:r w:rsidRPr="00326279" w:rsidR="00CC0210">
        <w:rPr>
          <w:rFonts w:ascii="Arial" w:hAnsi="Arial" w:cs="Arial"/>
          <w:lang w:eastAsia="en-GB"/>
        </w:rPr>
        <w:t xml:space="preserve">required to travel into </w:t>
      </w:r>
      <w:r>
        <w:rPr>
          <w:rFonts w:ascii="Arial" w:hAnsi="Arial" w:cs="Arial"/>
          <w:lang w:eastAsia="en-GB"/>
        </w:rPr>
        <w:t>Zone</w:t>
      </w:r>
      <w:r w:rsidRPr="00326279" w:rsidR="00CC0210">
        <w:rPr>
          <w:rFonts w:ascii="Arial" w:hAnsi="Arial" w:cs="Arial"/>
          <w:lang w:eastAsia="en-GB"/>
        </w:rPr>
        <w:t xml:space="preserve"> 1 on a frequent basis may </w:t>
      </w:r>
      <w:r>
        <w:rPr>
          <w:rFonts w:ascii="Arial" w:hAnsi="Arial" w:cs="Arial"/>
          <w:lang w:eastAsia="en-GB"/>
        </w:rPr>
        <w:t xml:space="preserve">have the allowance or travel card </w:t>
      </w:r>
      <w:r w:rsidRPr="004C0535" w:rsidR="00CC0210">
        <w:rPr>
          <w:rFonts w:ascii="Arial" w:hAnsi="Arial" w:cs="Arial"/>
          <w:lang w:eastAsia="en-GB"/>
        </w:rPr>
        <w:t xml:space="preserve">increased to the equivalent cost of a </w:t>
      </w:r>
      <w:r>
        <w:rPr>
          <w:rFonts w:ascii="Arial" w:hAnsi="Arial" w:cs="Arial"/>
          <w:lang w:eastAsia="en-GB"/>
        </w:rPr>
        <w:t>Zone</w:t>
      </w:r>
      <w:r w:rsidRPr="004C0535" w:rsidR="00CC0210">
        <w:rPr>
          <w:rFonts w:ascii="Arial" w:hAnsi="Arial" w:cs="Arial"/>
          <w:lang w:eastAsia="en-GB"/>
        </w:rPr>
        <w:t xml:space="preserve"> 1-3</w:t>
      </w:r>
      <w:r>
        <w:rPr>
          <w:rFonts w:ascii="Arial" w:hAnsi="Arial" w:cs="Arial"/>
          <w:lang w:eastAsia="en-GB"/>
        </w:rPr>
        <w:t>.</w:t>
      </w:r>
      <w:r w:rsidRPr="004C0535" w:rsidR="00CC0210">
        <w:rPr>
          <w:rFonts w:ascii="Arial" w:hAnsi="Arial" w:cs="Arial"/>
          <w:lang w:eastAsia="en-GB"/>
        </w:rPr>
        <w:t xml:space="preserve"> </w:t>
      </w:r>
      <w:r>
        <w:rPr>
          <w:rFonts w:ascii="Arial" w:hAnsi="Arial" w:cs="Arial"/>
          <w:lang w:eastAsia="en-GB"/>
        </w:rPr>
        <w:t xml:space="preserve"> T</w:t>
      </w:r>
      <w:r w:rsidRPr="004C0535" w:rsidR="00CC0210">
        <w:rPr>
          <w:rFonts w:ascii="Arial" w:hAnsi="Arial" w:cs="Arial"/>
          <w:lang w:eastAsia="en-GB"/>
        </w:rPr>
        <w:t>his must be approved by the Corporate Director and relevant Head of HR</w:t>
      </w:r>
      <w:r w:rsidR="00CC0210">
        <w:rPr>
          <w:rFonts w:ascii="Arial" w:hAnsi="Arial" w:cs="Arial"/>
          <w:lang w:eastAsia="en-GB"/>
        </w:rPr>
        <w:t xml:space="preserve">. </w:t>
      </w:r>
      <w:r>
        <w:rPr>
          <w:rFonts w:ascii="Arial" w:hAnsi="Arial" w:cs="Arial"/>
          <w:lang w:eastAsia="en-GB"/>
        </w:rPr>
        <w:t xml:space="preserve"> </w:t>
      </w:r>
    </w:p>
    <w:p w:rsidRPr="00326279" w:rsidR="00A63295" w:rsidP="00A63295" w:rsidRDefault="00A63295" w14:paraId="6EF4C650" w14:textId="3264C353">
      <w:pPr>
        <w:ind w:left="720" w:hanging="720"/>
        <w:jc w:val="both"/>
        <w:rPr>
          <w:rFonts w:ascii="Arial" w:hAnsi="Arial" w:cs="Arial"/>
          <w:lang w:eastAsia="en-GB"/>
        </w:rPr>
      </w:pPr>
      <w:r>
        <w:rPr>
          <w:rFonts w:ascii="Arial" w:hAnsi="Arial" w:cs="Arial"/>
          <w:b/>
          <w:bCs/>
          <w:color w:val="0062AE"/>
          <w:lang w:eastAsia="en-GB"/>
        </w:rPr>
        <w:t>4.5</w:t>
      </w:r>
      <w:r>
        <w:rPr>
          <w:rFonts w:ascii="Arial" w:hAnsi="Arial" w:cs="Arial"/>
          <w:b/>
          <w:bCs/>
          <w:color w:val="0062AE"/>
          <w:lang w:eastAsia="en-GB"/>
        </w:rPr>
        <w:tab/>
      </w:r>
      <w:r>
        <w:rPr>
          <w:rFonts w:ascii="Arial" w:hAnsi="Arial" w:cs="Arial"/>
          <w:lang w:eastAsia="en-GB"/>
        </w:rPr>
        <w:t>Wh</w:t>
      </w:r>
      <w:r w:rsidRPr="004C0535" w:rsidR="00CC0210">
        <w:rPr>
          <w:rFonts w:ascii="Arial" w:hAnsi="Arial" w:cs="Arial"/>
          <w:lang w:eastAsia="en-GB"/>
        </w:rPr>
        <w:t xml:space="preserve">ere </w:t>
      </w:r>
      <w:r>
        <w:rPr>
          <w:rFonts w:ascii="Arial" w:hAnsi="Arial" w:cs="Arial"/>
          <w:lang w:eastAsia="en-GB"/>
        </w:rPr>
        <w:t>Zone</w:t>
      </w:r>
      <w:r w:rsidRPr="004C0535" w:rsidR="00CC0210">
        <w:rPr>
          <w:rFonts w:ascii="Arial" w:hAnsi="Arial" w:cs="Arial"/>
          <w:lang w:eastAsia="en-GB"/>
        </w:rPr>
        <w:t xml:space="preserve"> 1 travel</w:t>
      </w:r>
      <w:r w:rsidRPr="00326279" w:rsidR="00CC0210">
        <w:rPr>
          <w:rFonts w:ascii="Arial" w:hAnsi="Arial" w:cs="Arial"/>
          <w:lang w:eastAsia="en-GB"/>
        </w:rPr>
        <w:t xml:space="preserve"> is undertaken occasionally</w:t>
      </w:r>
      <w:r>
        <w:rPr>
          <w:rFonts w:ascii="Arial" w:hAnsi="Arial" w:cs="Arial"/>
          <w:lang w:eastAsia="en-GB"/>
        </w:rPr>
        <w:t>,</w:t>
      </w:r>
      <w:r w:rsidRPr="00326279" w:rsidR="00CC0210">
        <w:rPr>
          <w:rFonts w:ascii="Arial" w:hAnsi="Arial" w:cs="Arial"/>
          <w:lang w:eastAsia="en-GB"/>
        </w:rPr>
        <w:t xml:space="preserve"> the additional cost may be claimed through the usual expenses process.</w:t>
      </w:r>
    </w:p>
    <w:p w:rsidRPr="00D177E5" w:rsidR="00CC0210" w:rsidP="00A63295" w:rsidRDefault="00A63295" w14:paraId="300A3F07" w14:textId="449EDEED">
      <w:pPr>
        <w:ind w:left="720" w:hanging="720"/>
        <w:jc w:val="both"/>
        <w:rPr>
          <w:rFonts w:ascii="Arial" w:hAnsi="Arial" w:cs="Arial"/>
          <w:lang w:eastAsia="en-GB"/>
        </w:rPr>
      </w:pPr>
      <w:r w:rsidRPr="00A63295">
        <w:rPr>
          <w:rFonts w:ascii="Arial" w:hAnsi="Arial" w:cs="Arial"/>
          <w:b/>
          <w:bCs/>
          <w:color w:val="0062AE"/>
          <w:lang w:eastAsia="en-GB"/>
        </w:rPr>
        <w:t>4.5</w:t>
      </w:r>
      <w:r>
        <w:rPr>
          <w:rFonts w:ascii="Arial" w:hAnsi="Arial" w:cs="Arial"/>
          <w:lang w:eastAsia="en-GB"/>
        </w:rPr>
        <w:tab/>
      </w:r>
      <w:r w:rsidRPr="1151DA57" w:rsidR="00CC0210">
        <w:rPr>
          <w:rFonts w:ascii="Arial" w:hAnsi="Arial" w:cs="Arial"/>
          <w:lang w:eastAsia="en-GB"/>
        </w:rPr>
        <w:t>Staff eligible for the Transport for London 60+ London Oyster Card, Freedom Pass or one of the other concessionary travel schemes will not be eligible for the Travel Allowance</w:t>
      </w:r>
      <w:r>
        <w:rPr>
          <w:rFonts w:ascii="Arial" w:hAnsi="Arial" w:cs="Arial"/>
          <w:lang w:eastAsia="en-GB"/>
        </w:rPr>
        <w:t xml:space="preserve"> or Travel Card</w:t>
      </w:r>
      <w:r w:rsidRPr="1151DA57" w:rsidR="00CC0210">
        <w:rPr>
          <w:rFonts w:ascii="Arial" w:hAnsi="Arial" w:cs="Arial"/>
          <w:lang w:eastAsia="en-GB"/>
        </w:rPr>
        <w:t>.</w:t>
      </w:r>
    </w:p>
    <w:p w:rsidR="00D177E5" w:rsidP="007A3AAD" w:rsidRDefault="00D177E5" w14:paraId="64F89D03" w14:textId="77777777">
      <w:pPr>
        <w:spacing w:after="0"/>
        <w:jc w:val="both"/>
        <w:rPr>
          <w:rFonts w:ascii="Arial" w:hAnsi="Arial" w:cs="Arial"/>
          <w:lang w:val="en-US"/>
        </w:rPr>
      </w:pPr>
    </w:p>
    <w:p w:rsidRPr="00326279" w:rsidR="00D177E5" w:rsidP="002174BB" w:rsidRDefault="00D177E5" w14:paraId="14F8DF69" w14:textId="512F77E0">
      <w:pPr>
        <w:pStyle w:val="Heading1"/>
        <w:numPr>
          <w:ilvl w:val="0"/>
          <w:numId w:val="11"/>
        </w:numPr>
        <w:ind w:hanging="720"/>
      </w:pPr>
      <w:r>
        <w:t>Bicycle Allowance</w:t>
      </w:r>
    </w:p>
    <w:p w:rsidR="00D177E5" w:rsidP="007A3AAD" w:rsidRDefault="00D177E5" w14:paraId="59A7C9E3" w14:textId="77777777">
      <w:pPr>
        <w:spacing w:after="0"/>
        <w:jc w:val="both"/>
        <w:rPr>
          <w:rFonts w:ascii="Arial" w:hAnsi="Arial" w:cs="Arial"/>
          <w:lang w:val="en-US"/>
        </w:rPr>
      </w:pPr>
    </w:p>
    <w:p w:rsidR="002174BB" w:rsidP="002174BB" w:rsidRDefault="00D177E5" w14:paraId="1EBF0BB9" w14:textId="2CCFD93C">
      <w:pPr>
        <w:pStyle w:val="ListParagraph"/>
        <w:numPr>
          <w:ilvl w:val="1"/>
          <w:numId w:val="11"/>
        </w:numPr>
        <w:ind w:left="709" w:hanging="709"/>
        <w:jc w:val="both"/>
        <w:rPr>
          <w:rFonts w:ascii="Arial" w:hAnsi="Arial" w:cs="Arial"/>
          <w:lang w:eastAsia="en-GB"/>
        </w:rPr>
      </w:pPr>
      <w:r w:rsidRPr="002174BB">
        <w:rPr>
          <w:rFonts w:ascii="Arial" w:hAnsi="Arial" w:cs="Arial"/>
          <w:lang w:eastAsia="en-GB"/>
        </w:rPr>
        <w:t xml:space="preserve">To encourage use of bicycles by staff, a payment of 20p per mile will be paid when a staff member is authorised to use a bicycle whilst travelling around the Borough on Council business. Prior authorisation from your manager must be obtained. </w:t>
      </w:r>
      <w:r w:rsidRPr="002174BB" w:rsidR="002174BB">
        <w:rPr>
          <w:rFonts w:ascii="Arial" w:hAnsi="Arial" w:cs="Arial"/>
          <w:lang w:eastAsia="en-GB"/>
        </w:rPr>
        <w:t xml:space="preserve"> </w:t>
      </w:r>
    </w:p>
    <w:p w:rsidRPr="002174BB" w:rsidR="002174BB" w:rsidP="002174BB" w:rsidRDefault="002174BB" w14:paraId="3E0A50F0" w14:textId="77777777">
      <w:pPr>
        <w:pStyle w:val="ListParagraph"/>
        <w:ind w:left="709"/>
        <w:jc w:val="both"/>
        <w:rPr>
          <w:rFonts w:ascii="Arial" w:hAnsi="Arial" w:cs="Arial"/>
          <w:lang w:eastAsia="en-GB"/>
        </w:rPr>
      </w:pPr>
    </w:p>
    <w:p w:rsidRPr="002174BB" w:rsidR="00D177E5" w:rsidP="002174BB" w:rsidRDefault="00D177E5" w14:paraId="7EC04A85" w14:textId="38CC61BE">
      <w:pPr>
        <w:pStyle w:val="ListParagraph"/>
        <w:numPr>
          <w:ilvl w:val="1"/>
          <w:numId w:val="11"/>
        </w:numPr>
        <w:ind w:left="709" w:hanging="709"/>
        <w:jc w:val="both"/>
        <w:rPr>
          <w:rFonts w:ascii="Arial" w:hAnsi="Arial" w:cs="Arial"/>
          <w:lang w:eastAsia="en-GB"/>
        </w:rPr>
      </w:pPr>
      <w:r w:rsidRPr="002174BB">
        <w:rPr>
          <w:rFonts w:ascii="Arial" w:hAnsi="Arial" w:cs="Arial"/>
          <w:lang w:eastAsia="en-GB"/>
        </w:rPr>
        <w:t xml:space="preserve">The allowance can be claimed using the Car/Bicycle mileage claim form available on the intranet. </w:t>
      </w:r>
      <w:r w:rsidR="002174BB">
        <w:rPr>
          <w:rFonts w:ascii="Arial" w:hAnsi="Arial" w:cs="Arial"/>
          <w:lang w:eastAsia="en-GB"/>
        </w:rPr>
        <w:t xml:space="preserve"> </w:t>
      </w:r>
      <w:r w:rsidRPr="002174BB">
        <w:rPr>
          <w:rFonts w:ascii="Arial" w:hAnsi="Arial" w:cs="Arial"/>
          <w:lang w:eastAsia="en-GB"/>
        </w:rPr>
        <w:t xml:space="preserve">Staff should ensure that they have adequate Personal Accident insurance and should produce the insurance documentation to their manager prior to authorisation. </w:t>
      </w:r>
    </w:p>
    <w:p w:rsidRPr="00326279" w:rsidR="00D177E5" w:rsidP="002174BB" w:rsidRDefault="00D177E5" w14:paraId="59AF8E48" w14:textId="6F2AA203">
      <w:pPr>
        <w:pStyle w:val="Heading1"/>
        <w:numPr>
          <w:ilvl w:val="0"/>
          <w:numId w:val="11"/>
        </w:numPr>
        <w:ind w:hanging="720"/>
      </w:pPr>
      <w:r>
        <w:t>Motorcycle Allowance</w:t>
      </w:r>
    </w:p>
    <w:p w:rsidR="007A3AAD" w:rsidP="007A3AAD" w:rsidRDefault="007A3AAD" w14:paraId="01432C25" w14:textId="669D0060">
      <w:pPr>
        <w:spacing w:after="0"/>
        <w:jc w:val="both"/>
        <w:rPr>
          <w:rFonts w:ascii="Arial" w:hAnsi="Arial" w:cs="Arial"/>
          <w:lang w:val="en-US"/>
        </w:rPr>
      </w:pPr>
    </w:p>
    <w:p w:rsidRPr="00326279" w:rsidR="00D177E5" w:rsidP="002174BB" w:rsidRDefault="002174BB" w14:paraId="203AB6C0" w14:textId="4C74098A">
      <w:pPr>
        <w:ind w:left="720" w:hanging="720"/>
        <w:jc w:val="both"/>
        <w:rPr>
          <w:rFonts w:ascii="Arial" w:hAnsi="Arial" w:cs="Arial"/>
          <w:lang w:eastAsia="en-GB"/>
        </w:rPr>
      </w:pPr>
      <w:r w:rsidRPr="002174BB">
        <w:rPr>
          <w:rFonts w:ascii="Arial" w:hAnsi="Arial" w:cs="Arial"/>
          <w:b/>
          <w:bCs/>
          <w:color w:val="0062AE"/>
          <w:lang w:eastAsia="en-GB"/>
        </w:rPr>
        <w:t>7.1</w:t>
      </w:r>
      <w:r>
        <w:rPr>
          <w:rFonts w:ascii="Arial" w:hAnsi="Arial" w:cs="Arial"/>
          <w:lang w:eastAsia="en-GB"/>
        </w:rPr>
        <w:tab/>
      </w:r>
      <w:r w:rsidRPr="00326279" w:rsidR="00D177E5">
        <w:rPr>
          <w:rFonts w:ascii="Arial" w:hAnsi="Arial" w:cs="Arial"/>
          <w:lang w:eastAsia="en-GB"/>
        </w:rPr>
        <w:t>Staff working in posts attracting an Essential Car User Allowance may use a motorcycle and receive the relevant agreed HMRC rate for mileage. The manager must confirm that the employee is able to undertake the functions for which an ECUA is required while riding a motorcycle. </w:t>
      </w:r>
    </w:p>
    <w:p w:rsidRPr="00326279" w:rsidR="00D177E5" w:rsidP="002174BB" w:rsidRDefault="002174BB" w14:paraId="14819BFE" w14:textId="4BB04300">
      <w:pPr>
        <w:ind w:left="720" w:hanging="720"/>
        <w:jc w:val="both"/>
        <w:rPr>
          <w:rFonts w:ascii="Arial" w:hAnsi="Arial" w:cs="Arial"/>
          <w:color w:val="000000"/>
          <w:lang w:eastAsia="en-GB"/>
        </w:rPr>
      </w:pPr>
      <w:r w:rsidRPr="002174BB">
        <w:rPr>
          <w:rFonts w:ascii="Arial" w:hAnsi="Arial" w:cs="Arial"/>
          <w:b/>
          <w:bCs/>
          <w:color w:val="0062AE"/>
          <w:lang w:eastAsia="en-GB"/>
        </w:rPr>
        <w:t>7.2</w:t>
      </w:r>
      <w:r>
        <w:rPr>
          <w:rFonts w:ascii="Arial" w:hAnsi="Arial" w:cs="Arial"/>
          <w:lang w:eastAsia="en-GB"/>
        </w:rPr>
        <w:tab/>
        <w:t xml:space="preserve">Authorisation </w:t>
      </w:r>
      <w:r w:rsidRPr="00326279" w:rsidR="00D177E5">
        <w:rPr>
          <w:rFonts w:ascii="Arial" w:hAnsi="Arial" w:cs="Arial"/>
          <w:lang w:eastAsia="en-GB"/>
        </w:rPr>
        <w:t xml:space="preserve">is unlikely to be given if the reason for the ECUA is related to carrying heavy equipment. Additionally, motorcycle usage is </w:t>
      </w:r>
      <w:r>
        <w:rPr>
          <w:rFonts w:ascii="Arial" w:hAnsi="Arial" w:cs="Arial"/>
          <w:lang w:eastAsia="en-GB"/>
        </w:rPr>
        <w:t xml:space="preserve">explicitly </w:t>
      </w:r>
      <w:r w:rsidRPr="00326279" w:rsidR="00D177E5">
        <w:rPr>
          <w:rFonts w:ascii="Arial" w:hAnsi="Arial" w:cs="Arial"/>
          <w:lang w:eastAsia="en-GB"/>
        </w:rPr>
        <w:t>excluded if </w:t>
      </w:r>
      <w:r>
        <w:rPr>
          <w:rFonts w:ascii="Arial" w:hAnsi="Arial" w:cs="Arial"/>
          <w:lang w:eastAsia="en-GB"/>
        </w:rPr>
        <w:t xml:space="preserve">there is a need for </w:t>
      </w:r>
      <w:r w:rsidRPr="00326279" w:rsidR="00D177E5">
        <w:rPr>
          <w:rFonts w:ascii="Arial" w:hAnsi="Arial" w:cs="Arial"/>
          <w:lang w:eastAsia="en-GB"/>
        </w:rPr>
        <w:t>passengers to be transported as part of the job requirements. </w:t>
      </w:r>
    </w:p>
    <w:p w:rsidRPr="00326279" w:rsidR="00D177E5" w:rsidP="00D177E5" w:rsidRDefault="002174BB" w14:paraId="4B4A10E0" w14:textId="0E6ECCB7">
      <w:pPr>
        <w:jc w:val="both"/>
        <w:rPr>
          <w:rFonts w:ascii="Arial" w:hAnsi="Arial" w:cs="Arial"/>
          <w:lang w:eastAsia="en-GB"/>
        </w:rPr>
      </w:pPr>
      <w:r w:rsidRPr="002174BB">
        <w:rPr>
          <w:rFonts w:ascii="Arial" w:hAnsi="Arial" w:cs="Arial"/>
          <w:b/>
          <w:bCs/>
          <w:color w:val="0062AE"/>
          <w:lang w:eastAsia="en-GB"/>
        </w:rPr>
        <w:t>7.3</w:t>
      </w:r>
      <w:r>
        <w:rPr>
          <w:rFonts w:ascii="Arial" w:hAnsi="Arial" w:cs="Arial"/>
          <w:color w:val="000000"/>
          <w:lang w:eastAsia="en-GB"/>
        </w:rPr>
        <w:tab/>
      </w:r>
      <w:r w:rsidRPr="00326279">
        <w:rPr>
          <w:rFonts w:ascii="Arial" w:hAnsi="Arial" w:cs="Arial"/>
          <w:color w:val="000000"/>
          <w:lang w:eastAsia="en-GB"/>
        </w:rPr>
        <w:t>Motorcycle</w:t>
      </w:r>
      <w:r w:rsidRPr="00326279" w:rsidR="00D177E5">
        <w:rPr>
          <w:rFonts w:ascii="Arial" w:hAnsi="Arial" w:cs="Arial"/>
          <w:color w:val="000000"/>
          <w:lang w:eastAsia="en-GB"/>
        </w:rPr>
        <w:t xml:space="preserve"> usage does </w:t>
      </w:r>
      <w:r w:rsidRPr="00326279" w:rsidR="00D177E5">
        <w:rPr>
          <w:rFonts w:ascii="Arial" w:hAnsi="Arial" w:cs="Arial"/>
          <w:b/>
          <w:bCs/>
          <w:color w:val="000000"/>
          <w:lang w:eastAsia="en-GB"/>
        </w:rPr>
        <w:t>not</w:t>
      </w:r>
      <w:r w:rsidRPr="00326279" w:rsidR="00D177E5">
        <w:rPr>
          <w:rFonts w:ascii="Arial" w:hAnsi="Arial" w:cs="Arial"/>
          <w:color w:val="000000"/>
          <w:lang w:eastAsia="en-GB"/>
        </w:rPr>
        <w:t xml:space="preserve"> attract a lump sum payment.</w:t>
      </w:r>
      <w:r w:rsidRPr="00326279" w:rsidR="00D177E5">
        <w:rPr>
          <w:rFonts w:ascii="Arial" w:hAnsi="Arial" w:cs="Arial"/>
          <w:color w:val="0000FF"/>
          <w:lang w:eastAsia="en-GB"/>
        </w:rPr>
        <w:t>  </w:t>
      </w:r>
    </w:p>
    <w:p w:rsidRPr="00326279" w:rsidR="00D177E5" w:rsidP="002174BB" w:rsidRDefault="00D177E5" w14:paraId="6B39D7DE" w14:textId="2FC09281">
      <w:pPr>
        <w:pStyle w:val="Heading1"/>
        <w:numPr>
          <w:ilvl w:val="0"/>
          <w:numId w:val="11"/>
        </w:numPr>
        <w:ind w:hanging="720"/>
      </w:pPr>
      <w:r>
        <w:t>Withdrawal of Allowance</w:t>
      </w:r>
    </w:p>
    <w:p w:rsidR="00D177E5" w:rsidP="007A3AAD" w:rsidRDefault="00D177E5" w14:paraId="7FAADB12" w14:textId="58A34D6E">
      <w:pPr>
        <w:spacing w:after="0"/>
        <w:jc w:val="both"/>
        <w:rPr>
          <w:rFonts w:ascii="Arial" w:hAnsi="Arial" w:cs="Arial"/>
          <w:lang w:val="en-US"/>
        </w:rPr>
      </w:pPr>
    </w:p>
    <w:p w:rsidR="00B80EC2" w:rsidP="00B80EC2" w:rsidRDefault="00D177E5" w14:paraId="6D3282A7" w14:textId="2572EDB0">
      <w:pPr>
        <w:pStyle w:val="ListParagraph"/>
        <w:numPr>
          <w:ilvl w:val="1"/>
          <w:numId w:val="11"/>
        </w:numPr>
        <w:ind w:left="709" w:hanging="709"/>
        <w:jc w:val="both"/>
        <w:rPr>
          <w:rFonts w:ascii="Arial" w:hAnsi="Arial" w:cs="Arial"/>
          <w:lang w:eastAsia="en-GB"/>
        </w:rPr>
      </w:pPr>
      <w:r w:rsidRPr="00B80EC2">
        <w:rPr>
          <w:rFonts w:ascii="Arial" w:hAnsi="Arial" w:cs="Arial"/>
          <w:lang w:eastAsia="en-GB"/>
        </w:rPr>
        <w:t>If for any reason the duties of your post change, e.g.</w:t>
      </w:r>
      <w:r w:rsidRPr="00B80EC2" w:rsidR="00B80EC2">
        <w:rPr>
          <w:rFonts w:ascii="Arial" w:hAnsi="Arial" w:cs="Arial"/>
          <w:lang w:eastAsia="en-GB"/>
        </w:rPr>
        <w:t>,</w:t>
      </w:r>
      <w:r w:rsidRPr="00B80EC2">
        <w:rPr>
          <w:rFonts w:ascii="Arial" w:hAnsi="Arial" w:cs="Arial"/>
          <w:lang w:eastAsia="en-GB"/>
        </w:rPr>
        <w:t xml:space="preserve"> through a restructure or a substantial change in your job description or personal circumstances, the Essential Car User Allowance or Travel Allowance will be withdrawn. </w:t>
      </w:r>
      <w:r w:rsidRPr="00B80EC2" w:rsidR="00B80EC2">
        <w:rPr>
          <w:rFonts w:ascii="Arial" w:hAnsi="Arial" w:cs="Arial"/>
          <w:lang w:eastAsia="en-GB"/>
        </w:rPr>
        <w:t xml:space="preserve">  </w:t>
      </w:r>
    </w:p>
    <w:p w:rsidRPr="00B80EC2" w:rsidR="00B80EC2" w:rsidP="00B80EC2" w:rsidRDefault="00B80EC2" w14:paraId="451551F4" w14:textId="77777777">
      <w:pPr>
        <w:pStyle w:val="ListParagraph"/>
        <w:ind w:left="709" w:hanging="709"/>
        <w:jc w:val="both"/>
        <w:rPr>
          <w:rFonts w:ascii="Arial" w:hAnsi="Arial" w:cs="Arial"/>
          <w:lang w:eastAsia="en-GB"/>
        </w:rPr>
      </w:pPr>
    </w:p>
    <w:p w:rsidR="00D177E5" w:rsidP="00B80EC2" w:rsidRDefault="00D177E5" w14:paraId="46E0D59C" w14:textId="27E85064">
      <w:pPr>
        <w:pStyle w:val="ListParagraph"/>
        <w:numPr>
          <w:ilvl w:val="1"/>
          <w:numId w:val="11"/>
        </w:numPr>
        <w:ind w:left="709" w:hanging="709"/>
        <w:jc w:val="both"/>
        <w:rPr>
          <w:rFonts w:ascii="Arial" w:hAnsi="Arial" w:cs="Arial"/>
          <w:lang w:eastAsia="en-GB"/>
        </w:rPr>
      </w:pPr>
      <w:r w:rsidRPr="00B80EC2">
        <w:rPr>
          <w:rFonts w:ascii="Arial" w:hAnsi="Arial" w:cs="Arial"/>
          <w:lang w:eastAsia="en-GB"/>
        </w:rPr>
        <w:t>You will be given three months’ notice of this change.</w:t>
      </w:r>
    </w:p>
    <w:p w:rsidRPr="00B80EC2" w:rsidR="00B80EC2" w:rsidP="00B80EC2" w:rsidRDefault="00B80EC2" w14:paraId="1D9BDA9B" w14:textId="77777777">
      <w:pPr>
        <w:pStyle w:val="ListParagraph"/>
        <w:rPr>
          <w:rFonts w:ascii="Arial" w:hAnsi="Arial" w:cs="Arial"/>
          <w:lang w:eastAsia="en-GB"/>
        </w:rPr>
      </w:pPr>
    </w:p>
    <w:p w:rsidRPr="00B80EC2" w:rsidR="00B80EC2" w:rsidP="00B80EC2" w:rsidRDefault="00B80EC2" w14:paraId="1660E0C6" w14:textId="77777777">
      <w:pPr>
        <w:jc w:val="both"/>
        <w:rPr>
          <w:rFonts w:ascii="Arial" w:hAnsi="Arial" w:cs="Arial"/>
          <w:lang w:eastAsia="en-GB"/>
        </w:rPr>
      </w:pPr>
    </w:p>
    <w:p w:rsidR="00D177E5" w:rsidP="007A3AAD" w:rsidRDefault="00D177E5" w14:paraId="65A26E49" w14:textId="77777777">
      <w:pPr>
        <w:spacing w:after="0"/>
        <w:jc w:val="both"/>
        <w:rPr>
          <w:rFonts w:ascii="Arial" w:hAnsi="Arial" w:cs="Arial"/>
          <w:lang w:val="en-US"/>
        </w:rPr>
      </w:pPr>
    </w:p>
    <w:p w:rsidR="00D177E5" w:rsidP="007A3AAD" w:rsidRDefault="007A3AAD" w14:paraId="47FB015D" w14:textId="495C680D">
      <w:pPr>
        <w:spacing w:after="0"/>
        <w:jc w:val="both"/>
        <w:rPr>
          <w:rStyle w:val="Hyperlink"/>
          <w:rFonts w:ascii="Arial" w:hAnsi="Arial" w:cs="Arial"/>
        </w:rPr>
      </w:pPr>
      <w:r w:rsidRPr="19BF417A">
        <w:rPr>
          <w:rFonts w:ascii="Arial" w:hAnsi="Arial" w:cs="Arial"/>
        </w:rPr>
        <w:lastRenderedPageBreak/>
        <w:t>For further information or advice on any aspect of this</w:t>
      </w:r>
      <w:r w:rsidR="00B80EC2">
        <w:rPr>
          <w:rFonts w:ascii="Arial" w:hAnsi="Arial" w:cs="Arial"/>
        </w:rPr>
        <w:t xml:space="preserve"> policy</w:t>
      </w:r>
      <w:r w:rsidRPr="19BF417A">
        <w:rPr>
          <w:rFonts w:ascii="Arial" w:hAnsi="Arial" w:cs="Arial"/>
        </w:rPr>
        <w:t xml:space="preserve">, contact the Recruitment and Resourcing Team on ext. 6400 or email </w:t>
      </w:r>
      <w:hyperlink w:history="1" r:id="rId11">
        <w:r w:rsidRPr="00C161A5">
          <w:rPr>
            <w:rStyle w:val="Hyperlink"/>
            <w:rFonts w:ascii="Arial" w:hAnsi="Arial" w:cs="Arial"/>
          </w:rPr>
          <w:t>hr.generalenquiries@towerhamlets.gov.uk.</w:t>
        </w:r>
      </w:hyperlink>
    </w:p>
    <w:p w:rsidR="005F3C31" w:rsidRDefault="005F3C31" w14:paraId="15EB4555" w14:textId="77777777">
      <w:pPr>
        <w:rPr>
          <w:rStyle w:val="Hyperlink"/>
          <w:rFonts w:ascii="Arial" w:hAnsi="Arial" w:cs="Arial"/>
        </w:rPr>
      </w:pPr>
    </w:p>
    <w:p w:rsidRPr="00326279" w:rsidR="005F3C31" w:rsidP="005F3C31" w:rsidRDefault="005F3C31" w14:paraId="7DCF95F5" w14:textId="77777777">
      <w:pPr>
        <w:jc w:val="both"/>
        <w:rPr>
          <w:rFonts w:ascii="Arial" w:hAnsi="Arial" w:cs="Arial"/>
          <w:lang w:eastAsia="en-GB"/>
        </w:rPr>
      </w:pPr>
    </w:p>
    <w:p w:rsidR="000A780A" w:rsidP="00871BAF" w:rsidRDefault="005F3C31" w14:paraId="4BEA4EEE" w14:textId="3DF1F45B">
      <w:pPr>
        <w:spacing w:before="120" w:after="240"/>
        <w:rPr>
          <w:rFonts w:ascii="Arial" w:hAnsi="Arial" w:cs="Arial"/>
          <w:lang w:eastAsia="en-GB"/>
        </w:rPr>
      </w:pPr>
      <w:r w:rsidRPr="00326279">
        <w:rPr>
          <w:rFonts w:ascii="Arial" w:hAnsi="Arial" w:cs="Arial"/>
          <w:u w:val="double"/>
          <w:lang w:eastAsia="en-GB"/>
        </w:rPr>
        <w:br w:type="page"/>
      </w:r>
      <w:r w:rsidRPr="00326279" w:rsidR="000A780A">
        <w:rPr>
          <w:rFonts w:ascii="Arial" w:hAnsi="Arial" w:cs="Arial"/>
          <w:b/>
          <w:lang w:eastAsia="en-GB"/>
        </w:rPr>
        <w:lastRenderedPageBreak/>
        <w:t xml:space="preserve">London Borough of Tower Hamlets </w:t>
      </w:r>
      <w:r w:rsidR="000A780A">
        <w:rPr>
          <w:rFonts w:ascii="Arial" w:hAnsi="Arial" w:cs="Arial"/>
          <w:b/>
          <w:lang w:eastAsia="en-GB"/>
        </w:rPr>
        <w:br/>
      </w:r>
      <w:r w:rsidRPr="00326279" w:rsidR="000A780A">
        <w:rPr>
          <w:rFonts w:ascii="Arial" w:hAnsi="Arial" w:cs="Arial"/>
          <w:b/>
          <w:lang w:eastAsia="en-GB"/>
        </w:rPr>
        <w:t>Human Resources and Organisation</w:t>
      </w:r>
      <w:r w:rsidR="000A780A">
        <w:rPr>
          <w:rFonts w:ascii="Arial" w:hAnsi="Arial" w:cs="Arial"/>
          <w:b/>
          <w:lang w:eastAsia="en-GB"/>
        </w:rPr>
        <w:t>al</w:t>
      </w:r>
      <w:r w:rsidRPr="00326279" w:rsidR="000A780A">
        <w:rPr>
          <w:rFonts w:ascii="Arial" w:hAnsi="Arial" w:cs="Arial"/>
          <w:b/>
          <w:lang w:eastAsia="en-GB"/>
        </w:rPr>
        <w:t xml:space="preserve"> Development</w:t>
      </w:r>
    </w:p>
    <w:p w:rsidR="000A780A" w:rsidP="005F3C31" w:rsidRDefault="000A780A" w14:paraId="79AC58D2" w14:textId="74B3DDCB">
      <w:pPr>
        <w:spacing w:before="120" w:after="240"/>
        <w:jc w:val="both"/>
        <w:rPr>
          <w:rFonts w:ascii="Arial" w:hAnsi="Arial" w:cs="Arial"/>
          <w:lang w:eastAsia="en-GB"/>
        </w:rPr>
      </w:pPr>
      <w:r w:rsidRPr="00326279">
        <w:rPr>
          <w:rFonts w:ascii="Arial" w:hAnsi="Arial" w:cs="Arial"/>
          <w:b/>
          <w:bCs/>
          <w:lang w:eastAsia="en-GB"/>
        </w:rPr>
        <w:t>APPLICATION FOR ESSENTIAL CAR USER ALLOWANCE</w:t>
      </w:r>
    </w:p>
    <w:p w:rsidR="005F3C31" w:rsidP="005F3C31" w:rsidRDefault="005F3C31" w14:paraId="5F9DE3A1" w14:textId="76E2E65C">
      <w:pPr>
        <w:spacing w:before="120" w:after="240"/>
        <w:jc w:val="both"/>
        <w:rPr>
          <w:rFonts w:ascii="Arial" w:hAnsi="Arial" w:cs="Arial"/>
          <w:lang w:eastAsia="en-GB"/>
        </w:rPr>
      </w:pPr>
      <w:r w:rsidRPr="00326279">
        <w:rPr>
          <w:rFonts w:ascii="Arial" w:hAnsi="Arial" w:cs="Arial"/>
          <w:lang w:eastAsia="en-GB"/>
        </w:rPr>
        <w:t>The crite</w:t>
      </w:r>
      <w:bookmarkStart w:name="_Hlk47096337" w:id="2"/>
      <w:r w:rsidRPr="00326279">
        <w:rPr>
          <w:rFonts w:ascii="Arial" w:hAnsi="Arial" w:cs="Arial"/>
          <w:lang w:eastAsia="en-GB"/>
        </w:rPr>
        <w:t>ria under which a post can be eligible for an essential user allowance are:</w:t>
      </w:r>
    </w:p>
    <w:p w:rsidRPr="00326279" w:rsidR="00B80EC2" w:rsidP="00B80EC2" w:rsidRDefault="00B80EC2" w14:paraId="34C92328" w14:textId="77777777">
      <w:pPr>
        <w:numPr>
          <w:ilvl w:val="0"/>
          <w:numId w:val="3"/>
        </w:numPr>
        <w:spacing w:after="0" w:line="276" w:lineRule="auto"/>
        <w:ind w:left="1066" w:hanging="357"/>
        <w:jc w:val="both"/>
        <w:rPr>
          <w:rFonts w:ascii="Arial" w:hAnsi="Arial" w:cs="Arial"/>
          <w:lang w:eastAsia="en-GB"/>
        </w:rPr>
      </w:pPr>
      <w:r w:rsidRPr="00326279">
        <w:rPr>
          <w:rFonts w:ascii="Arial" w:hAnsi="Arial" w:cs="Arial"/>
          <w:lang w:eastAsia="en-GB"/>
        </w:rPr>
        <w:t xml:space="preserve">Heavy or valuable equipment </w:t>
      </w:r>
      <w:proofErr w:type="gramStart"/>
      <w:r w:rsidRPr="00326279">
        <w:rPr>
          <w:rFonts w:ascii="Arial" w:hAnsi="Arial" w:cs="Arial"/>
          <w:lang w:eastAsia="en-GB"/>
        </w:rPr>
        <w:t>has to</w:t>
      </w:r>
      <w:proofErr w:type="gramEnd"/>
      <w:r w:rsidRPr="00326279">
        <w:rPr>
          <w:rFonts w:ascii="Arial" w:hAnsi="Arial" w:cs="Arial"/>
          <w:lang w:eastAsia="en-GB"/>
        </w:rPr>
        <w:t xml:space="preserve"> be transported more than once a week</w:t>
      </w:r>
      <w:r>
        <w:rPr>
          <w:rFonts w:ascii="Arial" w:hAnsi="Arial" w:cs="Arial"/>
          <w:lang w:eastAsia="en-GB"/>
        </w:rPr>
        <w:t>,</w:t>
      </w:r>
      <w:r w:rsidRPr="00326279">
        <w:rPr>
          <w:rFonts w:ascii="Arial" w:hAnsi="Arial" w:cs="Arial"/>
          <w:lang w:eastAsia="en-GB"/>
        </w:rPr>
        <w:t xml:space="preserve"> as evidenced by mileage claims of at least 1000 miles annually</w:t>
      </w:r>
      <w:r>
        <w:rPr>
          <w:rFonts w:ascii="Arial" w:hAnsi="Arial" w:cs="Arial"/>
          <w:lang w:eastAsia="en-GB"/>
        </w:rPr>
        <w:t>,</w:t>
      </w:r>
      <w:r w:rsidRPr="00326279">
        <w:rPr>
          <w:rFonts w:ascii="Arial" w:hAnsi="Arial" w:cs="Arial"/>
          <w:lang w:eastAsia="en-GB"/>
        </w:rPr>
        <w:t xml:space="preserve"> and/or</w:t>
      </w:r>
      <w:r>
        <w:rPr>
          <w:rFonts w:ascii="Arial" w:hAnsi="Arial" w:cs="Arial"/>
          <w:lang w:eastAsia="en-GB"/>
        </w:rPr>
        <w:t>;</w:t>
      </w:r>
    </w:p>
    <w:p w:rsidRPr="00326279" w:rsidR="00B80EC2" w:rsidP="00B80EC2" w:rsidRDefault="00B80EC2" w14:paraId="23567F7D" w14:textId="77777777">
      <w:pPr>
        <w:numPr>
          <w:ilvl w:val="0"/>
          <w:numId w:val="3"/>
        </w:numPr>
        <w:spacing w:after="0" w:line="276" w:lineRule="auto"/>
        <w:ind w:left="1066" w:hanging="357"/>
        <w:jc w:val="both"/>
        <w:rPr>
          <w:rFonts w:ascii="Arial" w:hAnsi="Arial" w:cs="Arial"/>
          <w:lang w:eastAsia="en-GB"/>
        </w:rPr>
      </w:pPr>
      <w:r w:rsidRPr="00326279">
        <w:rPr>
          <w:rFonts w:ascii="Arial" w:hAnsi="Arial" w:cs="Arial"/>
          <w:lang w:eastAsia="en-GB"/>
        </w:rPr>
        <w:t>Work related passengers</w:t>
      </w:r>
      <w:r>
        <w:rPr>
          <w:rFonts w:ascii="Arial" w:hAnsi="Arial" w:cs="Arial"/>
          <w:lang w:eastAsia="en-GB"/>
        </w:rPr>
        <w:t>,</w:t>
      </w:r>
      <w:r w:rsidRPr="00326279">
        <w:rPr>
          <w:rFonts w:ascii="Arial" w:hAnsi="Arial" w:cs="Arial"/>
          <w:lang w:eastAsia="en-GB"/>
        </w:rPr>
        <w:t xml:space="preserve"> i.e.</w:t>
      </w:r>
      <w:r>
        <w:rPr>
          <w:rFonts w:ascii="Arial" w:hAnsi="Arial" w:cs="Arial"/>
          <w:lang w:eastAsia="en-GB"/>
        </w:rPr>
        <w:t>,</w:t>
      </w:r>
      <w:r w:rsidRPr="00326279">
        <w:rPr>
          <w:rFonts w:ascii="Arial" w:hAnsi="Arial" w:cs="Arial"/>
          <w:lang w:eastAsia="en-GB"/>
        </w:rPr>
        <w:t xml:space="preserve"> clients</w:t>
      </w:r>
      <w:r>
        <w:rPr>
          <w:rFonts w:ascii="Arial" w:hAnsi="Arial" w:cs="Arial"/>
          <w:lang w:eastAsia="en-GB"/>
        </w:rPr>
        <w:t xml:space="preserve"> </w:t>
      </w:r>
      <w:r w:rsidRPr="00326279">
        <w:rPr>
          <w:rFonts w:ascii="Arial" w:hAnsi="Arial" w:cs="Arial"/>
          <w:lang w:eastAsia="en-GB"/>
        </w:rPr>
        <w:t>(service users) are carried more than once a week as evidenced by mileage claims of at least 1000 miles annually</w:t>
      </w:r>
      <w:r>
        <w:rPr>
          <w:rFonts w:ascii="Arial" w:hAnsi="Arial" w:cs="Arial"/>
          <w:lang w:eastAsia="en-GB"/>
        </w:rPr>
        <w:t>,</w:t>
      </w:r>
      <w:r w:rsidRPr="00326279">
        <w:rPr>
          <w:rFonts w:ascii="Arial" w:hAnsi="Arial" w:cs="Arial"/>
          <w:lang w:eastAsia="en-GB"/>
        </w:rPr>
        <w:t xml:space="preserve"> and/or</w:t>
      </w:r>
      <w:r>
        <w:rPr>
          <w:rFonts w:ascii="Arial" w:hAnsi="Arial" w:cs="Arial"/>
          <w:lang w:eastAsia="en-GB"/>
        </w:rPr>
        <w:t>;</w:t>
      </w:r>
    </w:p>
    <w:p w:rsidRPr="00326279" w:rsidR="00B80EC2" w:rsidP="00B80EC2" w:rsidRDefault="00B80EC2" w14:paraId="48659C9A" w14:textId="77777777">
      <w:pPr>
        <w:numPr>
          <w:ilvl w:val="0"/>
          <w:numId w:val="3"/>
        </w:numPr>
        <w:spacing w:after="0" w:line="276" w:lineRule="auto"/>
        <w:ind w:left="1066" w:hanging="357"/>
        <w:jc w:val="both"/>
        <w:rPr>
          <w:rFonts w:ascii="Arial" w:hAnsi="Arial" w:cs="Arial"/>
          <w:lang w:eastAsia="en-GB"/>
        </w:rPr>
      </w:pPr>
      <w:r>
        <w:rPr>
          <w:rFonts w:ascii="Arial" w:hAnsi="Arial" w:cs="Arial"/>
          <w:lang w:eastAsia="en-GB"/>
        </w:rPr>
        <w:t xml:space="preserve">The </w:t>
      </w:r>
      <w:r w:rsidRPr="00326279">
        <w:rPr>
          <w:rFonts w:ascii="Arial" w:hAnsi="Arial" w:cs="Arial"/>
          <w:lang w:eastAsia="en-GB"/>
        </w:rPr>
        <w:t xml:space="preserve">post </w:t>
      </w:r>
      <w:r>
        <w:rPr>
          <w:rFonts w:ascii="Arial" w:hAnsi="Arial" w:cs="Arial"/>
          <w:lang w:eastAsia="en-GB"/>
        </w:rPr>
        <w:t xml:space="preserve">holder </w:t>
      </w:r>
      <w:r w:rsidRPr="00326279">
        <w:rPr>
          <w:rFonts w:ascii="Arial" w:hAnsi="Arial" w:cs="Arial"/>
          <w:lang w:eastAsia="en-GB"/>
        </w:rPr>
        <w:t xml:space="preserve">must always have a car available for providing an emergency response </w:t>
      </w:r>
      <w:r>
        <w:rPr>
          <w:rFonts w:ascii="Arial" w:hAnsi="Arial" w:cs="Arial"/>
          <w:lang w:eastAsia="en-GB"/>
        </w:rPr>
        <w:t xml:space="preserve">that </w:t>
      </w:r>
      <w:r w:rsidRPr="00326279">
        <w:rPr>
          <w:rFonts w:ascii="Arial" w:hAnsi="Arial" w:cs="Arial"/>
          <w:lang w:eastAsia="en-GB"/>
        </w:rPr>
        <w:t>requires immediate attendance at an incident</w:t>
      </w:r>
      <w:r>
        <w:rPr>
          <w:rFonts w:ascii="Arial" w:hAnsi="Arial" w:cs="Arial"/>
          <w:lang w:eastAsia="en-GB"/>
        </w:rPr>
        <w:t>,</w:t>
      </w:r>
      <w:r w:rsidRPr="00326279">
        <w:rPr>
          <w:rFonts w:ascii="Arial" w:hAnsi="Arial" w:cs="Arial"/>
          <w:lang w:eastAsia="en-GB"/>
        </w:rPr>
        <w:t xml:space="preserve"> and where the use of the public transport would not allow a </w:t>
      </w:r>
      <w:r>
        <w:rPr>
          <w:rFonts w:ascii="Arial" w:hAnsi="Arial" w:cs="Arial"/>
          <w:lang w:eastAsia="en-GB"/>
        </w:rPr>
        <w:t xml:space="preserve">rapid </w:t>
      </w:r>
      <w:r w:rsidRPr="00326279">
        <w:rPr>
          <w:rFonts w:ascii="Arial" w:hAnsi="Arial" w:cs="Arial"/>
          <w:lang w:eastAsia="en-GB"/>
        </w:rPr>
        <w:t>enough response</w:t>
      </w:r>
      <w:r>
        <w:rPr>
          <w:rFonts w:ascii="Arial" w:hAnsi="Arial" w:cs="Arial"/>
          <w:lang w:eastAsia="en-GB"/>
        </w:rPr>
        <w:t>,</w:t>
      </w:r>
      <w:r w:rsidRPr="00326279">
        <w:rPr>
          <w:rFonts w:ascii="Arial" w:hAnsi="Arial" w:cs="Arial"/>
          <w:lang w:eastAsia="en-GB"/>
        </w:rPr>
        <w:t xml:space="preserve"> and/or</w:t>
      </w:r>
      <w:r>
        <w:rPr>
          <w:rFonts w:ascii="Arial" w:hAnsi="Arial" w:cs="Arial"/>
          <w:lang w:eastAsia="en-GB"/>
        </w:rPr>
        <w:t>;</w:t>
      </w:r>
    </w:p>
    <w:p w:rsidRPr="00326279" w:rsidR="00B80EC2" w:rsidP="00B80EC2" w:rsidRDefault="00B80EC2" w14:paraId="7D3590A4" w14:textId="726CFEDD">
      <w:pPr>
        <w:numPr>
          <w:ilvl w:val="0"/>
          <w:numId w:val="3"/>
        </w:numPr>
        <w:spacing w:after="0" w:line="276" w:lineRule="auto"/>
        <w:ind w:left="1066" w:hanging="357"/>
        <w:jc w:val="both"/>
        <w:rPr>
          <w:rFonts w:ascii="Arial" w:hAnsi="Arial" w:cs="Arial"/>
          <w:lang w:eastAsia="en-GB"/>
        </w:rPr>
      </w:pPr>
      <w:r w:rsidRPr="00326279">
        <w:rPr>
          <w:rFonts w:ascii="Arial" w:hAnsi="Arial" w:cs="Arial"/>
          <w:lang w:eastAsia="en-GB"/>
        </w:rPr>
        <w:t xml:space="preserve">As a reasonable adjustment for a disabled </w:t>
      </w:r>
      <w:r>
        <w:rPr>
          <w:rFonts w:ascii="Arial" w:hAnsi="Arial" w:cs="Arial"/>
          <w:lang w:eastAsia="en-GB"/>
        </w:rPr>
        <w:t>member of staff</w:t>
      </w:r>
      <w:r w:rsidRPr="00326279">
        <w:rPr>
          <w:rFonts w:ascii="Arial" w:hAnsi="Arial" w:cs="Arial"/>
          <w:lang w:eastAsia="en-GB"/>
        </w:rPr>
        <w:t xml:space="preserve"> who requires use of a car to carry out the duties of their post more than once a week</w:t>
      </w:r>
      <w:r>
        <w:rPr>
          <w:rFonts w:ascii="Arial" w:hAnsi="Arial" w:cs="Arial"/>
          <w:lang w:eastAsia="en-GB"/>
        </w:rPr>
        <w:t>,</w:t>
      </w:r>
      <w:r w:rsidRPr="00326279">
        <w:rPr>
          <w:rFonts w:ascii="Arial" w:hAnsi="Arial" w:cs="Arial"/>
          <w:lang w:eastAsia="en-GB"/>
        </w:rPr>
        <w:t xml:space="preserve"> as evidenced by mileage claims of at least 1000 miles annually. </w:t>
      </w:r>
      <w:r>
        <w:rPr>
          <w:rFonts w:ascii="Arial" w:hAnsi="Arial" w:cs="Arial"/>
          <w:lang w:eastAsia="en-GB"/>
        </w:rPr>
        <w:t xml:space="preserve"> </w:t>
      </w:r>
      <w:r w:rsidRPr="00326279">
        <w:rPr>
          <w:rFonts w:ascii="Arial" w:hAnsi="Arial" w:cs="Arial"/>
          <w:lang w:eastAsia="en-GB"/>
        </w:rPr>
        <w:t>This must be</w:t>
      </w:r>
      <w:r>
        <w:rPr>
          <w:rFonts w:ascii="Arial" w:hAnsi="Arial" w:cs="Arial"/>
          <w:lang w:eastAsia="en-GB"/>
        </w:rPr>
        <w:t xml:space="preserve"> agreed and</w:t>
      </w:r>
      <w:r w:rsidRPr="00326279">
        <w:rPr>
          <w:rFonts w:ascii="Arial" w:hAnsi="Arial" w:cs="Arial"/>
          <w:lang w:eastAsia="en-GB"/>
        </w:rPr>
        <w:t xml:space="preserve"> supported by</w:t>
      </w:r>
      <w:r>
        <w:rPr>
          <w:rFonts w:ascii="Arial" w:hAnsi="Arial" w:cs="Arial"/>
          <w:lang w:eastAsia="en-GB"/>
        </w:rPr>
        <w:t xml:space="preserve"> a recommendation from Occupational Health.</w:t>
      </w:r>
    </w:p>
    <w:p w:rsidR="00B80EC2" w:rsidP="005F3C31" w:rsidRDefault="00B80EC2" w14:paraId="199856BB" w14:textId="77777777">
      <w:pPr>
        <w:spacing w:before="120" w:after="240"/>
        <w:jc w:val="both"/>
        <w:rPr>
          <w:rFonts w:ascii="Arial" w:hAnsi="Arial" w:cs="Arial"/>
          <w:lang w:eastAsia="en-GB"/>
        </w:rPr>
      </w:pPr>
    </w:p>
    <w:p w:rsidRPr="00326279" w:rsidR="005F3C31" w:rsidP="005F3C31" w:rsidRDefault="005F3C31" w14:paraId="3DD0DA73" w14:textId="0443F22B">
      <w:pPr>
        <w:spacing w:before="120" w:after="240"/>
        <w:jc w:val="both"/>
        <w:rPr>
          <w:rFonts w:ascii="Arial" w:hAnsi="Arial" w:cs="Arial"/>
          <w:lang w:eastAsia="en-GB"/>
        </w:rPr>
      </w:pPr>
      <w:r w:rsidRPr="00326279">
        <w:rPr>
          <w:rFonts w:ascii="Arial" w:hAnsi="Arial" w:cs="Arial"/>
          <w:lang w:eastAsia="en-GB"/>
        </w:rPr>
        <w:t xml:space="preserve">The job description must be attached to the application.  Please note that if for any reason the duties of the post change e.g. through a restructure, substantial change in the job description or personal circumstances, the essential car user allowance will be reviewed and may be withdrawn. </w:t>
      </w:r>
      <w:r w:rsidR="00B80EC2">
        <w:rPr>
          <w:rFonts w:ascii="Arial" w:hAnsi="Arial" w:cs="Arial"/>
          <w:lang w:eastAsia="en-GB"/>
        </w:rPr>
        <w:t xml:space="preserve"> </w:t>
      </w:r>
      <w:r w:rsidRPr="00326279">
        <w:rPr>
          <w:rFonts w:ascii="Arial" w:hAnsi="Arial" w:cs="Arial"/>
          <w:lang w:eastAsia="en-GB"/>
        </w:rPr>
        <w:t>Mileage levels will be reviewed annually and where the threshold is not met the allowance will be withdrawn.</w:t>
      </w:r>
    </w:p>
    <w:p w:rsidRPr="00326279" w:rsidR="005F3C31" w:rsidP="005F3C31" w:rsidRDefault="005F3C31" w14:paraId="105941B3" w14:textId="6276AD69">
      <w:pPr>
        <w:spacing w:before="120" w:after="240"/>
        <w:jc w:val="both"/>
        <w:rPr>
          <w:rFonts w:ascii="Arial" w:hAnsi="Arial" w:cs="Arial"/>
          <w:lang w:eastAsia="en-GB"/>
        </w:rPr>
      </w:pPr>
      <w:r w:rsidRPr="1151DA57">
        <w:rPr>
          <w:rFonts w:ascii="Arial" w:hAnsi="Arial" w:cs="Arial"/>
          <w:lang w:eastAsia="en-GB"/>
        </w:rPr>
        <w:t xml:space="preserve">Further information is available in the </w:t>
      </w:r>
      <w:proofErr w:type="gramStart"/>
      <w:r w:rsidRPr="1151DA57">
        <w:rPr>
          <w:rFonts w:ascii="Arial" w:hAnsi="Arial" w:cs="Arial"/>
          <w:lang w:eastAsia="en-GB"/>
        </w:rPr>
        <w:t>Work Related</w:t>
      </w:r>
      <w:proofErr w:type="gramEnd"/>
      <w:r w:rsidRPr="1151DA57">
        <w:rPr>
          <w:rFonts w:ascii="Arial" w:hAnsi="Arial" w:cs="Arial"/>
          <w:lang w:eastAsia="en-GB"/>
        </w:rPr>
        <w:t xml:space="preserve"> Travel </w:t>
      </w:r>
      <w:r>
        <w:rPr>
          <w:rFonts w:ascii="Arial" w:hAnsi="Arial" w:cs="Arial"/>
          <w:lang w:eastAsia="en-GB"/>
        </w:rPr>
        <w:t>Policy</w:t>
      </w:r>
      <w:r w:rsidRPr="1151DA57">
        <w:rPr>
          <w:rFonts w:ascii="Arial" w:hAnsi="Arial" w:cs="Arial"/>
          <w:lang w:eastAsia="en-GB"/>
        </w:rPr>
        <w:t xml:space="preserve">, available on the intranet.  The application form should be sent to your Divisional Director for approval. </w:t>
      </w:r>
      <w:r w:rsidR="00B80EC2">
        <w:rPr>
          <w:rFonts w:ascii="Arial" w:hAnsi="Arial" w:cs="Arial"/>
          <w:lang w:eastAsia="en-GB"/>
        </w:rPr>
        <w:t xml:space="preserve"> </w:t>
      </w:r>
      <w:r w:rsidRPr="1151DA57">
        <w:rPr>
          <w:rFonts w:ascii="Arial" w:hAnsi="Arial" w:cs="Arial"/>
          <w:lang w:eastAsia="en-GB"/>
        </w:rPr>
        <w:t xml:space="preserve">For any queries, please contact the Recruitment and Resourcing Team </w:t>
      </w:r>
      <w:r>
        <w:rPr>
          <w:rFonts w:ascii="Arial" w:hAnsi="Arial" w:cs="Arial"/>
          <w:lang w:eastAsia="en-GB"/>
        </w:rPr>
        <w:t>on ext</w:t>
      </w:r>
      <w:r w:rsidR="00B80EC2">
        <w:rPr>
          <w:rFonts w:ascii="Arial" w:hAnsi="Arial" w:cs="Arial"/>
          <w:lang w:eastAsia="en-GB"/>
        </w:rPr>
        <w:t>.</w:t>
      </w:r>
      <w:r>
        <w:rPr>
          <w:rFonts w:ascii="Arial" w:hAnsi="Arial" w:cs="Arial"/>
          <w:lang w:eastAsia="en-GB"/>
        </w:rPr>
        <w:t xml:space="preserve"> 6400 or email </w:t>
      </w:r>
      <w:hyperlink w:history="1" r:id="rId12">
        <w:r w:rsidRPr="005F3C31">
          <w:rPr>
            <w:rStyle w:val="Hyperlink"/>
            <w:rFonts w:ascii="Arial" w:hAnsi="Arial" w:cs="Arial"/>
            <w:lang w:eastAsia="en-GB"/>
          </w:rPr>
          <w:t>hr.generalenquiries@towerhamlets.gov.uk</w:t>
        </w:r>
      </w:hyperlink>
    </w:p>
    <w:tbl>
      <w:tblPr>
        <w:tblStyle w:val="TableGrid"/>
        <w:tblW w:w="0" w:type="auto"/>
        <w:tblLook w:val="01E0" w:firstRow="1" w:lastRow="1" w:firstColumn="1" w:lastColumn="1" w:noHBand="0" w:noVBand="0"/>
      </w:tblPr>
      <w:tblGrid>
        <w:gridCol w:w="9016"/>
      </w:tblGrid>
      <w:tr w:rsidRPr="00326279" w:rsidR="005F3C31" w:rsidTr="00871BAF" w14:paraId="12F4C092" w14:textId="77777777">
        <w:tc>
          <w:tcPr>
            <w:tcW w:w="9576" w:type="dxa"/>
          </w:tcPr>
          <w:p w:rsidRPr="00326279" w:rsidR="005F3C31" w:rsidP="00EF0CFB" w:rsidRDefault="005F3C31" w14:paraId="4B3A3449" w14:textId="77777777">
            <w:pPr>
              <w:autoSpaceDE w:val="0"/>
              <w:autoSpaceDN w:val="0"/>
              <w:adjustRightInd w:val="0"/>
              <w:jc w:val="both"/>
              <w:rPr>
                <w:rFonts w:ascii="Arial" w:hAnsi="Arial" w:cs="Arial"/>
                <w:b/>
                <w:lang w:eastAsia="en-GB"/>
              </w:rPr>
            </w:pPr>
            <w:r w:rsidRPr="00326279">
              <w:rPr>
                <w:rFonts w:ascii="Arial" w:hAnsi="Arial" w:cs="Arial"/>
                <w:b/>
                <w:lang w:eastAsia="en-GB"/>
              </w:rPr>
              <w:t>1. Employee’s Details (to be completed by applicant)</w:t>
            </w:r>
          </w:p>
        </w:tc>
      </w:tr>
      <w:tr w:rsidRPr="00326279" w:rsidR="005F3C31" w:rsidTr="00871BAF" w14:paraId="72317DCD" w14:textId="77777777">
        <w:tc>
          <w:tcPr>
            <w:tcW w:w="9576" w:type="dxa"/>
          </w:tcPr>
          <w:p w:rsidRPr="00326279" w:rsidR="005F3C31" w:rsidP="00EF0CFB" w:rsidRDefault="005F3C31" w14:paraId="528C51AB" w14:textId="77777777">
            <w:pPr>
              <w:autoSpaceDE w:val="0"/>
              <w:autoSpaceDN w:val="0"/>
              <w:adjustRightInd w:val="0"/>
              <w:jc w:val="both"/>
              <w:rPr>
                <w:rFonts w:ascii="Arial" w:hAnsi="Arial" w:cs="Arial"/>
                <w:lang w:eastAsia="en-GB"/>
              </w:rPr>
            </w:pPr>
          </w:p>
          <w:p w:rsidRPr="00326279" w:rsidR="005F3C31" w:rsidP="00EF0CFB" w:rsidRDefault="005F3C31" w14:paraId="6C25E289" w14:textId="77777777">
            <w:pPr>
              <w:autoSpaceDE w:val="0"/>
              <w:autoSpaceDN w:val="0"/>
              <w:adjustRightInd w:val="0"/>
              <w:spacing w:line="360" w:lineRule="auto"/>
              <w:jc w:val="both"/>
              <w:rPr>
                <w:rFonts w:ascii="Arial" w:hAnsi="Arial" w:cs="Arial"/>
                <w:bCs/>
                <w:lang w:eastAsia="en-GB"/>
              </w:rPr>
            </w:pPr>
            <w:r w:rsidRPr="00326279">
              <w:rPr>
                <w:rFonts w:ascii="Arial" w:hAnsi="Arial" w:cs="Arial"/>
                <w:lang w:eastAsia="en-GB"/>
              </w:rPr>
              <w:t>Name:</w:t>
            </w:r>
            <w:r w:rsidRPr="00326279">
              <w:rPr>
                <w:rFonts w:ascii="Arial" w:hAnsi="Arial" w:cs="Arial"/>
                <w:lang w:eastAsia="en-GB"/>
              </w:rPr>
              <w:tab/>
            </w:r>
            <w:r w:rsidRPr="00326279">
              <w:rPr>
                <w:rFonts w:ascii="Arial" w:hAnsi="Arial" w:cs="Arial"/>
                <w:lang w:eastAsia="en-GB"/>
              </w:rPr>
              <w:tab/>
            </w:r>
            <w:r w:rsidRPr="00326279">
              <w:rPr>
                <w:rFonts w:ascii="Arial" w:hAnsi="Arial" w:cs="Arial"/>
                <w:lang w:eastAsia="en-GB"/>
              </w:rPr>
              <w:tab/>
              <w:t>………………………………………………………………………….</w:t>
            </w:r>
          </w:p>
          <w:p w:rsidRPr="00326279" w:rsidR="005F3C31" w:rsidP="00EF0CFB" w:rsidRDefault="005F3C31" w14:paraId="0470A4AC" w14:textId="77777777">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 xml:space="preserve">Payroll No: </w:t>
            </w:r>
            <w:r w:rsidRPr="00326279">
              <w:rPr>
                <w:rFonts w:ascii="Arial" w:hAnsi="Arial" w:cs="Arial"/>
                <w:lang w:eastAsia="en-GB"/>
              </w:rPr>
              <w:tab/>
            </w:r>
            <w:r w:rsidRPr="00326279">
              <w:rPr>
                <w:rFonts w:ascii="Arial" w:hAnsi="Arial" w:cs="Arial"/>
                <w:lang w:eastAsia="en-GB"/>
              </w:rPr>
              <w:tab/>
              <w:t>………………………………………………………………………….</w:t>
            </w:r>
          </w:p>
          <w:p w:rsidRPr="00326279" w:rsidR="005F3C31" w:rsidP="00EF0CFB" w:rsidRDefault="005F3C31" w14:paraId="706A1A8C" w14:textId="77777777">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 xml:space="preserve">Job Title: </w:t>
            </w:r>
            <w:r w:rsidRPr="00326279">
              <w:rPr>
                <w:rFonts w:ascii="Arial" w:hAnsi="Arial" w:cs="Arial"/>
                <w:lang w:eastAsia="en-GB"/>
              </w:rPr>
              <w:tab/>
            </w:r>
            <w:r w:rsidRPr="00326279">
              <w:rPr>
                <w:rFonts w:ascii="Arial" w:hAnsi="Arial" w:cs="Arial"/>
                <w:lang w:eastAsia="en-GB"/>
              </w:rPr>
              <w:tab/>
              <w:t>………………………………………………………………………….</w:t>
            </w:r>
          </w:p>
          <w:p w:rsidRPr="00326279" w:rsidR="005F3C31" w:rsidP="00EF0CFB" w:rsidRDefault="005F3C31" w14:paraId="31895250" w14:textId="108A00C8">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Date of Appointment to Post: ………………………………………………………………</w:t>
            </w:r>
            <w:r w:rsidR="00B80EC2">
              <w:rPr>
                <w:rFonts w:ascii="Arial" w:hAnsi="Arial" w:cs="Arial"/>
                <w:lang w:eastAsia="en-GB"/>
              </w:rPr>
              <w:t>…</w:t>
            </w:r>
          </w:p>
          <w:p w:rsidRPr="00326279" w:rsidR="005F3C31" w:rsidP="00EF0CFB" w:rsidRDefault="005F3C31" w14:paraId="7C279ECD" w14:textId="24A1973A">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 xml:space="preserve">Directorate: </w:t>
            </w:r>
            <w:r w:rsidRPr="00326279">
              <w:rPr>
                <w:rFonts w:ascii="Arial" w:hAnsi="Arial" w:cs="Arial"/>
                <w:lang w:eastAsia="en-GB"/>
              </w:rPr>
              <w:tab/>
              <w:t>…………………………………………………………………………</w:t>
            </w:r>
            <w:r w:rsidR="00B80EC2">
              <w:rPr>
                <w:rFonts w:ascii="Arial" w:hAnsi="Arial" w:cs="Arial"/>
                <w:lang w:eastAsia="en-GB"/>
              </w:rPr>
              <w:t>……......</w:t>
            </w:r>
          </w:p>
          <w:p w:rsidRPr="00326279" w:rsidR="005F3C31" w:rsidP="00EF0CFB" w:rsidRDefault="005F3C31" w14:paraId="17041337" w14:textId="7E0DA541">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Service Area: …………………………………………………………………………</w:t>
            </w:r>
            <w:r w:rsidR="00B80EC2">
              <w:rPr>
                <w:rFonts w:ascii="Arial" w:hAnsi="Arial" w:cs="Arial"/>
                <w:lang w:eastAsia="en-GB"/>
              </w:rPr>
              <w:t>………...</w:t>
            </w:r>
            <w:r w:rsidRPr="00326279">
              <w:rPr>
                <w:rFonts w:ascii="Arial" w:hAnsi="Arial" w:cs="Arial"/>
                <w:lang w:eastAsia="en-GB"/>
              </w:rPr>
              <w:t xml:space="preserve"> </w:t>
            </w:r>
          </w:p>
          <w:p w:rsidRPr="00326279" w:rsidR="005F3C31" w:rsidP="00EF0CFB" w:rsidRDefault="005F3C31" w14:paraId="4EB9D22D" w14:textId="211A810F">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 xml:space="preserve">Section: </w:t>
            </w:r>
            <w:r w:rsidRPr="00326279">
              <w:rPr>
                <w:rFonts w:ascii="Arial" w:hAnsi="Arial" w:cs="Arial"/>
                <w:lang w:eastAsia="en-GB"/>
              </w:rPr>
              <w:tab/>
              <w:t>.…………………………………………………………………………</w:t>
            </w:r>
            <w:r w:rsidR="00B80EC2">
              <w:rPr>
                <w:rFonts w:ascii="Arial" w:hAnsi="Arial" w:cs="Arial"/>
                <w:lang w:eastAsia="en-GB"/>
              </w:rPr>
              <w:t>……….</w:t>
            </w:r>
          </w:p>
          <w:p w:rsidR="00B80EC2" w:rsidP="00EF0CFB" w:rsidRDefault="00B80EC2" w14:paraId="1A5A014C" w14:textId="77777777">
            <w:pPr>
              <w:autoSpaceDE w:val="0"/>
              <w:autoSpaceDN w:val="0"/>
              <w:adjustRightInd w:val="0"/>
              <w:spacing w:line="360" w:lineRule="auto"/>
              <w:jc w:val="both"/>
              <w:rPr>
                <w:rFonts w:ascii="Arial" w:hAnsi="Arial" w:cs="Arial"/>
                <w:lang w:eastAsia="en-GB"/>
              </w:rPr>
            </w:pPr>
          </w:p>
          <w:p w:rsidRPr="00326279" w:rsidR="005F3C31" w:rsidP="00EF0CFB" w:rsidRDefault="005F3C31" w14:paraId="49C0E1BD" w14:textId="6E5EEDE3">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Effective Date for Essential Car User Allowance…</w:t>
            </w:r>
            <w:r w:rsidR="00B80EC2">
              <w:rPr>
                <w:rFonts w:ascii="Arial" w:hAnsi="Arial" w:cs="Arial"/>
                <w:lang w:eastAsia="en-GB"/>
              </w:rPr>
              <w:t>…………………………………………</w:t>
            </w:r>
          </w:p>
          <w:p w:rsidR="00B80EC2" w:rsidP="00B80EC2" w:rsidRDefault="005F3C31" w14:paraId="312A0A48" w14:textId="77777777">
            <w:pPr>
              <w:autoSpaceDE w:val="0"/>
              <w:autoSpaceDN w:val="0"/>
              <w:adjustRightInd w:val="0"/>
              <w:spacing w:after="120"/>
              <w:jc w:val="both"/>
              <w:rPr>
                <w:rFonts w:ascii="Arial" w:hAnsi="Arial" w:cs="Arial"/>
                <w:lang w:eastAsia="en-GB"/>
              </w:rPr>
            </w:pPr>
            <w:r w:rsidRPr="00326279">
              <w:rPr>
                <w:rFonts w:ascii="Arial" w:hAnsi="Arial" w:cs="Arial"/>
                <w:lang w:eastAsia="en-GB"/>
              </w:rPr>
              <w:t xml:space="preserve">Please specify the criteria, as listed above. </w:t>
            </w:r>
            <w:r w:rsidR="00B80EC2">
              <w:rPr>
                <w:rFonts w:ascii="Arial" w:hAnsi="Arial" w:cs="Arial"/>
                <w:lang w:eastAsia="en-GB"/>
              </w:rPr>
              <w:t xml:space="preserve"> </w:t>
            </w:r>
          </w:p>
          <w:p w:rsidRPr="00326279" w:rsidR="005F3C31" w:rsidP="00B80EC2" w:rsidRDefault="00B80EC2" w14:paraId="416D1938" w14:textId="13294433">
            <w:pPr>
              <w:autoSpaceDE w:val="0"/>
              <w:autoSpaceDN w:val="0"/>
              <w:adjustRightInd w:val="0"/>
              <w:spacing w:after="120"/>
              <w:jc w:val="both"/>
              <w:rPr>
                <w:rFonts w:ascii="Arial" w:hAnsi="Arial" w:cs="Arial"/>
                <w:lang w:eastAsia="en-GB"/>
              </w:rPr>
            </w:pPr>
            <w:r>
              <w:rPr>
                <w:rFonts w:ascii="Arial" w:hAnsi="Arial" w:cs="Arial"/>
                <w:lang w:eastAsia="en-GB"/>
              </w:rPr>
              <w:t>Your application will not be authorised i</w:t>
            </w:r>
            <w:r w:rsidRPr="00326279" w:rsidR="005F3C31">
              <w:rPr>
                <w:rFonts w:ascii="Arial" w:hAnsi="Arial" w:cs="Arial"/>
                <w:lang w:eastAsia="en-GB"/>
              </w:rPr>
              <w:t>f you do not specify the criteria</w:t>
            </w:r>
            <w:r>
              <w:rPr>
                <w:rFonts w:ascii="Arial" w:hAnsi="Arial" w:cs="Arial"/>
                <w:lang w:eastAsia="en-GB"/>
              </w:rPr>
              <w:t>.</w:t>
            </w:r>
          </w:p>
          <w:p w:rsidRPr="00326279" w:rsidR="005F3C31" w:rsidP="00EF0CFB" w:rsidRDefault="005F3C31" w14:paraId="116D4553" w14:textId="397BF111">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w:t>
            </w:r>
            <w:r w:rsidR="00B80EC2">
              <w:rPr>
                <w:rFonts w:ascii="Arial" w:hAnsi="Arial" w:cs="Arial"/>
                <w:lang w:eastAsia="en-GB"/>
              </w:rPr>
              <w:t>………..</w:t>
            </w:r>
          </w:p>
          <w:p w:rsidRPr="00326279" w:rsidR="005F3C31" w:rsidP="00EF0CFB" w:rsidRDefault="005F3C31" w14:paraId="28093BAC" w14:textId="5EB60B1E">
            <w:pPr>
              <w:autoSpaceDE w:val="0"/>
              <w:autoSpaceDN w:val="0"/>
              <w:adjustRightInd w:val="0"/>
              <w:spacing w:line="360" w:lineRule="auto"/>
              <w:jc w:val="both"/>
              <w:rPr>
                <w:rFonts w:ascii="Arial" w:hAnsi="Arial" w:cs="Arial"/>
                <w:lang w:eastAsia="en-GB"/>
              </w:rPr>
            </w:pPr>
            <w:r w:rsidRPr="00326279">
              <w:rPr>
                <w:rFonts w:ascii="Arial" w:hAnsi="Arial" w:cs="Arial"/>
                <w:lang w:eastAsia="en-GB"/>
              </w:rPr>
              <w:lastRenderedPageBreak/>
              <w:t>……………………………………………………………..……………………………</w:t>
            </w:r>
            <w:r w:rsidR="00B80EC2">
              <w:rPr>
                <w:rFonts w:ascii="Arial" w:hAnsi="Arial" w:cs="Arial"/>
                <w:lang w:eastAsia="en-GB"/>
              </w:rPr>
              <w:t>………..</w:t>
            </w:r>
          </w:p>
          <w:p w:rsidRPr="00326279" w:rsidR="005F3C31" w:rsidP="00EF0CFB" w:rsidRDefault="005F3C31" w14:paraId="05430A02" w14:textId="35A545A7">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w:t>
            </w:r>
          </w:p>
          <w:p w:rsidRPr="00326279" w:rsidR="005F3C31" w:rsidP="00EF0CFB" w:rsidRDefault="005F3C31" w14:paraId="77E39E01" w14:textId="37934B40">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Employee Signature:</w:t>
            </w:r>
            <w:r w:rsidRPr="00326279">
              <w:rPr>
                <w:rFonts w:ascii="Arial" w:hAnsi="Arial" w:cs="Arial"/>
                <w:lang w:eastAsia="en-GB"/>
              </w:rPr>
              <w:tab/>
              <w:t>…………………………</w:t>
            </w:r>
            <w:r w:rsidR="00B80EC2">
              <w:rPr>
                <w:rFonts w:ascii="Arial" w:hAnsi="Arial" w:cs="Arial"/>
                <w:lang w:eastAsia="en-GB"/>
              </w:rPr>
              <w:t xml:space="preserve">……………….   </w:t>
            </w:r>
            <w:r w:rsidRPr="00326279">
              <w:rPr>
                <w:rFonts w:ascii="Arial" w:hAnsi="Arial" w:cs="Arial"/>
                <w:lang w:eastAsia="en-GB"/>
              </w:rPr>
              <w:t>Date: …….../.…</w:t>
            </w:r>
            <w:proofErr w:type="gramStart"/>
            <w:r w:rsidR="00B80EC2">
              <w:rPr>
                <w:rFonts w:ascii="Arial" w:hAnsi="Arial" w:cs="Arial"/>
                <w:lang w:eastAsia="en-GB"/>
              </w:rPr>
              <w:t>…..</w:t>
            </w:r>
            <w:proofErr w:type="gramEnd"/>
            <w:r w:rsidRPr="00326279">
              <w:rPr>
                <w:rFonts w:ascii="Arial" w:hAnsi="Arial" w:cs="Arial"/>
                <w:lang w:eastAsia="en-GB"/>
              </w:rPr>
              <w:t>/....…..</w:t>
            </w:r>
          </w:p>
        </w:tc>
      </w:tr>
    </w:tbl>
    <w:p w:rsidRPr="00326279" w:rsidR="005F3C31" w:rsidP="005F3C31" w:rsidRDefault="005F3C31" w14:paraId="6FB421F9" w14:textId="77777777">
      <w:pPr>
        <w:spacing w:before="120" w:after="240"/>
        <w:jc w:val="both"/>
        <w:rPr>
          <w:rFonts w:ascii="Arial" w:hAnsi="Arial" w:cs="Arial"/>
          <w:lang w:eastAsia="en-GB"/>
        </w:rPr>
      </w:pPr>
    </w:p>
    <w:p w:rsidRPr="00326279" w:rsidR="005F3C31" w:rsidP="005F3C31" w:rsidRDefault="005F3C31" w14:paraId="6C883B13" w14:textId="77777777">
      <w:pPr>
        <w:spacing w:before="120" w:after="240"/>
        <w:jc w:val="both"/>
        <w:rPr>
          <w:rFonts w:ascii="Arial" w:hAnsi="Arial" w:cs="Arial"/>
          <w:lang w:eastAsia="en-GB"/>
        </w:rPr>
      </w:pPr>
    </w:p>
    <w:tbl>
      <w:tblPr>
        <w:tblStyle w:val="TableGrid"/>
        <w:tblW w:w="0" w:type="auto"/>
        <w:tblLook w:val="01E0" w:firstRow="1" w:lastRow="1" w:firstColumn="1" w:lastColumn="1" w:noHBand="0" w:noVBand="0"/>
      </w:tblPr>
      <w:tblGrid>
        <w:gridCol w:w="9016"/>
      </w:tblGrid>
      <w:tr w:rsidRPr="00326279" w:rsidR="005F3C31" w:rsidTr="00871BAF" w14:paraId="181296A1" w14:textId="77777777">
        <w:tc>
          <w:tcPr>
            <w:tcW w:w="9016" w:type="dxa"/>
          </w:tcPr>
          <w:p w:rsidRPr="00326279" w:rsidR="005F3C31" w:rsidP="00EF0CFB" w:rsidRDefault="005F3C31" w14:paraId="414F3E37" w14:textId="77777777">
            <w:pPr>
              <w:autoSpaceDE w:val="0"/>
              <w:autoSpaceDN w:val="0"/>
              <w:adjustRightInd w:val="0"/>
              <w:jc w:val="both"/>
              <w:rPr>
                <w:rFonts w:ascii="Arial" w:hAnsi="Arial" w:cs="Arial"/>
                <w:lang w:eastAsia="en-GB"/>
              </w:rPr>
            </w:pPr>
            <w:r w:rsidRPr="00326279">
              <w:rPr>
                <w:rFonts w:ascii="Arial" w:hAnsi="Arial" w:cs="Arial"/>
                <w:b/>
                <w:lang w:eastAsia="en-GB"/>
              </w:rPr>
              <w:t>2. Confirmation Signatures</w:t>
            </w:r>
          </w:p>
        </w:tc>
      </w:tr>
      <w:tr w:rsidRPr="00326279" w:rsidR="005F3C31" w:rsidTr="00871BAF" w14:paraId="4B574692" w14:textId="77777777">
        <w:trPr>
          <w:trHeight w:val="5158"/>
        </w:trPr>
        <w:tc>
          <w:tcPr>
            <w:tcW w:w="9016" w:type="dxa"/>
          </w:tcPr>
          <w:p w:rsidRPr="00326279" w:rsidR="005F3C31" w:rsidP="00EF0CFB" w:rsidRDefault="005F3C31" w14:paraId="1C295F61" w14:textId="77777777">
            <w:pPr>
              <w:autoSpaceDE w:val="0"/>
              <w:autoSpaceDN w:val="0"/>
              <w:adjustRightInd w:val="0"/>
              <w:spacing w:after="120"/>
              <w:jc w:val="both"/>
              <w:rPr>
                <w:rFonts w:ascii="Arial" w:hAnsi="Arial" w:cs="Arial"/>
                <w:lang w:eastAsia="en-GB"/>
              </w:rPr>
            </w:pPr>
          </w:p>
          <w:p w:rsidRPr="00326279" w:rsidR="005F3C31" w:rsidP="005F3C31" w:rsidRDefault="005F3C31" w14:paraId="7A3CCB40" w14:textId="77777777">
            <w:pPr>
              <w:numPr>
                <w:ilvl w:val="0"/>
                <w:numId w:val="8"/>
              </w:numPr>
              <w:autoSpaceDE w:val="0"/>
              <w:autoSpaceDN w:val="0"/>
              <w:adjustRightInd w:val="0"/>
              <w:spacing w:after="120"/>
              <w:jc w:val="both"/>
              <w:rPr>
                <w:rFonts w:ascii="Arial" w:hAnsi="Arial" w:cs="Arial"/>
                <w:lang w:eastAsia="en-GB"/>
              </w:rPr>
            </w:pPr>
            <w:r w:rsidRPr="00326279">
              <w:rPr>
                <w:rFonts w:ascii="Arial" w:hAnsi="Arial" w:cs="Arial"/>
                <w:lang w:eastAsia="en-GB"/>
              </w:rPr>
              <w:t>I confirm that the above post meets the criteria for an essential car user allowance.</w:t>
            </w:r>
          </w:p>
          <w:p w:rsidRPr="00326279" w:rsidR="005F3C31" w:rsidP="005F3C31" w:rsidRDefault="005F3C31" w14:paraId="094E4D3D" w14:textId="77777777">
            <w:pPr>
              <w:numPr>
                <w:ilvl w:val="0"/>
                <w:numId w:val="8"/>
              </w:numPr>
              <w:autoSpaceDE w:val="0"/>
              <w:autoSpaceDN w:val="0"/>
              <w:adjustRightInd w:val="0"/>
              <w:spacing w:after="120"/>
              <w:jc w:val="both"/>
              <w:rPr>
                <w:rFonts w:ascii="Arial" w:hAnsi="Arial" w:cs="Arial"/>
                <w:lang w:eastAsia="en-GB"/>
              </w:rPr>
            </w:pPr>
            <w:r w:rsidRPr="00326279">
              <w:rPr>
                <w:rFonts w:ascii="Arial" w:hAnsi="Arial" w:cs="Arial"/>
                <w:lang w:eastAsia="en-GB"/>
              </w:rPr>
              <w:t>I confirm that the above employee is eligible to receive the essential car user allowance.</w:t>
            </w:r>
          </w:p>
          <w:p w:rsidRPr="00326279" w:rsidR="005F3C31" w:rsidP="00EF0CFB" w:rsidRDefault="005F3C31" w14:paraId="1BF5E1B9" w14:textId="77777777">
            <w:pPr>
              <w:autoSpaceDE w:val="0"/>
              <w:autoSpaceDN w:val="0"/>
              <w:adjustRightInd w:val="0"/>
              <w:spacing w:after="120"/>
              <w:jc w:val="both"/>
              <w:rPr>
                <w:rFonts w:ascii="Arial" w:hAnsi="Arial" w:cs="Arial"/>
                <w:lang w:eastAsia="en-GB"/>
              </w:rPr>
            </w:pPr>
          </w:p>
          <w:p w:rsidR="005F3C31" w:rsidP="00AC13DF" w:rsidRDefault="005F3C31" w14:paraId="42E13167" w14:textId="32D2046C">
            <w:pPr>
              <w:autoSpaceDE w:val="0"/>
              <w:autoSpaceDN w:val="0"/>
              <w:adjustRightInd w:val="0"/>
              <w:spacing w:after="240"/>
              <w:jc w:val="both"/>
              <w:rPr>
                <w:rFonts w:ascii="Arial" w:hAnsi="Arial" w:cs="Arial"/>
                <w:lang w:eastAsia="en-GB"/>
              </w:rPr>
            </w:pPr>
            <w:r w:rsidRPr="00326279">
              <w:rPr>
                <w:rFonts w:ascii="Arial" w:hAnsi="Arial" w:cs="Arial"/>
                <w:lang w:eastAsia="en-GB"/>
              </w:rPr>
              <w:t>Effective Date for allowance: ………………………………………</w:t>
            </w:r>
            <w:r w:rsidR="00B80EC2">
              <w:rPr>
                <w:rFonts w:ascii="Arial" w:hAnsi="Arial" w:cs="Arial"/>
                <w:lang w:eastAsia="en-GB"/>
              </w:rPr>
              <w:t>……………</w:t>
            </w:r>
            <w:r w:rsidR="00AC13DF">
              <w:rPr>
                <w:rFonts w:ascii="Arial" w:hAnsi="Arial" w:cs="Arial"/>
                <w:lang w:eastAsia="en-GB"/>
              </w:rPr>
              <w:t>….</w:t>
            </w:r>
          </w:p>
          <w:p w:rsidRPr="00326279" w:rsidR="00AC13DF" w:rsidP="00AC13DF" w:rsidRDefault="005F3C31" w14:paraId="7960359C" w14:textId="3E006C84">
            <w:pPr>
              <w:autoSpaceDE w:val="0"/>
              <w:autoSpaceDN w:val="0"/>
              <w:adjustRightInd w:val="0"/>
              <w:spacing w:after="240" w:line="360" w:lineRule="auto"/>
              <w:jc w:val="both"/>
              <w:rPr>
                <w:rFonts w:ascii="Arial" w:hAnsi="Arial" w:cs="Arial"/>
                <w:lang w:eastAsia="en-GB"/>
              </w:rPr>
            </w:pPr>
            <w:r w:rsidRPr="00326279">
              <w:rPr>
                <w:rFonts w:ascii="Arial" w:hAnsi="Arial" w:cs="Arial"/>
                <w:lang w:eastAsia="en-GB"/>
              </w:rPr>
              <w:t>Divisional Director Name:</w:t>
            </w:r>
            <w:r w:rsidRPr="00326279">
              <w:rPr>
                <w:rFonts w:ascii="Arial" w:hAnsi="Arial" w:cs="Arial"/>
                <w:lang w:eastAsia="en-GB"/>
              </w:rPr>
              <w:tab/>
              <w:t>……………………………………………………</w:t>
            </w:r>
            <w:r w:rsidR="00AC13DF">
              <w:rPr>
                <w:rFonts w:ascii="Arial" w:hAnsi="Arial" w:cs="Arial"/>
                <w:lang w:eastAsia="en-GB"/>
              </w:rPr>
              <w:t>….</w:t>
            </w:r>
          </w:p>
          <w:p w:rsidRPr="00326279" w:rsidR="005F3C31" w:rsidP="00AC13DF" w:rsidRDefault="005F3C31" w14:paraId="701508E7" w14:textId="72F73A9C">
            <w:pPr>
              <w:autoSpaceDE w:val="0"/>
              <w:autoSpaceDN w:val="0"/>
              <w:adjustRightInd w:val="0"/>
              <w:spacing w:after="240"/>
              <w:jc w:val="both"/>
              <w:rPr>
                <w:rFonts w:ascii="Arial" w:hAnsi="Arial" w:cs="Arial"/>
                <w:lang w:eastAsia="en-GB"/>
              </w:rPr>
            </w:pPr>
            <w:r w:rsidRPr="00326279">
              <w:rPr>
                <w:rFonts w:ascii="Arial" w:hAnsi="Arial" w:cs="Arial"/>
                <w:lang w:eastAsia="en-GB"/>
              </w:rPr>
              <w:t>Divisional Director Signature:</w:t>
            </w:r>
            <w:r w:rsidR="00AC13DF">
              <w:rPr>
                <w:rFonts w:ascii="Arial" w:hAnsi="Arial" w:cs="Arial"/>
                <w:lang w:eastAsia="en-GB"/>
              </w:rPr>
              <w:t xml:space="preserve"> </w:t>
            </w:r>
            <w:r w:rsidRPr="00326279">
              <w:rPr>
                <w:rFonts w:ascii="Arial" w:hAnsi="Arial" w:cs="Arial"/>
                <w:lang w:eastAsia="en-GB"/>
              </w:rPr>
              <w:t>………………</w:t>
            </w:r>
            <w:r w:rsidR="00AC13DF">
              <w:rPr>
                <w:rFonts w:ascii="Arial" w:hAnsi="Arial" w:cs="Arial"/>
                <w:lang w:eastAsia="en-GB"/>
              </w:rPr>
              <w:t xml:space="preserve">…………….   </w:t>
            </w:r>
            <w:r w:rsidRPr="00326279">
              <w:rPr>
                <w:rFonts w:ascii="Arial" w:hAnsi="Arial" w:cs="Arial"/>
                <w:lang w:eastAsia="en-GB"/>
              </w:rPr>
              <w:t>Date: …….../.…</w:t>
            </w:r>
            <w:proofErr w:type="gramStart"/>
            <w:r w:rsidRPr="00326279">
              <w:rPr>
                <w:rFonts w:ascii="Arial" w:hAnsi="Arial" w:cs="Arial"/>
                <w:lang w:eastAsia="en-GB"/>
              </w:rPr>
              <w:t>…..</w:t>
            </w:r>
            <w:proofErr w:type="gramEnd"/>
            <w:r w:rsidRPr="00326279">
              <w:rPr>
                <w:rFonts w:ascii="Arial" w:hAnsi="Arial" w:cs="Arial"/>
                <w:lang w:eastAsia="en-GB"/>
              </w:rPr>
              <w:t>/....…</w:t>
            </w:r>
          </w:p>
          <w:p w:rsidRPr="00326279" w:rsidR="005F3C31" w:rsidP="00EF0CFB" w:rsidRDefault="005F3C31" w14:paraId="720366A6" w14:textId="77777777">
            <w:pPr>
              <w:autoSpaceDE w:val="0"/>
              <w:autoSpaceDN w:val="0"/>
              <w:adjustRightInd w:val="0"/>
              <w:jc w:val="both"/>
              <w:rPr>
                <w:rFonts w:ascii="Arial" w:hAnsi="Arial" w:cs="Arial"/>
                <w:lang w:eastAsia="en-GB"/>
              </w:rPr>
            </w:pPr>
          </w:p>
          <w:p w:rsidRPr="005F3C31" w:rsidR="005F3C31" w:rsidP="00EF0CFB" w:rsidRDefault="005F3C31" w14:paraId="353BE415" w14:textId="5DF15DF4">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Head of HR Name:</w:t>
            </w:r>
            <w:r w:rsidR="00AC13DF">
              <w:rPr>
                <w:rFonts w:ascii="Arial" w:hAnsi="Arial" w:cs="Arial"/>
                <w:lang w:eastAsia="en-GB"/>
              </w:rPr>
              <w:t xml:space="preserve"> </w:t>
            </w:r>
            <w:r w:rsidRPr="00326279">
              <w:rPr>
                <w:rFonts w:ascii="Arial" w:hAnsi="Arial" w:cs="Arial"/>
                <w:lang w:eastAsia="en-GB"/>
              </w:rPr>
              <w:t>……………………………………………………………</w:t>
            </w:r>
            <w:r w:rsidR="00AC13DF">
              <w:rPr>
                <w:rFonts w:ascii="Arial" w:hAnsi="Arial" w:cs="Arial"/>
                <w:lang w:eastAsia="en-GB"/>
              </w:rPr>
              <w:t>…….</w:t>
            </w:r>
          </w:p>
          <w:p w:rsidRPr="00326279" w:rsidR="005F3C31" w:rsidP="00EF0CFB" w:rsidRDefault="005F3C31" w14:paraId="6D3CAA1F" w14:textId="4F152FEC">
            <w:pPr>
              <w:autoSpaceDE w:val="0"/>
              <w:autoSpaceDN w:val="0"/>
              <w:adjustRightInd w:val="0"/>
              <w:jc w:val="both"/>
              <w:rPr>
                <w:rFonts w:ascii="Arial" w:hAnsi="Arial" w:cs="Arial"/>
                <w:lang w:eastAsia="en-GB"/>
              </w:rPr>
            </w:pPr>
            <w:r w:rsidRPr="00326279">
              <w:rPr>
                <w:rFonts w:ascii="Arial" w:hAnsi="Arial" w:cs="Arial"/>
                <w:lang w:eastAsia="en-GB"/>
              </w:rPr>
              <w:t>Head of HR Signature</w:t>
            </w:r>
            <w:proofErr w:type="gramStart"/>
            <w:r w:rsidRPr="00326279">
              <w:rPr>
                <w:rFonts w:ascii="Arial" w:hAnsi="Arial" w:cs="Arial"/>
                <w:lang w:eastAsia="en-GB"/>
              </w:rPr>
              <w:t>:</w:t>
            </w:r>
            <w:r w:rsidR="00AC13DF">
              <w:rPr>
                <w:rFonts w:ascii="Arial" w:hAnsi="Arial" w:cs="Arial"/>
                <w:lang w:eastAsia="en-GB"/>
              </w:rPr>
              <w:t xml:space="preserve"> </w:t>
            </w:r>
            <w:r w:rsidRPr="00326279">
              <w:rPr>
                <w:rFonts w:ascii="Arial" w:hAnsi="Arial" w:cs="Arial"/>
                <w:lang w:eastAsia="en-GB"/>
              </w:rPr>
              <w:t>.</w:t>
            </w:r>
            <w:proofErr w:type="gramEnd"/>
            <w:r w:rsidRPr="00326279">
              <w:rPr>
                <w:rFonts w:ascii="Arial" w:hAnsi="Arial" w:cs="Arial"/>
                <w:lang w:eastAsia="en-GB"/>
              </w:rPr>
              <w:t>…………………………</w:t>
            </w:r>
            <w:r w:rsidR="00AC13DF">
              <w:rPr>
                <w:rFonts w:ascii="Arial" w:hAnsi="Arial" w:cs="Arial"/>
                <w:lang w:eastAsia="en-GB"/>
              </w:rPr>
              <w:t xml:space="preserve">…………  </w:t>
            </w:r>
            <w:r w:rsidRPr="00326279">
              <w:rPr>
                <w:rFonts w:ascii="Arial" w:hAnsi="Arial" w:cs="Arial"/>
                <w:lang w:eastAsia="en-GB"/>
              </w:rPr>
              <w:t>Date: …….../.…</w:t>
            </w:r>
            <w:proofErr w:type="gramStart"/>
            <w:r w:rsidRPr="00326279">
              <w:rPr>
                <w:rFonts w:ascii="Arial" w:hAnsi="Arial" w:cs="Arial"/>
                <w:lang w:eastAsia="en-GB"/>
              </w:rPr>
              <w:t>…..</w:t>
            </w:r>
            <w:proofErr w:type="gramEnd"/>
            <w:r w:rsidRPr="00326279">
              <w:rPr>
                <w:rFonts w:ascii="Arial" w:hAnsi="Arial" w:cs="Arial"/>
                <w:lang w:eastAsia="en-GB"/>
              </w:rPr>
              <w:t>/....…</w:t>
            </w:r>
          </w:p>
        </w:tc>
      </w:tr>
    </w:tbl>
    <w:p w:rsidR="00AC13DF" w:rsidP="00AC13DF" w:rsidRDefault="00AC13DF" w14:paraId="20AA014D" w14:textId="77777777">
      <w:pPr>
        <w:jc w:val="both"/>
        <w:rPr>
          <w:rFonts w:ascii="Arial" w:hAnsi="Arial" w:cs="Arial"/>
          <w:lang w:eastAsia="en-GB"/>
        </w:rPr>
      </w:pPr>
    </w:p>
    <w:p w:rsidRPr="00AC13DF" w:rsidR="00AC13DF" w:rsidP="00AC13DF" w:rsidRDefault="00AC13DF" w14:paraId="6E415AA2" w14:textId="79E9FD5E">
      <w:pPr>
        <w:jc w:val="both"/>
        <w:rPr>
          <w:rFonts w:ascii="Arial" w:hAnsi="Arial" w:cs="Arial"/>
          <w:lang w:eastAsia="en-GB"/>
        </w:rPr>
      </w:pPr>
      <w:r w:rsidRPr="00AC13DF">
        <w:rPr>
          <w:rFonts w:ascii="Arial" w:hAnsi="Arial" w:cs="Arial"/>
          <w:lang w:eastAsia="en-GB"/>
        </w:rPr>
        <w:t xml:space="preserve">Staff who are recruited to posts designated as being eligible for an  Essential Car User Allowance will be able to claim this from the date they commence employment with the council providing they satisfy the necessary criteria, i.e., they hold a current driving licence and have a suitable vehicle available for use, and on provision of the correct documentation. i.e., insurance cover for business use, a vehicle registration document and a current M.O.T certificate if the vehicle is more than 3 years old.  </w:t>
      </w:r>
    </w:p>
    <w:p w:rsidRPr="00326279" w:rsidR="005F3C31" w:rsidP="00AC13DF" w:rsidRDefault="005F3C31" w14:paraId="6EE10E4E" w14:textId="6565AE09">
      <w:pPr>
        <w:spacing w:before="120" w:after="240"/>
        <w:rPr>
          <w:rFonts w:ascii="Arial" w:hAnsi="Arial" w:cs="Arial"/>
          <w:lang w:eastAsia="en-GB"/>
        </w:rPr>
      </w:pPr>
      <w:r w:rsidRPr="00326279">
        <w:rPr>
          <w:rFonts w:ascii="Arial" w:hAnsi="Arial" w:cs="Arial"/>
          <w:b/>
          <w:lang w:eastAsia="en-GB"/>
        </w:rPr>
        <w:t>Completed forms</w:t>
      </w:r>
      <w:r w:rsidR="00AC13DF">
        <w:rPr>
          <w:rFonts w:ascii="Arial" w:hAnsi="Arial" w:cs="Arial"/>
          <w:b/>
          <w:lang w:eastAsia="en-GB"/>
        </w:rPr>
        <w:t>,</w:t>
      </w:r>
      <w:r w:rsidRPr="00326279">
        <w:rPr>
          <w:rFonts w:ascii="Arial" w:hAnsi="Arial" w:cs="Arial"/>
          <w:b/>
          <w:lang w:eastAsia="en-GB"/>
        </w:rPr>
        <w:t xml:space="preserve"> </w:t>
      </w:r>
      <w:r w:rsidRPr="00326279" w:rsidR="00AC13DF">
        <w:rPr>
          <w:rFonts w:ascii="Arial" w:hAnsi="Arial" w:cs="Arial"/>
          <w:b/>
          <w:lang w:eastAsia="en-GB"/>
        </w:rPr>
        <w:t>with the relevant documents</w:t>
      </w:r>
      <w:r w:rsidR="00AC13DF">
        <w:rPr>
          <w:rFonts w:ascii="Arial" w:hAnsi="Arial" w:cs="Arial"/>
          <w:b/>
          <w:lang w:eastAsia="en-GB"/>
        </w:rPr>
        <w:t xml:space="preserve">, </w:t>
      </w:r>
      <w:r w:rsidRPr="00326279" w:rsidR="00AC13DF">
        <w:rPr>
          <w:rFonts w:ascii="Arial" w:hAnsi="Arial" w:cs="Arial"/>
          <w:b/>
          <w:lang w:eastAsia="en-GB"/>
        </w:rPr>
        <w:t>should be scanned</w:t>
      </w:r>
      <w:r w:rsidRPr="00326279">
        <w:rPr>
          <w:rFonts w:ascii="Arial" w:hAnsi="Arial" w:cs="Arial"/>
          <w:b/>
          <w:lang w:eastAsia="en-GB"/>
        </w:rPr>
        <w:t xml:space="preserve"> and emailed to</w:t>
      </w:r>
      <w:r w:rsidR="00AC13DF">
        <w:rPr>
          <w:rFonts w:ascii="Arial" w:hAnsi="Arial" w:cs="Arial"/>
          <w:b/>
          <w:lang w:eastAsia="en-GB"/>
        </w:rPr>
        <w:t>:</w:t>
      </w:r>
      <w:r w:rsidRPr="00326279">
        <w:rPr>
          <w:rFonts w:ascii="Arial" w:hAnsi="Arial" w:cs="Arial"/>
          <w:b/>
          <w:lang w:eastAsia="en-GB"/>
        </w:rPr>
        <w:t xml:space="preserve"> </w:t>
      </w:r>
      <w:hyperlink w:history="1" r:id="rId13">
        <w:r w:rsidRPr="00326279">
          <w:rPr>
            <w:rFonts w:ascii="Arial" w:hAnsi="Arial" w:cs="Arial"/>
            <w:b/>
            <w:color w:val="0000FF"/>
            <w:u w:val="single"/>
            <w:lang w:eastAsia="en-GB"/>
          </w:rPr>
          <w:t>hr.generalenquiries@towerhamlets.gov.uk</w:t>
        </w:r>
      </w:hyperlink>
      <w:r w:rsidRPr="00326279">
        <w:rPr>
          <w:rFonts w:ascii="Arial" w:hAnsi="Arial" w:cs="Arial"/>
          <w:b/>
          <w:lang w:eastAsia="en-GB"/>
        </w:rPr>
        <w:t>.</w:t>
      </w:r>
    </w:p>
    <w:p w:rsidRPr="00326279" w:rsidR="005F3C31" w:rsidP="005F3C31" w:rsidRDefault="005F3C31" w14:paraId="0C5719E7" w14:textId="1EB6F55B">
      <w:pPr>
        <w:jc w:val="both"/>
        <w:rPr>
          <w:rFonts w:ascii="Arial" w:hAnsi="Arial" w:cs="Arial"/>
          <w:lang w:eastAsia="en-GB"/>
        </w:rPr>
      </w:pPr>
    </w:p>
    <w:p w:rsidR="00871BAF" w:rsidP="005F3C31" w:rsidRDefault="005F3C31" w14:paraId="2BD9C05D" w14:textId="13ACA048">
      <w:pPr>
        <w:spacing w:before="120" w:after="240"/>
        <w:jc w:val="both"/>
        <w:rPr>
          <w:rFonts w:ascii="Arial" w:hAnsi="Arial" w:cs="Arial"/>
          <w:lang w:eastAsia="en-GB"/>
        </w:rPr>
      </w:pPr>
      <w:r w:rsidRPr="00326279">
        <w:rPr>
          <w:rFonts w:ascii="Arial" w:hAnsi="Arial" w:cs="Arial"/>
          <w:lang w:eastAsia="en-GB"/>
        </w:rPr>
        <w:t>The criteria under which a post can be eligible for a travel allowance</w:t>
      </w:r>
      <w:r w:rsidR="00496EE3">
        <w:rPr>
          <w:rFonts w:ascii="Arial" w:hAnsi="Arial" w:cs="Arial"/>
          <w:lang w:eastAsia="en-GB"/>
        </w:rPr>
        <w:t xml:space="preserve"> or travel card</w:t>
      </w:r>
      <w:r w:rsidRPr="00326279">
        <w:rPr>
          <w:rFonts w:ascii="Arial" w:hAnsi="Arial" w:cs="Arial"/>
          <w:lang w:eastAsia="en-GB"/>
        </w:rPr>
        <w:t xml:space="preserve"> are</w:t>
      </w:r>
    </w:p>
    <w:p w:rsidRPr="00326279" w:rsidR="00871BAF" w:rsidP="00871BAF" w:rsidRDefault="00871BAF" w14:paraId="18AF3337" w14:textId="383D9563">
      <w:pPr>
        <w:spacing w:before="120" w:after="120"/>
        <w:rPr>
          <w:rFonts w:ascii="Arial" w:hAnsi="Arial" w:cs="Arial"/>
          <w:b/>
          <w:lang w:eastAsia="en-GB"/>
        </w:rPr>
      </w:pPr>
      <w:r w:rsidRPr="00326279">
        <w:rPr>
          <w:rFonts w:ascii="Arial" w:hAnsi="Arial" w:cs="Arial"/>
          <w:b/>
          <w:lang w:eastAsia="en-GB"/>
        </w:rPr>
        <w:t>London Borough of Tower Hamlets</w:t>
      </w:r>
      <w:r>
        <w:rPr>
          <w:rFonts w:ascii="Arial" w:hAnsi="Arial" w:cs="Arial"/>
          <w:b/>
          <w:lang w:eastAsia="en-GB"/>
        </w:rPr>
        <w:br/>
      </w:r>
      <w:r w:rsidRPr="00326279">
        <w:rPr>
          <w:rFonts w:ascii="Arial" w:hAnsi="Arial" w:cs="Arial"/>
          <w:b/>
          <w:lang w:eastAsia="en-GB"/>
        </w:rPr>
        <w:t>Human Resources and Organisation</w:t>
      </w:r>
      <w:r>
        <w:rPr>
          <w:rFonts w:ascii="Arial" w:hAnsi="Arial" w:cs="Arial"/>
          <w:b/>
          <w:lang w:eastAsia="en-GB"/>
        </w:rPr>
        <w:t>al</w:t>
      </w:r>
      <w:r w:rsidRPr="00326279">
        <w:rPr>
          <w:rFonts w:ascii="Arial" w:hAnsi="Arial" w:cs="Arial"/>
          <w:b/>
          <w:lang w:eastAsia="en-GB"/>
        </w:rPr>
        <w:t xml:space="preserve"> Development</w:t>
      </w:r>
    </w:p>
    <w:p w:rsidRPr="00326279" w:rsidR="00871BAF" w:rsidP="00871BAF" w:rsidRDefault="00871BAF" w14:paraId="2683015F" w14:textId="214B1797">
      <w:pPr>
        <w:spacing w:before="120" w:after="240"/>
        <w:rPr>
          <w:rFonts w:ascii="Arial" w:hAnsi="Arial" w:cs="Arial"/>
          <w:lang w:eastAsia="en-GB"/>
        </w:rPr>
      </w:pPr>
      <w:r w:rsidRPr="00326279">
        <w:rPr>
          <w:rFonts w:ascii="Arial" w:hAnsi="Arial" w:cs="Arial"/>
          <w:b/>
          <w:bCs/>
          <w:lang w:eastAsia="en-GB"/>
        </w:rPr>
        <w:t>APPLICATION FOR TRAVEL ALLOWANCE</w:t>
      </w:r>
      <w:r>
        <w:rPr>
          <w:rFonts w:ascii="Arial" w:hAnsi="Arial" w:cs="Arial"/>
          <w:b/>
          <w:bCs/>
          <w:lang w:eastAsia="en-GB"/>
        </w:rPr>
        <w:t>/TRAVEL CARD</w:t>
      </w:r>
    </w:p>
    <w:p w:rsidRPr="00326279" w:rsidR="005F3C31" w:rsidP="005F3C31" w:rsidRDefault="005F3C31" w14:paraId="46CE7D3C" w14:textId="77777777">
      <w:pPr>
        <w:numPr>
          <w:ilvl w:val="0"/>
          <w:numId w:val="7"/>
        </w:numPr>
        <w:spacing w:after="0" w:line="240" w:lineRule="auto"/>
        <w:jc w:val="both"/>
        <w:rPr>
          <w:rFonts w:ascii="Arial" w:hAnsi="Arial" w:cs="Arial"/>
          <w:lang w:eastAsia="en-GB"/>
        </w:rPr>
      </w:pPr>
      <w:r w:rsidRPr="00326279">
        <w:rPr>
          <w:rFonts w:ascii="Arial" w:hAnsi="Arial" w:cs="Arial"/>
          <w:lang w:eastAsia="en-GB"/>
        </w:rPr>
        <w:t xml:space="preserve">There is requirement to undertake site/client visits </w:t>
      </w:r>
      <w:proofErr w:type="gramStart"/>
      <w:r w:rsidRPr="00326279">
        <w:rPr>
          <w:rFonts w:ascii="Arial" w:hAnsi="Arial" w:cs="Arial"/>
          <w:lang w:eastAsia="en-GB"/>
        </w:rPr>
        <w:t>on a daily basis</w:t>
      </w:r>
      <w:proofErr w:type="gramEnd"/>
      <w:r w:rsidRPr="00326279">
        <w:rPr>
          <w:rFonts w:ascii="Arial" w:hAnsi="Arial" w:cs="Arial"/>
          <w:lang w:eastAsia="en-GB"/>
        </w:rPr>
        <w:t>.</w:t>
      </w:r>
    </w:p>
    <w:p w:rsidRPr="00326279" w:rsidR="005F3C31" w:rsidP="005F3C31" w:rsidRDefault="005F3C31" w14:paraId="7AA73625" w14:textId="77777777">
      <w:pPr>
        <w:numPr>
          <w:ilvl w:val="0"/>
          <w:numId w:val="7"/>
        </w:numPr>
        <w:spacing w:after="0" w:line="240" w:lineRule="auto"/>
        <w:jc w:val="both"/>
        <w:rPr>
          <w:rFonts w:ascii="Arial" w:hAnsi="Arial" w:cs="Arial"/>
          <w:lang w:eastAsia="en-GB"/>
        </w:rPr>
      </w:pPr>
      <w:r w:rsidRPr="00326279">
        <w:rPr>
          <w:rFonts w:ascii="Arial" w:hAnsi="Arial" w:cs="Arial"/>
          <w:lang w:eastAsia="en-GB"/>
        </w:rPr>
        <w:t xml:space="preserve">The post holder must not be in receipt of an ECUA. </w:t>
      </w:r>
    </w:p>
    <w:p w:rsidRPr="00326279" w:rsidR="005F3C31" w:rsidP="005F3C31" w:rsidRDefault="005F3C31" w14:paraId="7BD510FD" w14:textId="3F414518">
      <w:pPr>
        <w:spacing w:before="120" w:after="240"/>
        <w:jc w:val="both"/>
        <w:rPr>
          <w:rFonts w:ascii="Arial" w:hAnsi="Arial" w:cs="Arial"/>
          <w:lang w:eastAsia="en-GB"/>
        </w:rPr>
      </w:pPr>
      <w:r w:rsidRPr="00326279">
        <w:rPr>
          <w:rFonts w:ascii="Arial" w:hAnsi="Arial" w:cs="Arial"/>
          <w:lang w:eastAsia="en-GB"/>
        </w:rPr>
        <w:lastRenderedPageBreak/>
        <w:t>The job description must be attached to the application.  Please note that if for any reason the duties of the post change e.g. through a restructure, substantial change in the job description or personal circumstances, the travel allowance</w:t>
      </w:r>
      <w:r w:rsidR="00496EE3">
        <w:rPr>
          <w:rFonts w:ascii="Arial" w:hAnsi="Arial" w:cs="Arial"/>
          <w:lang w:eastAsia="en-GB"/>
        </w:rPr>
        <w:t>/card</w:t>
      </w:r>
      <w:r w:rsidRPr="00326279">
        <w:rPr>
          <w:rFonts w:ascii="Arial" w:hAnsi="Arial" w:cs="Arial"/>
          <w:lang w:eastAsia="en-GB"/>
        </w:rPr>
        <w:t xml:space="preserve"> will be reviewed and may be withdrawn.</w:t>
      </w:r>
    </w:p>
    <w:p w:rsidRPr="00326279" w:rsidR="005F3C31" w:rsidP="005F3C31" w:rsidRDefault="005F3C31" w14:paraId="37F9BB50" w14:textId="221B40B6">
      <w:pPr>
        <w:spacing w:before="120" w:after="240"/>
        <w:jc w:val="both"/>
        <w:rPr>
          <w:rFonts w:ascii="Arial" w:hAnsi="Arial" w:cs="Arial"/>
          <w:lang w:eastAsia="en-GB"/>
        </w:rPr>
      </w:pPr>
      <w:r w:rsidRPr="1151DA57">
        <w:rPr>
          <w:rFonts w:ascii="Arial" w:hAnsi="Arial" w:cs="Arial"/>
          <w:lang w:eastAsia="en-GB"/>
        </w:rPr>
        <w:t xml:space="preserve">Further information is available in the </w:t>
      </w:r>
      <w:proofErr w:type="gramStart"/>
      <w:r w:rsidRPr="1151DA57">
        <w:rPr>
          <w:rFonts w:ascii="Arial" w:hAnsi="Arial" w:cs="Arial"/>
          <w:lang w:eastAsia="en-GB"/>
        </w:rPr>
        <w:t>Work Related</w:t>
      </w:r>
      <w:proofErr w:type="gramEnd"/>
      <w:r w:rsidRPr="1151DA57">
        <w:rPr>
          <w:rFonts w:ascii="Arial" w:hAnsi="Arial" w:cs="Arial"/>
          <w:lang w:eastAsia="en-GB"/>
        </w:rPr>
        <w:t xml:space="preserve"> Travel Expenses</w:t>
      </w:r>
      <w:r w:rsidR="00AC13DF">
        <w:rPr>
          <w:rFonts w:ascii="Arial" w:hAnsi="Arial" w:cs="Arial"/>
          <w:lang w:eastAsia="en-GB"/>
        </w:rPr>
        <w:t xml:space="preserve"> Policy</w:t>
      </w:r>
      <w:r w:rsidRPr="1151DA57">
        <w:rPr>
          <w:rFonts w:ascii="Arial" w:hAnsi="Arial" w:cs="Arial"/>
          <w:lang w:eastAsia="en-GB"/>
        </w:rPr>
        <w:t xml:space="preserve">, available on the intranet.  The application form should be sent to your Divisional Director for approval. </w:t>
      </w:r>
      <w:r w:rsidR="00AC13DF">
        <w:rPr>
          <w:rFonts w:ascii="Arial" w:hAnsi="Arial" w:cs="Arial"/>
          <w:lang w:eastAsia="en-GB"/>
        </w:rPr>
        <w:t xml:space="preserve"> </w:t>
      </w:r>
      <w:r w:rsidRPr="1151DA57">
        <w:rPr>
          <w:rFonts w:ascii="Arial" w:hAnsi="Arial" w:cs="Arial"/>
          <w:lang w:eastAsia="en-GB"/>
        </w:rPr>
        <w:t xml:space="preserve">For any queries, please contact the Recruitment and Resourcing Team </w:t>
      </w:r>
      <w:r>
        <w:rPr>
          <w:rFonts w:ascii="Arial" w:hAnsi="Arial" w:cs="Arial"/>
          <w:lang w:eastAsia="en-GB"/>
        </w:rPr>
        <w:t>on ext</w:t>
      </w:r>
      <w:r w:rsidR="00AC13DF">
        <w:rPr>
          <w:rFonts w:ascii="Arial" w:hAnsi="Arial" w:cs="Arial"/>
          <w:lang w:eastAsia="en-GB"/>
        </w:rPr>
        <w:t>.</w:t>
      </w:r>
      <w:r>
        <w:rPr>
          <w:rFonts w:ascii="Arial" w:hAnsi="Arial" w:cs="Arial"/>
          <w:lang w:eastAsia="en-GB"/>
        </w:rPr>
        <w:t xml:space="preserve"> 6400 or email </w:t>
      </w:r>
      <w:hyperlink w:history="1" r:id="rId14">
        <w:r w:rsidRPr="005F3C31">
          <w:rPr>
            <w:rStyle w:val="Hyperlink"/>
            <w:rFonts w:ascii="Arial" w:hAnsi="Arial" w:cs="Arial"/>
            <w:lang w:eastAsia="en-GB"/>
          </w:rPr>
          <w:t>hr.generalenquiries@towerhamlets.gov.uk</w:t>
        </w:r>
      </w:hyperlink>
    </w:p>
    <w:tbl>
      <w:tblPr>
        <w:tblStyle w:val="TableGrid"/>
        <w:tblW w:w="9209" w:type="dxa"/>
        <w:tblLook w:val="01E0" w:firstRow="1" w:lastRow="1" w:firstColumn="1" w:lastColumn="1" w:noHBand="0" w:noVBand="0"/>
      </w:tblPr>
      <w:tblGrid>
        <w:gridCol w:w="9209"/>
      </w:tblGrid>
      <w:tr w:rsidRPr="00326279" w:rsidR="005F3C31" w:rsidTr="00871BAF" w14:paraId="785B94C3" w14:textId="77777777">
        <w:tc>
          <w:tcPr>
            <w:tcW w:w="9209" w:type="dxa"/>
          </w:tcPr>
          <w:p w:rsidRPr="00326279" w:rsidR="005F3C31" w:rsidP="00EF0CFB" w:rsidRDefault="005F3C31" w14:paraId="0293BA37" w14:textId="77777777">
            <w:pPr>
              <w:autoSpaceDE w:val="0"/>
              <w:autoSpaceDN w:val="0"/>
              <w:adjustRightInd w:val="0"/>
              <w:jc w:val="both"/>
              <w:rPr>
                <w:rFonts w:ascii="Arial" w:hAnsi="Arial" w:cs="Arial"/>
                <w:b/>
                <w:lang w:eastAsia="en-GB"/>
              </w:rPr>
            </w:pPr>
            <w:r w:rsidRPr="00326279">
              <w:rPr>
                <w:rFonts w:ascii="Arial" w:hAnsi="Arial" w:cs="Arial"/>
                <w:b/>
                <w:lang w:eastAsia="en-GB"/>
              </w:rPr>
              <w:t>1. Employee’s Details (to be completed by applicant)</w:t>
            </w:r>
          </w:p>
        </w:tc>
      </w:tr>
      <w:tr w:rsidRPr="00326279" w:rsidR="005F3C31" w:rsidTr="00871BAF" w14:paraId="27A12B56" w14:textId="77777777">
        <w:tc>
          <w:tcPr>
            <w:tcW w:w="9209" w:type="dxa"/>
          </w:tcPr>
          <w:p w:rsidRPr="00326279" w:rsidR="005F3C31" w:rsidP="00EF0CFB" w:rsidRDefault="005F3C31" w14:paraId="6C66F34D" w14:textId="77777777">
            <w:pPr>
              <w:autoSpaceDE w:val="0"/>
              <w:autoSpaceDN w:val="0"/>
              <w:adjustRightInd w:val="0"/>
              <w:jc w:val="both"/>
              <w:rPr>
                <w:rFonts w:ascii="Arial" w:hAnsi="Arial" w:cs="Arial"/>
                <w:lang w:eastAsia="en-GB"/>
              </w:rPr>
            </w:pPr>
          </w:p>
          <w:p w:rsidRPr="00326279" w:rsidR="005F3C31" w:rsidP="00EF0CFB" w:rsidRDefault="005F3C31" w14:paraId="4490C87C" w14:textId="77777777">
            <w:pPr>
              <w:autoSpaceDE w:val="0"/>
              <w:autoSpaceDN w:val="0"/>
              <w:adjustRightInd w:val="0"/>
              <w:spacing w:line="360" w:lineRule="auto"/>
              <w:jc w:val="both"/>
              <w:rPr>
                <w:rFonts w:ascii="Arial" w:hAnsi="Arial" w:cs="Arial"/>
                <w:bCs/>
                <w:lang w:eastAsia="en-GB"/>
              </w:rPr>
            </w:pPr>
            <w:r w:rsidRPr="00326279">
              <w:rPr>
                <w:rFonts w:ascii="Arial" w:hAnsi="Arial" w:cs="Arial"/>
                <w:lang w:eastAsia="en-GB"/>
              </w:rPr>
              <w:t>Name:</w:t>
            </w:r>
            <w:r w:rsidRPr="00326279">
              <w:rPr>
                <w:rFonts w:ascii="Arial" w:hAnsi="Arial" w:cs="Arial"/>
                <w:lang w:eastAsia="en-GB"/>
              </w:rPr>
              <w:tab/>
            </w:r>
            <w:r w:rsidRPr="00326279">
              <w:rPr>
                <w:rFonts w:ascii="Arial" w:hAnsi="Arial" w:cs="Arial"/>
                <w:lang w:eastAsia="en-GB"/>
              </w:rPr>
              <w:tab/>
            </w:r>
            <w:r w:rsidRPr="00326279">
              <w:rPr>
                <w:rFonts w:ascii="Arial" w:hAnsi="Arial" w:cs="Arial"/>
                <w:lang w:eastAsia="en-GB"/>
              </w:rPr>
              <w:tab/>
              <w:t>………………………………………………………………………….</w:t>
            </w:r>
          </w:p>
          <w:p w:rsidRPr="00326279" w:rsidR="005F3C31" w:rsidP="00EF0CFB" w:rsidRDefault="005F3C31" w14:paraId="01680C1A" w14:textId="77777777">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 xml:space="preserve">Payroll No: </w:t>
            </w:r>
            <w:r w:rsidRPr="00326279">
              <w:rPr>
                <w:rFonts w:ascii="Arial" w:hAnsi="Arial" w:cs="Arial"/>
                <w:lang w:eastAsia="en-GB"/>
              </w:rPr>
              <w:tab/>
            </w:r>
            <w:r w:rsidRPr="00326279">
              <w:rPr>
                <w:rFonts w:ascii="Arial" w:hAnsi="Arial" w:cs="Arial"/>
                <w:lang w:eastAsia="en-GB"/>
              </w:rPr>
              <w:tab/>
              <w:t>………………………………………………………………………….</w:t>
            </w:r>
          </w:p>
          <w:p w:rsidRPr="00326279" w:rsidR="005F3C31" w:rsidP="00EF0CFB" w:rsidRDefault="005F3C31" w14:paraId="0FA4E6C3" w14:textId="77777777">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 xml:space="preserve">Job Title: </w:t>
            </w:r>
            <w:r w:rsidRPr="00326279">
              <w:rPr>
                <w:rFonts w:ascii="Arial" w:hAnsi="Arial" w:cs="Arial"/>
                <w:lang w:eastAsia="en-GB"/>
              </w:rPr>
              <w:tab/>
            </w:r>
            <w:r w:rsidRPr="00326279">
              <w:rPr>
                <w:rFonts w:ascii="Arial" w:hAnsi="Arial" w:cs="Arial"/>
                <w:lang w:eastAsia="en-GB"/>
              </w:rPr>
              <w:tab/>
              <w:t>………………………………………………………………………….</w:t>
            </w:r>
          </w:p>
          <w:p w:rsidRPr="00326279" w:rsidR="005F3C31" w:rsidP="00EF0CFB" w:rsidRDefault="005F3C31" w14:paraId="44358BDA" w14:textId="59D284F8">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Date of Appointment to Post: ………………………………………………………………</w:t>
            </w:r>
            <w:r w:rsidR="00AC13DF">
              <w:rPr>
                <w:rFonts w:ascii="Arial" w:hAnsi="Arial" w:cs="Arial"/>
                <w:lang w:eastAsia="en-GB"/>
              </w:rPr>
              <w:t>…</w:t>
            </w:r>
          </w:p>
          <w:p w:rsidRPr="00326279" w:rsidR="005F3C31" w:rsidP="00EF0CFB" w:rsidRDefault="005F3C31" w14:paraId="5542F456" w14:textId="77777777">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 xml:space="preserve">Directorate: </w:t>
            </w:r>
            <w:r w:rsidRPr="00326279">
              <w:rPr>
                <w:rFonts w:ascii="Arial" w:hAnsi="Arial" w:cs="Arial"/>
                <w:lang w:eastAsia="en-GB"/>
              </w:rPr>
              <w:tab/>
            </w:r>
            <w:r w:rsidRPr="00326279">
              <w:rPr>
                <w:rFonts w:ascii="Arial" w:hAnsi="Arial" w:cs="Arial"/>
                <w:lang w:eastAsia="en-GB"/>
              </w:rPr>
              <w:tab/>
              <w:t>………………………………………………………………………….</w:t>
            </w:r>
          </w:p>
          <w:p w:rsidR="00AC13DF" w:rsidP="00EF0CFB" w:rsidRDefault="005F3C31" w14:paraId="76F9D340" w14:textId="58BF0BB2">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 xml:space="preserve">Service Area: </w:t>
            </w:r>
            <w:r w:rsidRPr="00326279">
              <w:rPr>
                <w:rFonts w:ascii="Arial" w:hAnsi="Arial" w:cs="Arial"/>
                <w:lang w:eastAsia="en-GB"/>
              </w:rPr>
              <w:tab/>
              <w:t>…………………………………………………………………………</w:t>
            </w:r>
            <w:r w:rsidR="00AC13DF">
              <w:rPr>
                <w:rFonts w:ascii="Arial" w:hAnsi="Arial" w:cs="Arial"/>
                <w:lang w:eastAsia="en-GB"/>
              </w:rPr>
              <w:t>……</w:t>
            </w:r>
            <w:proofErr w:type="gramStart"/>
            <w:r w:rsidR="00AC13DF">
              <w:rPr>
                <w:rFonts w:ascii="Arial" w:hAnsi="Arial" w:cs="Arial"/>
                <w:lang w:eastAsia="en-GB"/>
              </w:rPr>
              <w:t>…..</w:t>
            </w:r>
            <w:proofErr w:type="gramEnd"/>
            <w:r w:rsidRPr="00326279">
              <w:rPr>
                <w:rFonts w:ascii="Arial" w:hAnsi="Arial" w:cs="Arial"/>
                <w:lang w:eastAsia="en-GB"/>
              </w:rPr>
              <w:t xml:space="preserve"> </w:t>
            </w:r>
          </w:p>
          <w:p w:rsidRPr="00326279" w:rsidR="005F3C31" w:rsidP="00EF0CFB" w:rsidRDefault="005F3C31" w14:paraId="04A46A00" w14:textId="68771BFD">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Section</w:t>
            </w:r>
            <w:proofErr w:type="gramStart"/>
            <w:r w:rsidRPr="00326279">
              <w:rPr>
                <w:rFonts w:ascii="Arial" w:hAnsi="Arial" w:cs="Arial"/>
                <w:lang w:eastAsia="en-GB"/>
              </w:rPr>
              <w:t>:</w:t>
            </w:r>
            <w:r w:rsidR="00AC13DF">
              <w:rPr>
                <w:rFonts w:ascii="Arial" w:hAnsi="Arial" w:cs="Arial"/>
                <w:lang w:eastAsia="en-GB"/>
              </w:rPr>
              <w:t xml:space="preserve"> </w:t>
            </w:r>
            <w:r w:rsidRPr="00326279">
              <w:rPr>
                <w:rFonts w:ascii="Arial" w:hAnsi="Arial" w:cs="Arial"/>
                <w:lang w:eastAsia="en-GB"/>
              </w:rPr>
              <w:t>.</w:t>
            </w:r>
            <w:proofErr w:type="gramEnd"/>
            <w:r w:rsidRPr="00326279">
              <w:rPr>
                <w:rFonts w:ascii="Arial" w:hAnsi="Arial" w:cs="Arial"/>
                <w:lang w:eastAsia="en-GB"/>
              </w:rPr>
              <w:t>…………………………………………………………………………</w:t>
            </w:r>
            <w:r w:rsidR="00AC13DF">
              <w:rPr>
                <w:rFonts w:ascii="Arial" w:hAnsi="Arial" w:cs="Arial"/>
                <w:lang w:eastAsia="en-GB"/>
              </w:rPr>
              <w:t>………………</w:t>
            </w:r>
          </w:p>
          <w:p w:rsidRPr="00326279" w:rsidR="005F3C31" w:rsidP="00EF0CFB" w:rsidRDefault="005F3C31" w14:paraId="328344EA" w14:textId="2299C9C3">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Effective Date for Travel Allowance</w:t>
            </w:r>
            <w:r w:rsidR="00496EE3">
              <w:rPr>
                <w:rFonts w:ascii="Arial" w:hAnsi="Arial" w:cs="Arial"/>
                <w:lang w:eastAsia="en-GB"/>
              </w:rPr>
              <w:t>/Card</w:t>
            </w:r>
            <w:r w:rsidRPr="00326279">
              <w:rPr>
                <w:rFonts w:ascii="Arial" w:hAnsi="Arial" w:cs="Arial"/>
                <w:lang w:eastAsia="en-GB"/>
              </w:rPr>
              <w:t>:</w:t>
            </w:r>
            <w:r w:rsidR="00AC13DF">
              <w:rPr>
                <w:rFonts w:ascii="Arial" w:hAnsi="Arial" w:cs="Arial"/>
                <w:lang w:eastAsia="en-GB"/>
              </w:rPr>
              <w:t xml:space="preserve"> </w:t>
            </w:r>
            <w:r w:rsidRPr="00326279">
              <w:rPr>
                <w:rFonts w:ascii="Arial" w:hAnsi="Arial" w:cs="Arial"/>
                <w:lang w:eastAsia="en-GB"/>
              </w:rPr>
              <w:t>………………………………………</w:t>
            </w:r>
            <w:r w:rsidR="00AC13DF">
              <w:rPr>
                <w:rFonts w:ascii="Arial" w:hAnsi="Arial" w:cs="Arial"/>
                <w:lang w:eastAsia="en-GB"/>
              </w:rPr>
              <w:t>………</w:t>
            </w:r>
            <w:proofErr w:type="gramStart"/>
            <w:r w:rsidR="00AC13DF">
              <w:rPr>
                <w:rFonts w:ascii="Arial" w:hAnsi="Arial" w:cs="Arial"/>
                <w:lang w:eastAsia="en-GB"/>
              </w:rPr>
              <w:t>…</w:t>
            </w:r>
            <w:r w:rsidR="00496EE3">
              <w:rPr>
                <w:rFonts w:ascii="Arial" w:hAnsi="Arial" w:cs="Arial"/>
                <w:lang w:eastAsia="en-GB"/>
              </w:rPr>
              <w:t>..</w:t>
            </w:r>
            <w:proofErr w:type="gramEnd"/>
          </w:p>
          <w:p w:rsidRPr="00326279" w:rsidR="005F3C31" w:rsidP="00EF0CFB" w:rsidRDefault="005F3C31" w14:paraId="70F78059" w14:textId="0A5CF083">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Please provide the grounds for your application</w:t>
            </w:r>
            <w:r w:rsidR="00AC13DF">
              <w:rPr>
                <w:rFonts w:ascii="Arial" w:hAnsi="Arial" w:cs="Arial"/>
                <w:lang w:eastAsia="en-GB"/>
              </w:rPr>
              <w:t>,</w:t>
            </w:r>
            <w:r w:rsidRPr="00326279">
              <w:rPr>
                <w:rFonts w:ascii="Arial" w:hAnsi="Arial" w:cs="Arial"/>
                <w:lang w:eastAsia="en-GB"/>
              </w:rPr>
              <w:t xml:space="preserve"> </w:t>
            </w:r>
            <w:proofErr w:type="gramStart"/>
            <w:r w:rsidRPr="00326279">
              <w:rPr>
                <w:rFonts w:ascii="Arial" w:hAnsi="Arial" w:cs="Arial"/>
                <w:lang w:eastAsia="en-GB"/>
              </w:rPr>
              <w:t>making reference</w:t>
            </w:r>
            <w:proofErr w:type="gramEnd"/>
            <w:r w:rsidRPr="00326279">
              <w:rPr>
                <w:rFonts w:ascii="Arial" w:hAnsi="Arial" w:cs="Arial"/>
                <w:lang w:eastAsia="en-GB"/>
              </w:rPr>
              <w:t xml:space="preserve"> to the above criteria:</w:t>
            </w:r>
          </w:p>
          <w:p w:rsidRPr="00326279" w:rsidR="005F3C31" w:rsidP="00EF0CFB" w:rsidRDefault="005F3C31" w14:paraId="6203D123" w14:textId="77777777">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w:t>
            </w:r>
          </w:p>
          <w:p w:rsidRPr="00326279" w:rsidR="005F3C31" w:rsidP="00EF0CFB" w:rsidRDefault="005F3C31" w14:paraId="477B20D4" w14:textId="77777777">
            <w:pPr>
              <w:autoSpaceDE w:val="0"/>
              <w:autoSpaceDN w:val="0"/>
              <w:adjustRightInd w:val="0"/>
              <w:spacing w:line="360" w:lineRule="auto"/>
              <w:jc w:val="both"/>
              <w:rPr>
                <w:rFonts w:ascii="Arial" w:hAnsi="Arial" w:cs="Arial"/>
                <w:lang w:eastAsia="en-GB"/>
              </w:rPr>
            </w:pPr>
            <w:r w:rsidRPr="00326279">
              <w:rPr>
                <w:rFonts w:ascii="Arial" w:hAnsi="Arial" w:cs="Arial"/>
                <w:lang w:eastAsia="en-GB"/>
              </w:rPr>
              <w:t>……………………………………………………………..……………………………………</w:t>
            </w:r>
          </w:p>
          <w:p w:rsidRPr="00326279" w:rsidR="005F3C31" w:rsidP="00EF0CFB" w:rsidRDefault="005F3C31" w14:paraId="59A73B2F" w14:textId="77777777">
            <w:pPr>
              <w:autoSpaceDE w:val="0"/>
              <w:autoSpaceDN w:val="0"/>
              <w:adjustRightInd w:val="0"/>
              <w:spacing w:line="360" w:lineRule="auto"/>
              <w:jc w:val="both"/>
              <w:rPr>
                <w:rFonts w:ascii="Arial" w:hAnsi="Arial" w:cs="Arial"/>
                <w:lang w:eastAsia="en-GB"/>
              </w:rPr>
            </w:pPr>
          </w:p>
          <w:p w:rsidR="00496EE3" w:rsidP="00EF0CFB" w:rsidRDefault="005F3C31" w14:paraId="7A9EA126" w14:textId="3299233F">
            <w:pPr>
              <w:autoSpaceDE w:val="0"/>
              <w:autoSpaceDN w:val="0"/>
              <w:adjustRightInd w:val="0"/>
              <w:spacing w:line="360" w:lineRule="auto"/>
              <w:jc w:val="both"/>
              <w:rPr>
                <w:rFonts w:ascii="Arial" w:hAnsi="Arial" w:cs="Arial"/>
                <w:lang w:eastAsia="en-GB"/>
              </w:rPr>
            </w:pPr>
            <w:r w:rsidRPr="5FDA52B9">
              <w:rPr>
                <w:rFonts w:ascii="Arial" w:hAnsi="Arial" w:cs="Arial"/>
                <w:lang w:eastAsia="en-GB"/>
              </w:rPr>
              <w:t xml:space="preserve">I confirm that I am </w:t>
            </w:r>
            <w:r w:rsidR="00AC13DF">
              <w:rPr>
                <w:rFonts w:ascii="Arial" w:hAnsi="Arial" w:cs="Arial"/>
                <w:lang w:eastAsia="en-GB"/>
              </w:rPr>
              <w:t xml:space="preserve">not </w:t>
            </w:r>
            <w:r w:rsidRPr="5FDA52B9">
              <w:rPr>
                <w:rFonts w:ascii="Arial" w:hAnsi="Arial" w:cs="Arial"/>
                <w:lang w:eastAsia="en-GB"/>
              </w:rPr>
              <w:t>eligible for a 60+ London Oyster card, Freedom Pass or other free travel scheme</w:t>
            </w:r>
            <w:r w:rsidR="00496EE3">
              <w:rPr>
                <w:rFonts w:ascii="Arial" w:hAnsi="Arial" w:cs="Arial"/>
                <w:lang w:eastAsia="en-GB"/>
              </w:rPr>
              <w:t>.</w:t>
            </w:r>
            <w:r w:rsidRPr="5FDA52B9">
              <w:rPr>
                <w:rFonts w:ascii="Arial" w:hAnsi="Arial" w:cs="Arial"/>
                <w:lang w:eastAsia="en-GB"/>
              </w:rPr>
              <w:t xml:space="preserve">           </w:t>
            </w:r>
          </w:p>
          <w:p w:rsidRPr="00326279" w:rsidR="005F3C31" w:rsidP="00EF0CFB" w:rsidRDefault="005F3C31" w14:paraId="7F964F90" w14:textId="5506A2C1">
            <w:pPr>
              <w:autoSpaceDE w:val="0"/>
              <w:autoSpaceDN w:val="0"/>
              <w:adjustRightInd w:val="0"/>
              <w:spacing w:line="360" w:lineRule="auto"/>
              <w:jc w:val="both"/>
              <w:rPr>
                <w:rFonts w:ascii="Arial" w:hAnsi="Arial" w:cs="Arial"/>
                <w:lang w:eastAsia="en-GB"/>
              </w:rPr>
            </w:pPr>
            <w:r w:rsidRPr="5FDA52B9">
              <w:rPr>
                <w:rFonts w:ascii="Arial" w:hAnsi="Arial" w:cs="Arial"/>
                <w:lang w:eastAsia="en-GB"/>
              </w:rPr>
              <w:t xml:space="preserve">Yes      </w:t>
            </w:r>
            <w:r>
              <w:rPr>
                <w:noProof/>
              </w:rPr>
              <w:drawing>
                <wp:inline distT="0" distB="0" distL="0" distR="0" wp14:anchorId="7C1F0BD6" wp14:editId="1410292A">
                  <wp:extent cx="419100" cy="209550"/>
                  <wp:effectExtent l="0" t="0" r="0" b="0"/>
                  <wp:docPr id="1" name="Picture 17" descr="Text box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419100" cy="209550"/>
                          </a:xfrm>
                          <a:prstGeom prst="rect">
                            <a:avLst/>
                          </a:prstGeom>
                        </pic:spPr>
                      </pic:pic>
                    </a:graphicData>
                  </a:graphic>
                </wp:inline>
              </w:drawing>
            </w:r>
            <w:r w:rsidRPr="5FDA52B9">
              <w:rPr>
                <w:rFonts w:ascii="Arial" w:hAnsi="Arial" w:cs="Arial"/>
                <w:lang w:eastAsia="en-GB"/>
              </w:rPr>
              <w:t xml:space="preserve">               No      </w:t>
            </w:r>
            <w:r>
              <w:rPr>
                <w:noProof/>
              </w:rPr>
              <w:drawing>
                <wp:inline distT="0" distB="0" distL="0" distR="0" wp14:anchorId="3E33557E" wp14:editId="3B6AF7AA">
                  <wp:extent cx="419100" cy="209550"/>
                  <wp:effectExtent l="0" t="0" r="0" b="0"/>
                  <wp:docPr id="4" name="Picture 14" descr="Text box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5">
                            <a:extLst>
                              <a:ext uri="{28A0092B-C50C-407E-A947-70E740481C1C}">
                                <a14:useLocalDpi xmlns:a14="http://schemas.microsoft.com/office/drawing/2010/main" val="0"/>
                              </a:ext>
                            </a:extLst>
                          </a:blip>
                          <a:stretch>
                            <a:fillRect/>
                          </a:stretch>
                        </pic:blipFill>
                        <pic:spPr>
                          <a:xfrm>
                            <a:off x="0" y="0"/>
                            <a:ext cx="419100" cy="209550"/>
                          </a:xfrm>
                          <a:prstGeom prst="rect">
                            <a:avLst/>
                          </a:prstGeom>
                        </pic:spPr>
                      </pic:pic>
                    </a:graphicData>
                  </a:graphic>
                </wp:inline>
              </w:drawing>
            </w:r>
          </w:p>
          <w:p w:rsidRPr="00326279" w:rsidR="005F3C31" w:rsidP="00EF0CFB" w:rsidRDefault="005F3C31" w14:paraId="4477512E" w14:textId="77777777">
            <w:pPr>
              <w:autoSpaceDE w:val="0"/>
              <w:autoSpaceDN w:val="0"/>
              <w:adjustRightInd w:val="0"/>
              <w:spacing w:line="360" w:lineRule="auto"/>
              <w:jc w:val="both"/>
              <w:rPr>
                <w:rFonts w:ascii="Arial" w:hAnsi="Arial" w:cs="Arial"/>
                <w:lang w:eastAsia="en-GB"/>
              </w:rPr>
            </w:pPr>
          </w:p>
          <w:p w:rsidRPr="00326279" w:rsidR="005F3C31" w:rsidP="00EF0CFB" w:rsidRDefault="005F3C31" w14:paraId="307233F1" w14:textId="0B245FBF">
            <w:pPr>
              <w:autoSpaceDE w:val="0"/>
              <w:autoSpaceDN w:val="0"/>
              <w:adjustRightInd w:val="0"/>
              <w:jc w:val="both"/>
              <w:rPr>
                <w:rFonts w:ascii="Arial" w:hAnsi="Arial" w:cs="Arial"/>
                <w:lang w:eastAsia="en-GB"/>
              </w:rPr>
            </w:pPr>
            <w:r w:rsidRPr="00326279">
              <w:rPr>
                <w:rFonts w:ascii="Arial" w:hAnsi="Arial" w:cs="Arial"/>
                <w:lang w:eastAsia="en-GB"/>
              </w:rPr>
              <w:t>Employee Signature:</w:t>
            </w:r>
            <w:r w:rsidRPr="00326279">
              <w:rPr>
                <w:rFonts w:ascii="Arial" w:hAnsi="Arial" w:cs="Arial"/>
                <w:lang w:eastAsia="en-GB"/>
              </w:rPr>
              <w:tab/>
              <w:t>………………………</w:t>
            </w:r>
            <w:r w:rsidR="00AC13DF">
              <w:rPr>
                <w:rFonts w:ascii="Arial" w:hAnsi="Arial" w:cs="Arial"/>
                <w:lang w:eastAsia="en-GB"/>
              </w:rPr>
              <w:t>……………</w:t>
            </w:r>
            <w:proofErr w:type="gramStart"/>
            <w:r w:rsidR="00AC13DF">
              <w:rPr>
                <w:rFonts w:ascii="Arial" w:hAnsi="Arial" w:cs="Arial"/>
                <w:lang w:eastAsia="en-GB"/>
              </w:rPr>
              <w:t>…..</w:t>
            </w:r>
            <w:proofErr w:type="gramEnd"/>
            <w:r w:rsidRPr="00326279">
              <w:rPr>
                <w:rFonts w:ascii="Arial" w:hAnsi="Arial" w:cs="Arial"/>
                <w:lang w:eastAsia="en-GB"/>
              </w:rPr>
              <w:t xml:space="preserve"> Date: …….../.…</w:t>
            </w:r>
            <w:proofErr w:type="gramStart"/>
            <w:r w:rsidRPr="00326279">
              <w:rPr>
                <w:rFonts w:ascii="Arial" w:hAnsi="Arial" w:cs="Arial"/>
                <w:lang w:eastAsia="en-GB"/>
              </w:rPr>
              <w:t>…..</w:t>
            </w:r>
            <w:proofErr w:type="gramEnd"/>
            <w:r w:rsidRPr="00326279">
              <w:rPr>
                <w:rFonts w:ascii="Arial" w:hAnsi="Arial" w:cs="Arial"/>
                <w:lang w:eastAsia="en-GB"/>
              </w:rPr>
              <w:t>/....…..</w:t>
            </w:r>
          </w:p>
          <w:p w:rsidRPr="00326279" w:rsidR="005F3C31" w:rsidP="00EF0CFB" w:rsidRDefault="005F3C31" w14:paraId="283F8369" w14:textId="77777777">
            <w:pPr>
              <w:autoSpaceDE w:val="0"/>
              <w:autoSpaceDN w:val="0"/>
              <w:adjustRightInd w:val="0"/>
              <w:spacing w:line="360" w:lineRule="auto"/>
              <w:jc w:val="both"/>
              <w:rPr>
                <w:rFonts w:ascii="Arial" w:hAnsi="Arial" w:cs="Arial"/>
                <w:lang w:eastAsia="en-GB"/>
              </w:rPr>
            </w:pPr>
          </w:p>
        </w:tc>
      </w:tr>
    </w:tbl>
    <w:p w:rsidRPr="00326279" w:rsidR="005F3C31" w:rsidP="005F3C31" w:rsidRDefault="005F3C31" w14:paraId="6D085410" w14:textId="77777777">
      <w:pPr>
        <w:spacing w:before="120" w:after="240"/>
        <w:jc w:val="both"/>
        <w:rPr>
          <w:rFonts w:ascii="Arial" w:hAnsi="Arial" w:cs="Arial"/>
          <w:lang w:eastAsia="en-GB"/>
        </w:rPr>
      </w:pPr>
    </w:p>
    <w:tbl>
      <w:tblPr>
        <w:tblStyle w:val="TableGrid"/>
        <w:tblW w:w="9209" w:type="dxa"/>
        <w:tblLook w:val="01E0" w:firstRow="1" w:lastRow="1" w:firstColumn="1" w:lastColumn="1" w:noHBand="0" w:noVBand="0"/>
      </w:tblPr>
      <w:tblGrid>
        <w:gridCol w:w="9209"/>
      </w:tblGrid>
      <w:tr w:rsidRPr="00326279" w:rsidR="005F3C31" w:rsidTr="00871BAF" w14:paraId="229D1823" w14:textId="77777777">
        <w:tc>
          <w:tcPr>
            <w:tcW w:w="9209" w:type="dxa"/>
          </w:tcPr>
          <w:p w:rsidRPr="00326279" w:rsidR="005F3C31" w:rsidP="00EF0CFB" w:rsidRDefault="005F3C31" w14:paraId="738DD123" w14:textId="77777777">
            <w:pPr>
              <w:autoSpaceDE w:val="0"/>
              <w:autoSpaceDN w:val="0"/>
              <w:adjustRightInd w:val="0"/>
              <w:jc w:val="both"/>
              <w:rPr>
                <w:rFonts w:ascii="Arial" w:hAnsi="Arial" w:cs="Arial"/>
                <w:lang w:eastAsia="en-GB"/>
              </w:rPr>
            </w:pPr>
            <w:r w:rsidRPr="00326279">
              <w:rPr>
                <w:rFonts w:ascii="Arial" w:hAnsi="Arial" w:cs="Arial"/>
                <w:b/>
                <w:lang w:eastAsia="en-GB"/>
              </w:rPr>
              <w:t>2. Confirmation Signatures</w:t>
            </w:r>
          </w:p>
        </w:tc>
      </w:tr>
      <w:tr w:rsidRPr="00326279" w:rsidR="005F3C31" w:rsidTr="00871BAF" w14:paraId="4B05CE55" w14:textId="77777777">
        <w:tc>
          <w:tcPr>
            <w:tcW w:w="9209" w:type="dxa"/>
          </w:tcPr>
          <w:p w:rsidRPr="00326279" w:rsidR="005F3C31" w:rsidP="00EF0CFB" w:rsidRDefault="005F3C31" w14:paraId="7FB3CA42" w14:textId="77777777">
            <w:pPr>
              <w:autoSpaceDE w:val="0"/>
              <w:autoSpaceDN w:val="0"/>
              <w:adjustRightInd w:val="0"/>
              <w:spacing w:after="120"/>
              <w:jc w:val="both"/>
              <w:rPr>
                <w:rFonts w:ascii="Arial" w:hAnsi="Arial" w:cs="Arial"/>
                <w:lang w:eastAsia="en-GB"/>
              </w:rPr>
            </w:pPr>
          </w:p>
          <w:p w:rsidRPr="00326279" w:rsidR="005F3C31" w:rsidP="005F3C31" w:rsidRDefault="005F3C31" w14:paraId="2F63341F" w14:textId="3F90B09E">
            <w:pPr>
              <w:numPr>
                <w:ilvl w:val="0"/>
                <w:numId w:val="8"/>
              </w:numPr>
              <w:autoSpaceDE w:val="0"/>
              <w:autoSpaceDN w:val="0"/>
              <w:adjustRightInd w:val="0"/>
              <w:spacing w:after="120"/>
              <w:jc w:val="both"/>
              <w:rPr>
                <w:rFonts w:ascii="Arial" w:hAnsi="Arial" w:cs="Arial"/>
                <w:lang w:eastAsia="en-GB"/>
              </w:rPr>
            </w:pPr>
            <w:r w:rsidRPr="00326279">
              <w:rPr>
                <w:rFonts w:ascii="Arial" w:hAnsi="Arial" w:cs="Arial"/>
                <w:lang w:eastAsia="en-GB"/>
              </w:rPr>
              <w:t>I confirm that the above post meets the criteria for a travel allowance</w:t>
            </w:r>
            <w:r w:rsidR="00496EE3">
              <w:rPr>
                <w:rFonts w:ascii="Arial" w:hAnsi="Arial" w:cs="Arial"/>
                <w:lang w:eastAsia="en-GB"/>
              </w:rPr>
              <w:t>/card</w:t>
            </w:r>
            <w:r w:rsidRPr="00326279">
              <w:rPr>
                <w:rFonts w:ascii="Arial" w:hAnsi="Arial" w:cs="Arial"/>
                <w:lang w:eastAsia="en-GB"/>
              </w:rPr>
              <w:t>.</w:t>
            </w:r>
          </w:p>
          <w:p w:rsidRPr="00326279" w:rsidR="005F3C31" w:rsidP="005F3C31" w:rsidRDefault="005F3C31" w14:paraId="0BD363B4" w14:textId="35E117E5">
            <w:pPr>
              <w:numPr>
                <w:ilvl w:val="0"/>
                <w:numId w:val="8"/>
              </w:numPr>
              <w:autoSpaceDE w:val="0"/>
              <w:autoSpaceDN w:val="0"/>
              <w:adjustRightInd w:val="0"/>
              <w:spacing w:after="120"/>
              <w:jc w:val="both"/>
              <w:rPr>
                <w:rFonts w:ascii="Arial" w:hAnsi="Arial" w:cs="Arial"/>
                <w:lang w:eastAsia="en-GB"/>
              </w:rPr>
            </w:pPr>
            <w:r w:rsidRPr="00326279">
              <w:rPr>
                <w:rFonts w:ascii="Arial" w:hAnsi="Arial" w:cs="Arial"/>
                <w:lang w:eastAsia="en-GB"/>
              </w:rPr>
              <w:t>I confirm that the above employee is eligible to receive a travel allowance</w:t>
            </w:r>
            <w:r w:rsidR="00496EE3">
              <w:rPr>
                <w:rFonts w:ascii="Arial" w:hAnsi="Arial" w:cs="Arial"/>
                <w:lang w:eastAsia="en-GB"/>
              </w:rPr>
              <w:t>/card</w:t>
            </w:r>
            <w:r w:rsidRPr="00326279">
              <w:rPr>
                <w:rFonts w:ascii="Arial" w:hAnsi="Arial" w:cs="Arial"/>
                <w:lang w:eastAsia="en-GB"/>
              </w:rPr>
              <w:t>.</w:t>
            </w:r>
          </w:p>
          <w:p w:rsidRPr="00326279" w:rsidR="005F3C31" w:rsidP="00EF0CFB" w:rsidRDefault="005F3C31" w14:paraId="47A4AD15" w14:textId="77777777">
            <w:pPr>
              <w:autoSpaceDE w:val="0"/>
              <w:autoSpaceDN w:val="0"/>
              <w:adjustRightInd w:val="0"/>
              <w:spacing w:after="120"/>
              <w:jc w:val="both"/>
              <w:rPr>
                <w:rFonts w:ascii="Arial" w:hAnsi="Arial" w:cs="Arial"/>
                <w:lang w:eastAsia="en-GB"/>
              </w:rPr>
            </w:pPr>
          </w:p>
          <w:p w:rsidRPr="00326279" w:rsidR="005F3C31" w:rsidP="00496EE3" w:rsidRDefault="005F3C31" w14:paraId="1390DD6B" w14:textId="2F14A4E8">
            <w:pPr>
              <w:autoSpaceDE w:val="0"/>
              <w:autoSpaceDN w:val="0"/>
              <w:adjustRightInd w:val="0"/>
              <w:spacing w:after="240"/>
              <w:jc w:val="both"/>
              <w:rPr>
                <w:rFonts w:ascii="Arial" w:hAnsi="Arial" w:cs="Arial"/>
                <w:lang w:eastAsia="en-GB"/>
              </w:rPr>
            </w:pPr>
            <w:r w:rsidRPr="00326279">
              <w:rPr>
                <w:rFonts w:ascii="Arial" w:hAnsi="Arial" w:cs="Arial"/>
                <w:lang w:eastAsia="en-GB"/>
              </w:rPr>
              <w:t>Effective Date for allowance: ………………………………………</w:t>
            </w:r>
            <w:r w:rsidR="00496EE3">
              <w:rPr>
                <w:rFonts w:ascii="Arial" w:hAnsi="Arial" w:cs="Arial"/>
                <w:lang w:eastAsia="en-GB"/>
              </w:rPr>
              <w:t>………………………</w:t>
            </w:r>
          </w:p>
          <w:p w:rsidRPr="00326279" w:rsidR="005F3C31" w:rsidP="00496EE3" w:rsidRDefault="005F3C31" w14:paraId="378AFCBB" w14:textId="7958299E">
            <w:pPr>
              <w:autoSpaceDE w:val="0"/>
              <w:autoSpaceDN w:val="0"/>
              <w:adjustRightInd w:val="0"/>
              <w:spacing w:after="240" w:line="360" w:lineRule="auto"/>
              <w:jc w:val="both"/>
              <w:rPr>
                <w:rFonts w:ascii="Arial" w:hAnsi="Arial" w:cs="Arial"/>
                <w:lang w:eastAsia="en-GB"/>
              </w:rPr>
            </w:pPr>
            <w:r w:rsidRPr="00326279">
              <w:rPr>
                <w:rFonts w:ascii="Arial" w:hAnsi="Arial" w:cs="Arial"/>
                <w:lang w:eastAsia="en-GB"/>
              </w:rPr>
              <w:t>Divisional Director Name:</w:t>
            </w:r>
            <w:r w:rsidR="00496EE3">
              <w:rPr>
                <w:rFonts w:ascii="Arial" w:hAnsi="Arial" w:cs="Arial"/>
                <w:lang w:eastAsia="en-GB"/>
              </w:rPr>
              <w:t xml:space="preserve"> </w:t>
            </w:r>
            <w:r w:rsidRPr="00326279">
              <w:rPr>
                <w:rFonts w:ascii="Arial" w:hAnsi="Arial" w:cs="Arial"/>
                <w:lang w:eastAsia="en-GB"/>
              </w:rPr>
              <w:t>……………………………………………………</w:t>
            </w:r>
            <w:r w:rsidR="00496EE3">
              <w:rPr>
                <w:rFonts w:ascii="Arial" w:hAnsi="Arial" w:cs="Arial"/>
                <w:lang w:eastAsia="en-GB"/>
              </w:rPr>
              <w:t>…………….</w:t>
            </w:r>
          </w:p>
          <w:p w:rsidRPr="00326279" w:rsidR="005F3C31" w:rsidP="00496EE3" w:rsidRDefault="005F3C31" w14:paraId="45B3E354" w14:textId="47D435D1">
            <w:pPr>
              <w:autoSpaceDE w:val="0"/>
              <w:autoSpaceDN w:val="0"/>
              <w:adjustRightInd w:val="0"/>
              <w:spacing w:after="240"/>
              <w:jc w:val="both"/>
              <w:rPr>
                <w:rFonts w:ascii="Arial" w:hAnsi="Arial" w:cs="Arial"/>
                <w:lang w:eastAsia="en-GB"/>
              </w:rPr>
            </w:pPr>
            <w:r w:rsidRPr="00326279">
              <w:rPr>
                <w:rFonts w:ascii="Arial" w:hAnsi="Arial" w:cs="Arial"/>
                <w:lang w:eastAsia="en-GB"/>
              </w:rPr>
              <w:t>Divisional Director Signature:</w:t>
            </w:r>
            <w:r w:rsidR="00496EE3">
              <w:rPr>
                <w:rFonts w:ascii="Arial" w:hAnsi="Arial" w:cs="Arial"/>
                <w:lang w:eastAsia="en-GB"/>
              </w:rPr>
              <w:t xml:space="preserve"> </w:t>
            </w:r>
            <w:r w:rsidRPr="00326279">
              <w:rPr>
                <w:rFonts w:ascii="Arial" w:hAnsi="Arial" w:cs="Arial"/>
                <w:lang w:eastAsia="en-GB"/>
              </w:rPr>
              <w:t>…………………………</w:t>
            </w:r>
            <w:r w:rsidR="00496EE3">
              <w:rPr>
                <w:rFonts w:ascii="Arial" w:hAnsi="Arial" w:cs="Arial"/>
                <w:lang w:eastAsia="en-GB"/>
              </w:rPr>
              <w:t xml:space="preserve">…… </w:t>
            </w:r>
            <w:r w:rsidRPr="00326279">
              <w:rPr>
                <w:rFonts w:ascii="Arial" w:hAnsi="Arial" w:cs="Arial"/>
                <w:lang w:eastAsia="en-GB"/>
              </w:rPr>
              <w:t>Date: …….../.…</w:t>
            </w:r>
            <w:proofErr w:type="gramStart"/>
            <w:r w:rsidRPr="00326279">
              <w:rPr>
                <w:rFonts w:ascii="Arial" w:hAnsi="Arial" w:cs="Arial"/>
                <w:lang w:eastAsia="en-GB"/>
              </w:rPr>
              <w:t>…..</w:t>
            </w:r>
            <w:proofErr w:type="gramEnd"/>
            <w:r w:rsidRPr="00326279">
              <w:rPr>
                <w:rFonts w:ascii="Arial" w:hAnsi="Arial" w:cs="Arial"/>
                <w:lang w:eastAsia="en-GB"/>
              </w:rPr>
              <w:t>/....…..</w:t>
            </w:r>
          </w:p>
          <w:p w:rsidRPr="00326279" w:rsidR="005F3C31" w:rsidP="00EF0CFB" w:rsidRDefault="005F3C31" w14:paraId="168B3629" w14:textId="77777777">
            <w:pPr>
              <w:autoSpaceDE w:val="0"/>
              <w:autoSpaceDN w:val="0"/>
              <w:adjustRightInd w:val="0"/>
              <w:jc w:val="both"/>
              <w:rPr>
                <w:rFonts w:ascii="Arial" w:hAnsi="Arial" w:cs="Arial"/>
                <w:lang w:eastAsia="en-GB"/>
              </w:rPr>
            </w:pPr>
          </w:p>
          <w:p w:rsidRPr="00326279" w:rsidR="005F3C31" w:rsidP="00EF0CFB" w:rsidRDefault="005F3C31" w14:paraId="75A98C2C" w14:textId="27268FC8">
            <w:pPr>
              <w:autoSpaceDE w:val="0"/>
              <w:autoSpaceDN w:val="0"/>
              <w:adjustRightInd w:val="0"/>
              <w:spacing w:line="360" w:lineRule="auto"/>
              <w:jc w:val="both"/>
              <w:rPr>
                <w:rFonts w:ascii="Arial" w:hAnsi="Arial" w:cs="Arial"/>
                <w:bCs/>
                <w:lang w:eastAsia="en-GB"/>
              </w:rPr>
            </w:pPr>
            <w:r w:rsidRPr="00326279">
              <w:rPr>
                <w:rFonts w:ascii="Arial" w:hAnsi="Arial" w:cs="Arial"/>
                <w:lang w:eastAsia="en-GB"/>
              </w:rPr>
              <w:t>Head of HR Name:</w:t>
            </w:r>
            <w:r w:rsidR="00496EE3">
              <w:rPr>
                <w:rFonts w:ascii="Arial" w:hAnsi="Arial" w:cs="Arial"/>
                <w:lang w:eastAsia="en-GB"/>
              </w:rPr>
              <w:t xml:space="preserve"> </w:t>
            </w:r>
            <w:r w:rsidRPr="00326279">
              <w:rPr>
                <w:rFonts w:ascii="Arial" w:hAnsi="Arial" w:cs="Arial"/>
                <w:lang w:eastAsia="en-GB"/>
              </w:rPr>
              <w:t>……………………………………………………………</w:t>
            </w:r>
            <w:r w:rsidR="00496EE3">
              <w:rPr>
                <w:rFonts w:ascii="Arial" w:hAnsi="Arial" w:cs="Arial"/>
                <w:lang w:eastAsia="en-GB"/>
              </w:rPr>
              <w:t>…………</w:t>
            </w:r>
            <w:proofErr w:type="gramStart"/>
            <w:r w:rsidR="00496EE3">
              <w:rPr>
                <w:rFonts w:ascii="Arial" w:hAnsi="Arial" w:cs="Arial"/>
                <w:lang w:eastAsia="en-GB"/>
              </w:rPr>
              <w:t>…..</w:t>
            </w:r>
            <w:proofErr w:type="gramEnd"/>
          </w:p>
          <w:p w:rsidRPr="00326279" w:rsidR="005F3C31" w:rsidP="00EF0CFB" w:rsidRDefault="005F3C31" w14:paraId="0473668E" w14:textId="36359985">
            <w:pPr>
              <w:autoSpaceDE w:val="0"/>
              <w:autoSpaceDN w:val="0"/>
              <w:adjustRightInd w:val="0"/>
              <w:jc w:val="both"/>
              <w:rPr>
                <w:rFonts w:ascii="Arial" w:hAnsi="Arial" w:cs="Arial"/>
                <w:lang w:eastAsia="en-GB"/>
              </w:rPr>
            </w:pPr>
            <w:r w:rsidRPr="00326279">
              <w:rPr>
                <w:rFonts w:ascii="Arial" w:hAnsi="Arial" w:cs="Arial"/>
                <w:lang w:eastAsia="en-GB"/>
              </w:rPr>
              <w:t>Head of HR Signature</w:t>
            </w:r>
            <w:proofErr w:type="gramStart"/>
            <w:r w:rsidRPr="00326279">
              <w:rPr>
                <w:rFonts w:ascii="Arial" w:hAnsi="Arial" w:cs="Arial"/>
                <w:lang w:eastAsia="en-GB"/>
              </w:rPr>
              <w:t>:</w:t>
            </w:r>
            <w:r w:rsidR="00496EE3">
              <w:rPr>
                <w:rFonts w:ascii="Arial" w:hAnsi="Arial" w:cs="Arial"/>
                <w:lang w:eastAsia="en-GB"/>
              </w:rPr>
              <w:t xml:space="preserve"> </w:t>
            </w:r>
            <w:r w:rsidRPr="00326279">
              <w:rPr>
                <w:rFonts w:ascii="Arial" w:hAnsi="Arial" w:cs="Arial"/>
                <w:lang w:eastAsia="en-GB"/>
              </w:rPr>
              <w:t>.</w:t>
            </w:r>
            <w:proofErr w:type="gramEnd"/>
            <w:r w:rsidRPr="00326279">
              <w:rPr>
                <w:rFonts w:ascii="Arial" w:hAnsi="Arial" w:cs="Arial"/>
                <w:lang w:eastAsia="en-GB"/>
              </w:rPr>
              <w:t>…………………………</w:t>
            </w:r>
            <w:r w:rsidR="00496EE3">
              <w:rPr>
                <w:rFonts w:ascii="Arial" w:hAnsi="Arial" w:cs="Arial"/>
                <w:lang w:eastAsia="en-GB"/>
              </w:rPr>
              <w:t>…………..</w:t>
            </w:r>
            <w:r w:rsidRPr="00326279">
              <w:rPr>
                <w:rFonts w:ascii="Arial" w:hAnsi="Arial" w:cs="Arial"/>
                <w:lang w:eastAsia="en-GB"/>
              </w:rPr>
              <w:t xml:space="preserve"> Date: …….../.…</w:t>
            </w:r>
            <w:proofErr w:type="gramStart"/>
            <w:r w:rsidRPr="00326279">
              <w:rPr>
                <w:rFonts w:ascii="Arial" w:hAnsi="Arial" w:cs="Arial"/>
                <w:lang w:eastAsia="en-GB"/>
              </w:rPr>
              <w:t>…..</w:t>
            </w:r>
            <w:proofErr w:type="gramEnd"/>
            <w:r w:rsidRPr="00326279">
              <w:rPr>
                <w:rFonts w:ascii="Arial" w:hAnsi="Arial" w:cs="Arial"/>
                <w:lang w:eastAsia="en-GB"/>
              </w:rPr>
              <w:t>/....…</w:t>
            </w:r>
            <w:r w:rsidR="00496EE3">
              <w:rPr>
                <w:rFonts w:ascii="Arial" w:hAnsi="Arial" w:cs="Arial"/>
                <w:lang w:eastAsia="en-GB"/>
              </w:rPr>
              <w:t>…</w:t>
            </w:r>
          </w:p>
          <w:p w:rsidRPr="00326279" w:rsidR="005F3C31" w:rsidP="00EF0CFB" w:rsidRDefault="005F3C31" w14:paraId="5A31FEB8" w14:textId="77777777">
            <w:pPr>
              <w:autoSpaceDE w:val="0"/>
              <w:autoSpaceDN w:val="0"/>
              <w:adjustRightInd w:val="0"/>
              <w:jc w:val="both"/>
              <w:rPr>
                <w:rFonts w:ascii="Arial" w:hAnsi="Arial" w:cs="Arial"/>
                <w:lang w:eastAsia="en-GB"/>
              </w:rPr>
            </w:pPr>
          </w:p>
        </w:tc>
      </w:tr>
    </w:tbl>
    <w:p w:rsidR="00496EE3" w:rsidP="005F3C31" w:rsidRDefault="00496EE3" w14:paraId="3A53ECF5" w14:textId="77777777">
      <w:pPr>
        <w:spacing w:before="120" w:after="240"/>
        <w:jc w:val="both"/>
        <w:rPr>
          <w:rFonts w:ascii="Arial" w:hAnsi="Arial" w:cs="Arial"/>
          <w:b/>
          <w:lang w:eastAsia="en-GB"/>
        </w:rPr>
      </w:pPr>
    </w:p>
    <w:p w:rsidRPr="00326279" w:rsidR="005F3C31" w:rsidP="005F3C31" w:rsidRDefault="005F3C31" w14:paraId="38C96587" w14:textId="046A2668">
      <w:pPr>
        <w:spacing w:before="120" w:after="240"/>
        <w:jc w:val="both"/>
        <w:rPr>
          <w:rFonts w:ascii="Arial" w:hAnsi="Arial" w:cs="Arial"/>
          <w:lang w:eastAsia="en-GB"/>
        </w:rPr>
      </w:pPr>
      <w:r w:rsidRPr="00326279">
        <w:rPr>
          <w:rFonts w:ascii="Arial" w:hAnsi="Arial" w:cs="Arial"/>
          <w:b/>
          <w:lang w:eastAsia="en-GB"/>
        </w:rPr>
        <w:t>Completed forms</w:t>
      </w:r>
      <w:r w:rsidR="00496EE3">
        <w:rPr>
          <w:rFonts w:ascii="Arial" w:hAnsi="Arial" w:cs="Arial"/>
          <w:b/>
          <w:lang w:eastAsia="en-GB"/>
        </w:rPr>
        <w:t xml:space="preserve">, </w:t>
      </w:r>
      <w:r w:rsidRPr="00326279" w:rsidR="00496EE3">
        <w:rPr>
          <w:rFonts w:ascii="Arial" w:hAnsi="Arial" w:cs="Arial"/>
          <w:b/>
          <w:lang w:eastAsia="en-GB"/>
        </w:rPr>
        <w:t>with the relevant documents</w:t>
      </w:r>
      <w:r w:rsidR="00496EE3">
        <w:rPr>
          <w:rFonts w:ascii="Arial" w:hAnsi="Arial" w:cs="Arial"/>
          <w:b/>
          <w:lang w:eastAsia="en-GB"/>
        </w:rPr>
        <w:t>,</w:t>
      </w:r>
      <w:r w:rsidRPr="00326279">
        <w:rPr>
          <w:rFonts w:ascii="Arial" w:hAnsi="Arial" w:cs="Arial"/>
          <w:b/>
          <w:lang w:eastAsia="en-GB"/>
        </w:rPr>
        <w:t xml:space="preserve"> should be scanned and emailed to</w:t>
      </w:r>
      <w:r w:rsidR="00496EE3">
        <w:rPr>
          <w:rFonts w:ascii="Arial" w:hAnsi="Arial" w:cs="Arial"/>
          <w:b/>
          <w:lang w:eastAsia="en-GB"/>
        </w:rPr>
        <w:t xml:space="preserve">: </w:t>
      </w:r>
      <w:hyperlink w:history="1" r:id="rId16">
        <w:r w:rsidRPr="00010484" w:rsidR="00496EE3">
          <w:rPr>
            <w:rStyle w:val="Hyperlink"/>
            <w:rFonts w:ascii="Arial" w:hAnsi="Arial" w:cs="Arial"/>
            <w:b/>
            <w:lang w:eastAsia="en-GB"/>
          </w:rPr>
          <w:t>hr.generalenquiries@towerhamlets.gov.uk</w:t>
        </w:r>
      </w:hyperlink>
      <w:r w:rsidRPr="00326279">
        <w:rPr>
          <w:rFonts w:ascii="Arial" w:hAnsi="Arial" w:cs="Arial"/>
          <w:b/>
          <w:lang w:eastAsia="en-GB"/>
        </w:rPr>
        <w:t xml:space="preserve"> </w:t>
      </w:r>
      <w:bookmarkStart w:name="_GoBack" w:id="3"/>
      <w:bookmarkEnd w:id="3"/>
    </w:p>
    <w:bookmarkEnd w:id="2"/>
    <w:p w:rsidRPr="00326279" w:rsidR="005F3C31" w:rsidP="005F3C31" w:rsidRDefault="005F3C31" w14:paraId="2148ACEF" w14:textId="77777777">
      <w:pPr>
        <w:jc w:val="both"/>
        <w:rPr>
          <w:rFonts w:ascii="Arial" w:hAnsi="Arial" w:cs="Arial"/>
          <w:b/>
          <w:u w:val="double"/>
          <w:lang w:val="en-US" w:eastAsia="en-GB"/>
        </w:rPr>
      </w:pPr>
    </w:p>
    <w:p w:rsidRPr="005F3C31" w:rsidR="007A3AAD" w:rsidP="005F3C31" w:rsidRDefault="007A3AAD" w14:paraId="07EC1BE5" w14:textId="017F3CA4">
      <w:pPr>
        <w:rPr>
          <w:rFonts w:ascii="Arial" w:hAnsi="Arial" w:cs="Arial"/>
          <w:color w:val="0563C1" w:themeColor="hyperlink"/>
          <w:u w:val="single"/>
        </w:rPr>
      </w:pPr>
    </w:p>
    <w:p w:rsidRPr="007A3AAD" w:rsidR="004B01D6" w:rsidP="004B01D6" w:rsidRDefault="004B01D6" w14:paraId="17F38FEE" w14:textId="77777777">
      <w:pPr>
        <w:spacing w:after="0" w:line="240" w:lineRule="auto"/>
        <w:rPr>
          <w:rFonts w:ascii="Arial" w:hAnsi="Arial" w:eastAsia="Times New Roman" w:cs="Arial"/>
          <w:b/>
          <w:bCs/>
          <w:color w:val="FFFFFF" w:themeColor="background1"/>
          <w:lang w:eastAsia="en-GB"/>
        </w:rPr>
      </w:pPr>
    </w:p>
    <w:p w:rsidRPr="001501ED" w:rsidR="00C97EE7" w:rsidP="001501ED" w:rsidRDefault="00274C3E" w14:paraId="01384648" w14:textId="20BE9DDB">
      <w:pPr>
        <w:spacing w:after="0" w:line="240" w:lineRule="auto"/>
        <w:rPr>
          <w:rFonts w:ascii="Arial" w:hAnsi="Arial" w:eastAsia="Times New Roman" w:cs="Arial"/>
          <w:b/>
          <w:bCs/>
          <w:sz w:val="44"/>
          <w:szCs w:val="44"/>
          <w:lang w:eastAsia="en-GB"/>
        </w:rPr>
      </w:pPr>
    </w:p>
    <w:sectPr w:rsidRPr="001501ED" w:rsidR="00C97EE7" w:rsidSect="00BF09FA">
      <w:footerReference w:type="default" r:id="rId17"/>
      <w:headerReference w:type="first" r:id="rId18"/>
      <w:foot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06E65" w14:textId="77777777" w:rsidR="00A801D6" w:rsidRDefault="00A801D6" w:rsidP="004B01D6">
      <w:pPr>
        <w:spacing w:after="0" w:line="240" w:lineRule="auto"/>
      </w:pPr>
      <w:r>
        <w:separator/>
      </w:r>
    </w:p>
    <w:p w14:paraId="5F17F860" w14:textId="77777777" w:rsidR="00A801D6" w:rsidRDefault="00A801D6"/>
  </w:endnote>
  <w:endnote w:type="continuationSeparator" w:id="0">
    <w:p w14:paraId="629CA520" w14:textId="77777777" w:rsidR="00A801D6" w:rsidRDefault="00A801D6" w:rsidP="004B01D6">
      <w:pPr>
        <w:spacing w:after="0" w:line="240" w:lineRule="auto"/>
      </w:pPr>
      <w:r>
        <w:continuationSeparator/>
      </w:r>
    </w:p>
    <w:p w14:paraId="2E77A813" w14:textId="77777777" w:rsidR="00A801D6" w:rsidRDefault="00A80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819052"/>
      <w:docPartObj>
        <w:docPartGallery w:val="Page Numbers (Bottom of Page)"/>
        <w:docPartUnique/>
      </w:docPartObj>
    </w:sdtPr>
    <w:sdtEndPr>
      <w:rPr>
        <w:noProof/>
      </w:rPr>
    </w:sdtEndPr>
    <w:sdtContent>
      <w:p w14:paraId="773081FB" w14:textId="20111CE4" w:rsidR="00BF09FA" w:rsidRDefault="00BF09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27220" w14:textId="48263CD3" w:rsidR="004F5F79" w:rsidRDefault="00BF09FA" w:rsidP="00BF09FA">
    <w:pPr>
      <w:tabs>
        <w:tab w:val="left" w:pos="51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2162"/>
      <w:docPartObj>
        <w:docPartGallery w:val="Page Numbers (Bottom of Page)"/>
        <w:docPartUnique/>
      </w:docPartObj>
    </w:sdtPr>
    <w:sdtEndPr>
      <w:rPr>
        <w:noProof/>
      </w:rPr>
    </w:sdtEndPr>
    <w:sdtContent>
      <w:p w14:paraId="7E7A5718" w14:textId="71022B9D" w:rsidR="00BF09FA" w:rsidRDefault="00BF09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7015AD" w14:textId="77777777" w:rsidR="00BF09FA" w:rsidRDefault="00BF0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2B448" w14:textId="77777777" w:rsidR="00A801D6" w:rsidRDefault="00A801D6" w:rsidP="004B01D6">
      <w:pPr>
        <w:spacing w:after="0" w:line="240" w:lineRule="auto"/>
      </w:pPr>
      <w:r>
        <w:separator/>
      </w:r>
    </w:p>
    <w:p w14:paraId="219AE994" w14:textId="77777777" w:rsidR="00A801D6" w:rsidRDefault="00A801D6"/>
  </w:footnote>
  <w:footnote w:type="continuationSeparator" w:id="0">
    <w:p w14:paraId="3F7C43CD" w14:textId="77777777" w:rsidR="00A801D6" w:rsidRDefault="00A801D6" w:rsidP="004B01D6">
      <w:pPr>
        <w:spacing w:after="0" w:line="240" w:lineRule="auto"/>
      </w:pPr>
      <w:r>
        <w:continuationSeparator/>
      </w:r>
    </w:p>
    <w:p w14:paraId="1D41F47A" w14:textId="77777777" w:rsidR="00A801D6" w:rsidRDefault="00A801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5380A" w14:textId="722D0530" w:rsidR="00FE40D0" w:rsidRDefault="00FE40D0" w:rsidP="00AC13DF">
    <w:pPr>
      <w:pStyle w:val="Header"/>
      <w:tabs>
        <w:tab w:val="clear" w:pos="4513"/>
        <w:tab w:val="clear" w:pos="9026"/>
        <w:tab w:val="left" w:pos="8274"/>
      </w:tabs>
    </w:pPr>
    <w:r w:rsidRPr="004B01D6">
      <w:rPr>
        <w:rFonts w:ascii="Arial" w:eastAsia="Times New Roman" w:hAnsi="Arial" w:cs="Arial"/>
        <w:noProof/>
        <w:sz w:val="24"/>
        <w:szCs w:val="24"/>
        <w:lang w:eastAsia="en-GB"/>
      </w:rPr>
      <w:drawing>
        <wp:anchor distT="0" distB="0" distL="114300" distR="114300" simplePos="0" relativeHeight="251659264" behindDoc="1" locked="0" layoutInCell="1" allowOverlap="1" wp14:anchorId="6C11AEC7" wp14:editId="11AC180A">
          <wp:simplePos x="0" y="0"/>
          <wp:positionH relativeFrom="page">
            <wp:align>right</wp:align>
          </wp:positionH>
          <wp:positionV relativeFrom="paragraph">
            <wp:posOffset>-434975</wp:posOffset>
          </wp:positionV>
          <wp:extent cx="7551420" cy="10681251"/>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ultationCov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1251"/>
                  </a:xfrm>
                  <a:prstGeom prst="rect">
                    <a:avLst/>
                  </a:prstGeom>
                </pic:spPr>
              </pic:pic>
            </a:graphicData>
          </a:graphic>
          <wp14:sizeRelH relativeFrom="page">
            <wp14:pctWidth>0</wp14:pctWidth>
          </wp14:sizeRelH>
          <wp14:sizeRelV relativeFrom="page">
            <wp14:pctHeight>0</wp14:pctHeight>
          </wp14:sizeRelV>
        </wp:anchor>
      </w:drawing>
    </w:r>
    <w:r w:rsidR="00AC13D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1A12"/>
    <w:multiLevelType w:val="hybridMultilevel"/>
    <w:tmpl w:val="8218500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CFC630B"/>
    <w:multiLevelType w:val="hybridMultilevel"/>
    <w:tmpl w:val="C24085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B57B7"/>
    <w:multiLevelType w:val="hybridMultilevel"/>
    <w:tmpl w:val="C7AC847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2365308"/>
    <w:multiLevelType w:val="hybridMultilevel"/>
    <w:tmpl w:val="44D4F1D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97B6E0F"/>
    <w:multiLevelType w:val="hybridMultilevel"/>
    <w:tmpl w:val="FA563B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A894AA9"/>
    <w:multiLevelType w:val="hybridMultilevel"/>
    <w:tmpl w:val="19F41356"/>
    <w:lvl w:ilvl="0" w:tplc="08090001">
      <w:start w:val="1"/>
      <w:numFmt w:val="bullet"/>
      <w:lvlText w:val=""/>
      <w:lvlJc w:val="left"/>
      <w:pPr>
        <w:tabs>
          <w:tab w:val="num" w:pos="1069"/>
        </w:tabs>
        <w:ind w:left="1069" w:hanging="360"/>
      </w:pPr>
      <w:rPr>
        <w:rFonts w:ascii="Symbol" w:hAnsi="Symbol" w:hint="default"/>
      </w:rPr>
    </w:lvl>
    <w:lvl w:ilvl="1" w:tplc="08090003">
      <w:start w:val="1"/>
      <w:numFmt w:val="decimal"/>
      <w:lvlText w:val="%2."/>
      <w:lvlJc w:val="left"/>
      <w:pPr>
        <w:tabs>
          <w:tab w:val="num" w:pos="2149"/>
        </w:tabs>
        <w:ind w:left="2149" w:hanging="360"/>
      </w:pPr>
    </w:lvl>
    <w:lvl w:ilvl="2" w:tplc="08090005">
      <w:start w:val="1"/>
      <w:numFmt w:val="decimal"/>
      <w:lvlText w:val="%3."/>
      <w:lvlJc w:val="left"/>
      <w:pPr>
        <w:tabs>
          <w:tab w:val="num" w:pos="2869"/>
        </w:tabs>
        <w:ind w:left="2869" w:hanging="360"/>
      </w:pPr>
    </w:lvl>
    <w:lvl w:ilvl="3" w:tplc="08090001">
      <w:start w:val="1"/>
      <w:numFmt w:val="decimal"/>
      <w:lvlText w:val="%4."/>
      <w:lvlJc w:val="left"/>
      <w:pPr>
        <w:tabs>
          <w:tab w:val="num" w:pos="3589"/>
        </w:tabs>
        <w:ind w:left="3589" w:hanging="360"/>
      </w:pPr>
    </w:lvl>
    <w:lvl w:ilvl="4" w:tplc="08090003">
      <w:start w:val="1"/>
      <w:numFmt w:val="decimal"/>
      <w:lvlText w:val="%5."/>
      <w:lvlJc w:val="left"/>
      <w:pPr>
        <w:tabs>
          <w:tab w:val="num" w:pos="4309"/>
        </w:tabs>
        <w:ind w:left="4309" w:hanging="360"/>
      </w:pPr>
    </w:lvl>
    <w:lvl w:ilvl="5" w:tplc="08090005">
      <w:start w:val="1"/>
      <w:numFmt w:val="decimal"/>
      <w:lvlText w:val="%6."/>
      <w:lvlJc w:val="left"/>
      <w:pPr>
        <w:tabs>
          <w:tab w:val="num" w:pos="5029"/>
        </w:tabs>
        <w:ind w:left="5029" w:hanging="360"/>
      </w:pPr>
    </w:lvl>
    <w:lvl w:ilvl="6" w:tplc="08090001">
      <w:start w:val="1"/>
      <w:numFmt w:val="decimal"/>
      <w:lvlText w:val="%7."/>
      <w:lvlJc w:val="left"/>
      <w:pPr>
        <w:tabs>
          <w:tab w:val="num" w:pos="5749"/>
        </w:tabs>
        <w:ind w:left="5749" w:hanging="360"/>
      </w:pPr>
    </w:lvl>
    <w:lvl w:ilvl="7" w:tplc="08090003">
      <w:start w:val="1"/>
      <w:numFmt w:val="decimal"/>
      <w:lvlText w:val="%8."/>
      <w:lvlJc w:val="left"/>
      <w:pPr>
        <w:tabs>
          <w:tab w:val="num" w:pos="6469"/>
        </w:tabs>
        <w:ind w:left="6469" w:hanging="360"/>
      </w:pPr>
    </w:lvl>
    <w:lvl w:ilvl="8" w:tplc="08090005">
      <w:start w:val="1"/>
      <w:numFmt w:val="decimal"/>
      <w:lvlText w:val="%9."/>
      <w:lvlJc w:val="left"/>
      <w:pPr>
        <w:tabs>
          <w:tab w:val="num" w:pos="7189"/>
        </w:tabs>
        <w:ind w:left="7189" w:hanging="360"/>
      </w:pPr>
    </w:lvl>
  </w:abstractNum>
  <w:abstractNum w:abstractNumId="6" w15:restartNumberingAfterBreak="0">
    <w:nsid w:val="3B6F56FE"/>
    <w:multiLevelType w:val="hybridMultilevel"/>
    <w:tmpl w:val="4B428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C425F"/>
    <w:multiLevelType w:val="hybridMultilevel"/>
    <w:tmpl w:val="D00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9378C6"/>
    <w:multiLevelType w:val="hybridMultilevel"/>
    <w:tmpl w:val="4BBE1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1C48BE"/>
    <w:multiLevelType w:val="multilevel"/>
    <w:tmpl w:val="6A84C524"/>
    <w:lvl w:ilvl="0">
      <w:start w:val="1"/>
      <w:numFmt w:val="decimal"/>
      <w:lvlText w:val="%1."/>
      <w:lvlJc w:val="left"/>
      <w:pPr>
        <w:ind w:left="720" w:hanging="360"/>
      </w:pPr>
    </w:lvl>
    <w:lvl w:ilvl="1">
      <w:start w:val="1"/>
      <w:numFmt w:val="decimal"/>
      <w:isLgl/>
      <w:lvlText w:val="%1.%2"/>
      <w:lvlJc w:val="left"/>
      <w:pPr>
        <w:ind w:left="1080" w:hanging="720"/>
      </w:pPr>
      <w:rPr>
        <w:rFonts w:hint="default"/>
        <w:b/>
        <w:bCs/>
        <w:color w:val="0062A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04577B"/>
    <w:multiLevelType w:val="hybridMultilevel"/>
    <w:tmpl w:val="823E2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7701C9"/>
    <w:multiLevelType w:val="multilevel"/>
    <w:tmpl w:val="779034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1"/>
  </w:num>
  <w:num w:numId="8">
    <w:abstractNumId w:val="7"/>
  </w:num>
  <w:num w:numId="9">
    <w:abstractNumId w:val="6"/>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D6"/>
    <w:rsid w:val="00031343"/>
    <w:rsid w:val="000A780A"/>
    <w:rsid w:val="001501ED"/>
    <w:rsid w:val="001702A6"/>
    <w:rsid w:val="002174BB"/>
    <w:rsid w:val="00274C3E"/>
    <w:rsid w:val="00496EE3"/>
    <w:rsid w:val="004B01D6"/>
    <w:rsid w:val="004F5F79"/>
    <w:rsid w:val="00551F16"/>
    <w:rsid w:val="005D71EF"/>
    <w:rsid w:val="005F3C31"/>
    <w:rsid w:val="00665291"/>
    <w:rsid w:val="0068249D"/>
    <w:rsid w:val="00693592"/>
    <w:rsid w:val="007A3AAD"/>
    <w:rsid w:val="007D2C6D"/>
    <w:rsid w:val="00871BAF"/>
    <w:rsid w:val="00880FFC"/>
    <w:rsid w:val="008819A2"/>
    <w:rsid w:val="009C4F39"/>
    <w:rsid w:val="00A63295"/>
    <w:rsid w:val="00A801D6"/>
    <w:rsid w:val="00AC13DF"/>
    <w:rsid w:val="00B325E5"/>
    <w:rsid w:val="00B80EC2"/>
    <w:rsid w:val="00B91ABE"/>
    <w:rsid w:val="00BD0A5C"/>
    <w:rsid w:val="00BF09FA"/>
    <w:rsid w:val="00C161A5"/>
    <w:rsid w:val="00C95792"/>
    <w:rsid w:val="00CB5BE3"/>
    <w:rsid w:val="00CC0210"/>
    <w:rsid w:val="00CE3791"/>
    <w:rsid w:val="00D177E5"/>
    <w:rsid w:val="00D20FEE"/>
    <w:rsid w:val="00D851D9"/>
    <w:rsid w:val="00ED5D8D"/>
    <w:rsid w:val="00F15AD6"/>
    <w:rsid w:val="00FE4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B1D53"/>
  <w15:chartTrackingRefBased/>
  <w15:docId w15:val="{8062B529-934B-46EE-A270-45CDF35D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5E5"/>
    <w:pPr>
      <w:keepNext/>
      <w:keepLines/>
      <w:spacing w:before="240" w:after="0"/>
      <w:outlineLvl w:val="0"/>
    </w:pPr>
    <w:rPr>
      <w:rFonts w:ascii="Arial" w:eastAsiaTheme="majorEastAsia" w:hAnsi="Arial" w:cs="Arial"/>
      <w:b/>
      <w:bCs/>
      <w:color w:val="0062AE"/>
      <w:sz w:val="44"/>
      <w:szCs w:val="44"/>
      <w:lang w:val="en-US"/>
    </w:rPr>
  </w:style>
  <w:style w:type="paragraph" w:styleId="Heading2">
    <w:name w:val="heading 2"/>
    <w:basedOn w:val="Normal"/>
    <w:next w:val="Normal"/>
    <w:link w:val="Heading2Char"/>
    <w:uiPriority w:val="9"/>
    <w:unhideWhenUsed/>
    <w:qFormat/>
    <w:rsid w:val="00B325E5"/>
    <w:pPr>
      <w:spacing w:after="0" w:line="240" w:lineRule="auto"/>
      <w:outlineLvl w:val="1"/>
    </w:pPr>
    <w:rPr>
      <w:rFonts w:ascii="Arial" w:eastAsiaTheme="minorEastAsia" w:hAnsi="Arial" w:cs="Arial"/>
      <w:b/>
      <w:bCs/>
      <w:color w:val="319B31"/>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B01D6"/>
    <w:pPr>
      <w:spacing w:after="100"/>
    </w:pPr>
  </w:style>
  <w:style w:type="paragraph" w:styleId="TOC2">
    <w:name w:val="toc 2"/>
    <w:basedOn w:val="Normal"/>
    <w:next w:val="Normal"/>
    <w:autoRedefine/>
    <w:uiPriority w:val="39"/>
    <w:unhideWhenUsed/>
    <w:rsid w:val="004B01D6"/>
    <w:pPr>
      <w:spacing w:after="100"/>
      <w:ind w:left="220"/>
    </w:pPr>
  </w:style>
  <w:style w:type="character" w:styleId="Hyperlink">
    <w:name w:val="Hyperlink"/>
    <w:basedOn w:val="DefaultParagraphFont"/>
    <w:uiPriority w:val="99"/>
    <w:unhideWhenUsed/>
    <w:rsid w:val="004B01D6"/>
    <w:rPr>
      <w:color w:val="0563C1" w:themeColor="hyperlink"/>
      <w:u w:val="single"/>
    </w:rPr>
  </w:style>
  <w:style w:type="paragraph" w:styleId="Header">
    <w:name w:val="header"/>
    <w:basedOn w:val="Normal"/>
    <w:link w:val="HeaderChar"/>
    <w:uiPriority w:val="99"/>
    <w:unhideWhenUsed/>
    <w:rsid w:val="004B0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1D6"/>
  </w:style>
  <w:style w:type="paragraph" w:styleId="Footer">
    <w:name w:val="footer"/>
    <w:basedOn w:val="Normal"/>
    <w:link w:val="FooterChar"/>
    <w:uiPriority w:val="99"/>
    <w:unhideWhenUsed/>
    <w:rsid w:val="004B0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1D6"/>
  </w:style>
  <w:style w:type="character" w:customStyle="1" w:styleId="Heading1Char">
    <w:name w:val="Heading 1 Char"/>
    <w:basedOn w:val="DefaultParagraphFont"/>
    <w:link w:val="Heading1"/>
    <w:uiPriority w:val="9"/>
    <w:rsid w:val="00B325E5"/>
    <w:rPr>
      <w:rFonts w:ascii="Arial" w:eastAsiaTheme="majorEastAsia" w:hAnsi="Arial" w:cs="Arial"/>
      <w:b/>
      <w:bCs/>
      <w:color w:val="0062AE"/>
      <w:sz w:val="44"/>
      <w:szCs w:val="44"/>
      <w:lang w:val="en-US"/>
    </w:rPr>
  </w:style>
  <w:style w:type="character" w:customStyle="1" w:styleId="Heading2Char">
    <w:name w:val="Heading 2 Char"/>
    <w:basedOn w:val="DefaultParagraphFont"/>
    <w:link w:val="Heading2"/>
    <w:uiPriority w:val="9"/>
    <w:rsid w:val="00B325E5"/>
    <w:rPr>
      <w:rFonts w:ascii="Arial" w:eastAsiaTheme="minorEastAsia" w:hAnsi="Arial" w:cs="Arial"/>
      <w:b/>
      <w:bCs/>
      <w:color w:val="319B31"/>
      <w:sz w:val="32"/>
      <w:szCs w:val="32"/>
      <w:lang w:eastAsia="en-GB"/>
    </w:rPr>
  </w:style>
  <w:style w:type="character" w:styleId="UnresolvedMention">
    <w:name w:val="Unresolved Mention"/>
    <w:basedOn w:val="DefaultParagraphFont"/>
    <w:uiPriority w:val="99"/>
    <w:semiHidden/>
    <w:unhideWhenUsed/>
    <w:rsid w:val="00C161A5"/>
    <w:rPr>
      <w:color w:val="605E5C"/>
      <w:shd w:val="clear" w:color="auto" w:fill="E1DFDD"/>
    </w:rPr>
  </w:style>
  <w:style w:type="paragraph" w:styleId="BalloonText">
    <w:name w:val="Balloon Text"/>
    <w:basedOn w:val="Normal"/>
    <w:link w:val="BalloonTextChar"/>
    <w:uiPriority w:val="99"/>
    <w:semiHidden/>
    <w:unhideWhenUsed/>
    <w:rsid w:val="00D17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7E5"/>
    <w:rPr>
      <w:rFonts w:ascii="Segoe UI" w:hAnsi="Segoe UI" w:cs="Segoe UI"/>
      <w:sz w:val="18"/>
      <w:szCs w:val="18"/>
    </w:rPr>
  </w:style>
  <w:style w:type="paragraph" w:styleId="ListParagraph">
    <w:name w:val="List Paragraph"/>
    <w:basedOn w:val="Normal"/>
    <w:uiPriority w:val="34"/>
    <w:qFormat/>
    <w:rsid w:val="00D177E5"/>
    <w:pPr>
      <w:spacing w:after="200" w:line="276" w:lineRule="auto"/>
      <w:ind w:left="720"/>
      <w:contextualSpacing/>
    </w:pPr>
  </w:style>
  <w:style w:type="character" w:styleId="CommentReference">
    <w:name w:val="annotation reference"/>
    <w:basedOn w:val="DefaultParagraphFont"/>
    <w:uiPriority w:val="99"/>
    <w:rsid w:val="00D177E5"/>
    <w:rPr>
      <w:sz w:val="16"/>
      <w:szCs w:val="16"/>
    </w:rPr>
  </w:style>
  <w:style w:type="paragraph" w:styleId="CommentText">
    <w:name w:val="annotation text"/>
    <w:basedOn w:val="Normal"/>
    <w:link w:val="CommentTextChar"/>
    <w:uiPriority w:val="99"/>
    <w:rsid w:val="00D177E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177E5"/>
    <w:rPr>
      <w:rFonts w:ascii="Times New Roman" w:eastAsia="Times New Roman" w:hAnsi="Times New Roman" w:cs="Times New Roman"/>
      <w:sz w:val="20"/>
      <w:szCs w:val="20"/>
    </w:rPr>
  </w:style>
  <w:style w:type="table" w:styleId="TableGrid">
    <w:name w:val="Table Grid"/>
    <w:basedOn w:val="TableNormal"/>
    <w:uiPriority w:val="39"/>
    <w:rsid w:val="00871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generalenquiries@towerhamlets.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daynia.townsend/Downloads/hr.generalenquiries@towerhamlets.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r.generalenquiries@towerhamlet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aynia.townsend/Downloads/hr.generalenquiries@towerhamlets.gov.u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aynia.townsend/Downloads/hr.generalenquiries@towerhamlet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4C65F-A003-402C-8A8F-FE71454FC110}">
  <ds:schemaRefs>
    <ds:schemaRef ds:uri="http://schemas.microsoft.com/sharepoint/v3/contenttype/forms"/>
  </ds:schemaRefs>
</ds:datastoreItem>
</file>

<file path=customXml/itemProps2.xml><?xml version="1.0" encoding="utf-8"?>
<ds:datastoreItem xmlns:ds="http://schemas.openxmlformats.org/officeDocument/2006/customXml" ds:itemID="{0F0D5825-A494-4D2C-A769-8E61884CBBAD}">
  <ds:schemaRefs>
    <ds:schemaRef ds:uri="http://purl.org/dc/terms/"/>
    <ds:schemaRef ds:uri="http://schemas.openxmlformats.org/package/2006/metadata/core-properties"/>
    <ds:schemaRef ds:uri="http://purl.org/dc/elements/1.1/"/>
    <ds:schemaRef ds:uri="http://purl.org/dc/dcmitype/"/>
    <ds:schemaRef ds:uri="2a4cc58a-d66d-45cf-b590-f56250971858"/>
    <ds:schemaRef ds:uri="46c37b34-2409-4c5e-90c0-b948f1353365"/>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1C19021-008F-4A25-A75B-D490D4473023}"/>
</file>

<file path=customXml/itemProps4.xml><?xml version="1.0" encoding="utf-8"?>
<ds:datastoreItem xmlns:ds="http://schemas.openxmlformats.org/officeDocument/2006/customXml" ds:itemID="{5FF83447-5398-4AE0-8B46-649FF038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Tower Hamlets</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related travel policy and forms</dc:title>
  <dc:subject>
  </dc:subject>
  <dc:creator>Mike Pickin</dc:creator>
  <cp:keywords>
  </cp:keywords>
  <dc:description>
  </dc:description>
  <cp:lastModifiedBy>Mr Phillip Nduoyo</cp:lastModifiedBy>
  <cp:revision>2</cp:revision>
  <dcterms:created xsi:type="dcterms:W3CDTF">2020-11-06T17:20:00Z</dcterms:created>
  <dcterms:modified xsi:type="dcterms:W3CDTF">2021-05-03T05:58:03Z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