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579F" w14:textId="7375A54E" w:rsidR="00DE78D0" w:rsidRPr="00AC57F8" w:rsidRDefault="00DE78D0" w:rsidP="005D4370">
      <w:pPr>
        <w:pStyle w:val="Heading1"/>
        <w:shd w:val="clear" w:color="auto" w:fill="FFFFFF"/>
        <w:spacing w:before="0" w:beforeAutospacing="0" w:after="0" w:afterAutospacing="0"/>
        <w:rPr>
          <w:rFonts w:ascii="Arial" w:eastAsia="Times New Roman" w:hAnsi="Arial" w:cs="Arial"/>
          <w:sz w:val="24"/>
          <w:szCs w:val="24"/>
        </w:rPr>
      </w:pPr>
      <w:r w:rsidRPr="00AC57F8">
        <w:rPr>
          <w:rFonts w:ascii="Arial" w:eastAsia="Times New Roman" w:hAnsi="Arial" w:cs="Arial"/>
          <w:sz w:val="24"/>
          <w:szCs w:val="24"/>
        </w:rPr>
        <w:t>WHISTLEBLOWING POLICY</w:t>
      </w:r>
    </w:p>
    <w:p w14:paraId="36F19685" w14:textId="77777777" w:rsidR="005D4370" w:rsidRPr="00AC57F8" w:rsidRDefault="005D4370" w:rsidP="005D4370">
      <w:pPr>
        <w:pStyle w:val="Heading1"/>
        <w:shd w:val="clear" w:color="auto" w:fill="FFFFFF"/>
        <w:spacing w:before="0" w:beforeAutospacing="0" w:after="0" w:afterAutospacing="0"/>
        <w:rPr>
          <w:rFonts w:ascii="Arial" w:eastAsia="Times New Roman" w:hAnsi="Arial" w:cs="Arial"/>
          <w:sz w:val="24"/>
          <w:szCs w:val="24"/>
        </w:rPr>
      </w:pPr>
    </w:p>
    <w:p w14:paraId="6264E4D9" w14:textId="1D51EDAF" w:rsidR="00273BDA" w:rsidRPr="00CE60ED" w:rsidRDefault="00273BDA"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AC57F8">
        <w:rPr>
          <w:rFonts w:ascii="Arial" w:eastAsia="Times New Roman" w:hAnsi="Arial" w:cs="Arial"/>
          <w:b w:val="0"/>
          <w:bCs w:val="0"/>
          <w:sz w:val="24"/>
          <w:szCs w:val="24"/>
        </w:rPr>
        <w:t xml:space="preserve">The </w:t>
      </w:r>
      <w:r w:rsidRPr="00CE60ED">
        <w:rPr>
          <w:rFonts w:ascii="Arial" w:eastAsia="Times New Roman" w:hAnsi="Arial" w:cs="Arial"/>
          <w:b w:val="0"/>
          <w:bCs w:val="0"/>
          <w:sz w:val="24"/>
          <w:szCs w:val="24"/>
        </w:rPr>
        <w:t xml:space="preserve">council exists for the benefit of </w:t>
      </w:r>
      <w:r w:rsidR="0097719A" w:rsidRPr="00CE60ED">
        <w:rPr>
          <w:rFonts w:ascii="Arial" w:eastAsia="Times New Roman" w:hAnsi="Arial" w:cs="Arial"/>
          <w:b w:val="0"/>
          <w:bCs w:val="0"/>
          <w:sz w:val="24"/>
          <w:szCs w:val="24"/>
        </w:rPr>
        <w:t>Hounslow’s</w:t>
      </w:r>
      <w:r w:rsidRPr="00CE60ED">
        <w:rPr>
          <w:rFonts w:ascii="Arial" w:eastAsia="Times New Roman" w:hAnsi="Arial" w:cs="Arial"/>
          <w:b w:val="0"/>
          <w:bCs w:val="0"/>
          <w:sz w:val="24"/>
          <w:szCs w:val="24"/>
        </w:rPr>
        <w:t xml:space="preserve"> community</w:t>
      </w:r>
      <w:r w:rsidR="0097719A" w:rsidRPr="00CE60ED">
        <w:rPr>
          <w:rFonts w:ascii="Arial" w:eastAsia="Times New Roman" w:hAnsi="Arial" w:cs="Arial"/>
          <w:b w:val="0"/>
          <w:bCs w:val="0"/>
          <w:sz w:val="24"/>
          <w:szCs w:val="24"/>
        </w:rPr>
        <w:t xml:space="preserve">; </w:t>
      </w:r>
      <w:r w:rsidRPr="00CE60ED">
        <w:rPr>
          <w:rFonts w:ascii="Arial" w:eastAsia="Times New Roman" w:hAnsi="Arial" w:cs="Arial"/>
          <w:b w:val="0"/>
          <w:bCs w:val="0"/>
          <w:sz w:val="24"/>
          <w:szCs w:val="24"/>
        </w:rPr>
        <w:t>we are accountable to them</w:t>
      </w:r>
      <w:r w:rsidR="0097719A" w:rsidRPr="00CE60ED">
        <w:rPr>
          <w:rFonts w:ascii="Arial" w:eastAsia="Times New Roman" w:hAnsi="Arial" w:cs="Arial"/>
          <w:b w:val="0"/>
          <w:bCs w:val="0"/>
          <w:sz w:val="24"/>
          <w:szCs w:val="24"/>
        </w:rPr>
        <w:t xml:space="preserve"> and must</w:t>
      </w:r>
      <w:r w:rsidR="00024D07" w:rsidRPr="00CE60ED">
        <w:rPr>
          <w:rFonts w:ascii="Arial" w:eastAsia="Times New Roman" w:hAnsi="Arial" w:cs="Arial"/>
          <w:b w:val="0"/>
          <w:bCs w:val="0"/>
          <w:sz w:val="24"/>
          <w:szCs w:val="24"/>
        </w:rPr>
        <w:t xml:space="preserve">, </w:t>
      </w:r>
      <w:proofErr w:type="gramStart"/>
      <w:r w:rsidR="00024D07" w:rsidRPr="00CE60ED">
        <w:rPr>
          <w:rFonts w:ascii="Arial" w:eastAsia="Times New Roman" w:hAnsi="Arial" w:cs="Arial"/>
          <w:b w:val="0"/>
          <w:bCs w:val="0"/>
          <w:sz w:val="24"/>
          <w:szCs w:val="24"/>
        </w:rPr>
        <w:t>at all times</w:t>
      </w:r>
      <w:proofErr w:type="gramEnd"/>
      <w:r w:rsidR="00024D07" w:rsidRPr="00CE60ED">
        <w:rPr>
          <w:rFonts w:ascii="Arial" w:eastAsia="Times New Roman" w:hAnsi="Arial" w:cs="Arial"/>
          <w:b w:val="0"/>
          <w:bCs w:val="0"/>
          <w:sz w:val="24"/>
          <w:szCs w:val="24"/>
        </w:rPr>
        <w:t xml:space="preserve">, </w:t>
      </w:r>
      <w:r w:rsidR="0097719A" w:rsidRPr="00CE60ED">
        <w:rPr>
          <w:rFonts w:ascii="Arial" w:eastAsia="Times New Roman" w:hAnsi="Arial" w:cs="Arial"/>
          <w:b w:val="0"/>
          <w:bCs w:val="0"/>
          <w:sz w:val="24"/>
          <w:szCs w:val="24"/>
        </w:rPr>
        <w:t xml:space="preserve">strive for the highest level of public confidence. </w:t>
      </w:r>
      <w:r w:rsidRPr="00CE60ED">
        <w:rPr>
          <w:rFonts w:ascii="Arial" w:eastAsia="Times New Roman" w:hAnsi="Arial" w:cs="Arial"/>
          <w:b w:val="0"/>
          <w:bCs w:val="0"/>
          <w:sz w:val="24"/>
          <w:szCs w:val="24"/>
        </w:rPr>
        <w:t>Our priorities and services to residents are severely jeopar</w:t>
      </w:r>
      <w:r w:rsidR="0097719A" w:rsidRPr="00CE60ED">
        <w:rPr>
          <w:rFonts w:ascii="Arial" w:eastAsia="Times New Roman" w:hAnsi="Arial" w:cs="Arial"/>
          <w:b w:val="0"/>
          <w:bCs w:val="0"/>
          <w:sz w:val="24"/>
          <w:szCs w:val="24"/>
        </w:rPr>
        <w:t>dised if employees are engaged in any form of wrongdoing.</w:t>
      </w:r>
    </w:p>
    <w:p w14:paraId="39FC0207" w14:textId="77777777" w:rsidR="005D4370" w:rsidRPr="00CE60ED" w:rsidRDefault="005D4370" w:rsidP="005D4370">
      <w:pPr>
        <w:pStyle w:val="Heading1"/>
        <w:shd w:val="clear" w:color="auto" w:fill="FFFFFF"/>
        <w:spacing w:before="0" w:beforeAutospacing="0" w:after="0" w:afterAutospacing="0"/>
        <w:rPr>
          <w:rFonts w:ascii="Arial" w:eastAsia="Times New Roman" w:hAnsi="Arial" w:cs="Arial"/>
          <w:sz w:val="24"/>
          <w:szCs w:val="24"/>
        </w:rPr>
      </w:pPr>
    </w:p>
    <w:p w14:paraId="0B88E3A3" w14:textId="6D283166" w:rsidR="00024D07" w:rsidRPr="00CE60ED" w:rsidRDefault="00024D07"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sz w:val="24"/>
          <w:szCs w:val="24"/>
        </w:rPr>
        <w:t xml:space="preserve">What is Whistleblowing? </w:t>
      </w:r>
    </w:p>
    <w:p w14:paraId="102DF217" w14:textId="77777777" w:rsidR="005D4370" w:rsidRPr="00CE60ED" w:rsidRDefault="005D4370" w:rsidP="005D4370">
      <w:pPr>
        <w:pStyle w:val="NormalWeb"/>
        <w:shd w:val="clear" w:color="auto" w:fill="FFFFFF"/>
        <w:spacing w:before="0" w:beforeAutospacing="0" w:after="0" w:afterAutospacing="0"/>
        <w:rPr>
          <w:rFonts w:ascii="Arial" w:hAnsi="Arial" w:cs="Arial"/>
          <w:sz w:val="24"/>
          <w:szCs w:val="24"/>
        </w:rPr>
      </w:pPr>
    </w:p>
    <w:p w14:paraId="39ED9F86" w14:textId="13E696A5" w:rsidR="00E13D14" w:rsidRPr="00CE60ED" w:rsidRDefault="00024D07" w:rsidP="005D4370">
      <w:pPr>
        <w:pStyle w:val="NormalWeb"/>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Whistleblowing is simply the term used when a member of staff passes on information concerning wrongdoing</w:t>
      </w:r>
      <w:r w:rsidR="00E13D14" w:rsidRPr="00CE60ED">
        <w:rPr>
          <w:rFonts w:ascii="Arial" w:hAnsi="Arial" w:cs="Arial"/>
          <w:sz w:val="24"/>
          <w:szCs w:val="24"/>
        </w:rPr>
        <w:t xml:space="preserve"> in their workplace</w:t>
      </w:r>
      <w:r w:rsidRPr="00CE60ED">
        <w:rPr>
          <w:rFonts w:ascii="Arial" w:hAnsi="Arial" w:cs="Arial"/>
          <w:sz w:val="24"/>
          <w:szCs w:val="24"/>
        </w:rPr>
        <w:t xml:space="preserve">. </w:t>
      </w:r>
    </w:p>
    <w:p w14:paraId="62D63EB4" w14:textId="0A896B3B" w:rsidR="00E13D14" w:rsidRPr="00CE60ED" w:rsidRDefault="00E13D14" w:rsidP="005D4370">
      <w:pPr>
        <w:pStyle w:val="NormalWeb"/>
        <w:shd w:val="clear" w:color="auto" w:fill="FFFFFF"/>
        <w:spacing w:before="0" w:beforeAutospacing="0" w:after="0" w:afterAutospacing="0"/>
        <w:rPr>
          <w:rFonts w:ascii="Arial" w:hAnsi="Arial" w:cs="Arial"/>
          <w:sz w:val="24"/>
          <w:szCs w:val="24"/>
        </w:rPr>
      </w:pPr>
    </w:p>
    <w:p w14:paraId="54E37453" w14:textId="081DC8E2" w:rsidR="005504C7" w:rsidRPr="00CE60ED" w:rsidRDefault="005504C7" w:rsidP="005D4370">
      <w:pPr>
        <w:pStyle w:val="NormalWeb"/>
        <w:shd w:val="clear" w:color="auto" w:fill="FFFFFF"/>
        <w:spacing w:before="0" w:beforeAutospacing="0" w:after="0" w:afterAutospacing="0"/>
        <w:rPr>
          <w:rFonts w:ascii="Arial" w:hAnsi="Arial" w:cs="Arial"/>
          <w:b/>
          <w:bCs/>
          <w:sz w:val="24"/>
          <w:szCs w:val="24"/>
        </w:rPr>
      </w:pPr>
      <w:r w:rsidRPr="00CE60ED">
        <w:rPr>
          <w:rFonts w:ascii="Arial" w:hAnsi="Arial" w:cs="Arial"/>
          <w:b/>
          <w:bCs/>
          <w:sz w:val="24"/>
          <w:szCs w:val="24"/>
        </w:rPr>
        <w:t>Our Aim</w:t>
      </w:r>
    </w:p>
    <w:p w14:paraId="2D5E0242" w14:textId="77777777" w:rsidR="005504C7" w:rsidRPr="00CE60ED" w:rsidRDefault="005504C7" w:rsidP="005D4370">
      <w:pPr>
        <w:pStyle w:val="NormalWeb"/>
        <w:shd w:val="clear" w:color="auto" w:fill="FFFFFF"/>
        <w:spacing w:before="0" w:beforeAutospacing="0" w:after="0" w:afterAutospacing="0"/>
        <w:rPr>
          <w:rFonts w:ascii="Arial" w:eastAsia="Times New Roman" w:hAnsi="Arial" w:cs="Arial"/>
          <w:sz w:val="24"/>
          <w:szCs w:val="24"/>
        </w:rPr>
      </w:pPr>
    </w:p>
    <w:p w14:paraId="13B84902" w14:textId="44F17948" w:rsidR="00E13D14" w:rsidRPr="00CE60ED" w:rsidRDefault="005504C7" w:rsidP="005D4370">
      <w:pPr>
        <w:pStyle w:val="NormalWeb"/>
        <w:shd w:val="clear" w:color="auto" w:fill="FFFFFF"/>
        <w:spacing w:before="0" w:beforeAutospacing="0" w:after="0" w:afterAutospacing="0"/>
        <w:rPr>
          <w:rFonts w:ascii="Arial" w:eastAsia="Times New Roman" w:hAnsi="Arial" w:cs="Arial"/>
          <w:sz w:val="24"/>
          <w:szCs w:val="24"/>
        </w:rPr>
      </w:pPr>
      <w:r w:rsidRPr="00CE60ED">
        <w:rPr>
          <w:rFonts w:ascii="Arial" w:eastAsia="Times New Roman" w:hAnsi="Arial" w:cs="Arial"/>
          <w:sz w:val="24"/>
          <w:szCs w:val="24"/>
        </w:rPr>
        <w:t xml:space="preserve">We want to make sure that you have a clear and safe route for reporting concerns.    </w:t>
      </w:r>
      <w:r w:rsidR="00E13D14" w:rsidRPr="00CE60ED">
        <w:rPr>
          <w:rFonts w:ascii="Arial" w:eastAsia="Times New Roman" w:hAnsi="Arial" w:cs="Arial"/>
          <w:sz w:val="24"/>
          <w:szCs w:val="24"/>
        </w:rPr>
        <w:t xml:space="preserve">When you </w:t>
      </w:r>
      <w:r w:rsidR="0097719A" w:rsidRPr="00CE60ED">
        <w:rPr>
          <w:rFonts w:ascii="Arial" w:eastAsia="Times New Roman" w:hAnsi="Arial" w:cs="Arial"/>
          <w:sz w:val="24"/>
          <w:szCs w:val="24"/>
        </w:rPr>
        <w:t>become aware of wrongdoing taking place,</w:t>
      </w:r>
      <w:r w:rsidR="00E13D14" w:rsidRPr="00CE60ED">
        <w:rPr>
          <w:rFonts w:ascii="Arial" w:eastAsia="Times New Roman" w:hAnsi="Arial" w:cs="Arial"/>
          <w:sz w:val="24"/>
          <w:szCs w:val="24"/>
        </w:rPr>
        <w:t xml:space="preserve"> we know </w:t>
      </w:r>
      <w:proofErr w:type="gramStart"/>
      <w:r w:rsidR="0097719A" w:rsidRPr="00CE60ED">
        <w:rPr>
          <w:rFonts w:ascii="Arial" w:eastAsia="Times New Roman" w:hAnsi="Arial" w:cs="Arial"/>
          <w:sz w:val="24"/>
          <w:szCs w:val="24"/>
        </w:rPr>
        <w:t xml:space="preserve">this </w:t>
      </w:r>
      <w:r w:rsidRPr="00CE60ED">
        <w:rPr>
          <w:rFonts w:ascii="Arial" w:eastAsia="Times New Roman" w:hAnsi="Arial" w:cs="Arial"/>
          <w:sz w:val="24"/>
          <w:szCs w:val="24"/>
        </w:rPr>
        <w:t>matters</w:t>
      </w:r>
      <w:proofErr w:type="gramEnd"/>
      <w:r w:rsidRPr="00CE60ED">
        <w:rPr>
          <w:rFonts w:ascii="Arial" w:eastAsia="Times New Roman" w:hAnsi="Arial" w:cs="Arial"/>
          <w:sz w:val="24"/>
          <w:szCs w:val="24"/>
        </w:rPr>
        <w:t xml:space="preserve"> to </w:t>
      </w:r>
      <w:r w:rsidR="00E13D14" w:rsidRPr="00CE60ED">
        <w:rPr>
          <w:rFonts w:ascii="Arial" w:eastAsia="Times New Roman" w:hAnsi="Arial" w:cs="Arial"/>
          <w:sz w:val="24"/>
          <w:szCs w:val="24"/>
        </w:rPr>
        <w:t>you,</w:t>
      </w:r>
      <w:r w:rsidR="0097719A" w:rsidRPr="00CE60ED">
        <w:rPr>
          <w:rFonts w:ascii="Arial" w:eastAsia="Times New Roman" w:hAnsi="Arial" w:cs="Arial"/>
          <w:sz w:val="24"/>
          <w:szCs w:val="24"/>
        </w:rPr>
        <w:t xml:space="preserve"> and </w:t>
      </w:r>
      <w:r w:rsidR="00E13D14" w:rsidRPr="00CE60ED">
        <w:rPr>
          <w:rFonts w:ascii="Arial" w:eastAsia="Times New Roman" w:hAnsi="Arial" w:cs="Arial"/>
          <w:sz w:val="24"/>
          <w:szCs w:val="24"/>
        </w:rPr>
        <w:t xml:space="preserve">you </w:t>
      </w:r>
      <w:r w:rsidR="0097719A" w:rsidRPr="00CE60ED">
        <w:rPr>
          <w:rFonts w:ascii="Arial" w:eastAsia="Times New Roman" w:hAnsi="Arial" w:cs="Arial"/>
          <w:sz w:val="24"/>
          <w:szCs w:val="24"/>
        </w:rPr>
        <w:t>want to be able to report it.</w:t>
      </w:r>
      <w:r w:rsidR="00094B46" w:rsidRPr="00CE60ED">
        <w:rPr>
          <w:rFonts w:ascii="Arial" w:eastAsia="Times New Roman" w:hAnsi="Arial" w:cs="Arial"/>
          <w:sz w:val="24"/>
          <w:szCs w:val="24"/>
        </w:rPr>
        <w:t xml:space="preserve"> </w:t>
      </w:r>
      <w:r w:rsidR="0097719A" w:rsidRPr="00CE60ED">
        <w:rPr>
          <w:rFonts w:ascii="Arial" w:eastAsia="Times New Roman" w:hAnsi="Arial" w:cs="Arial"/>
          <w:sz w:val="24"/>
          <w:szCs w:val="24"/>
        </w:rPr>
        <w:t xml:space="preserve">We also do not tolerate malpractice and encourage you to play your part in reporting concerns. </w:t>
      </w:r>
    </w:p>
    <w:p w14:paraId="5D0AD192" w14:textId="77777777" w:rsidR="00E13D14" w:rsidRPr="00CE60ED" w:rsidRDefault="00E13D14" w:rsidP="005D4370">
      <w:pPr>
        <w:pStyle w:val="NormalWeb"/>
        <w:shd w:val="clear" w:color="auto" w:fill="FFFFFF"/>
        <w:spacing w:before="0" w:beforeAutospacing="0" w:after="0" w:afterAutospacing="0"/>
        <w:rPr>
          <w:rFonts w:ascii="Arial" w:eastAsia="Times New Roman" w:hAnsi="Arial" w:cs="Arial"/>
          <w:sz w:val="24"/>
          <w:szCs w:val="24"/>
        </w:rPr>
      </w:pPr>
    </w:p>
    <w:p w14:paraId="2BEABFC0" w14:textId="77777777" w:rsidR="00391265" w:rsidRPr="00CE60ED" w:rsidRDefault="00E13D14" w:rsidP="005D4370">
      <w:pPr>
        <w:pStyle w:val="NormalWeb"/>
        <w:shd w:val="clear" w:color="auto" w:fill="FFFFFF"/>
        <w:spacing w:before="0" w:beforeAutospacing="0" w:after="0" w:afterAutospacing="0"/>
        <w:rPr>
          <w:rFonts w:ascii="Arial" w:eastAsia="Times New Roman" w:hAnsi="Arial" w:cs="Arial"/>
          <w:sz w:val="24"/>
          <w:szCs w:val="24"/>
        </w:rPr>
      </w:pPr>
      <w:r w:rsidRPr="00CE60ED">
        <w:rPr>
          <w:rFonts w:ascii="Arial" w:eastAsia="Times New Roman" w:hAnsi="Arial" w:cs="Arial"/>
          <w:sz w:val="24"/>
          <w:szCs w:val="24"/>
        </w:rPr>
        <w:t>It</w:t>
      </w:r>
      <w:r w:rsidR="00094B46" w:rsidRPr="00CE60ED">
        <w:rPr>
          <w:rFonts w:ascii="Arial" w:eastAsia="Times New Roman" w:hAnsi="Arial" w:cs="Arial"/>
          <w:sz w:val="24"/>
          <w:szCs w:val="24"/>
        </w:rPr>
        <w:t xml:space="preserve"> is your duty to raise any concerns about known, or possible, wrongdoing through this policy</w:t>
      </w:r>
      <w:r w:rsidR="001B3CEF" w:rsidRPr="00CE60ED">
        <w:rPr>
          <w:rFonts w:ascii="Arial" w:eastAsia="Times New Roman" w:hAnsi="Arial" w:cs="Arial"/>
          <w:sz w:val="24"/>
          <w:szCs w:val="24"/>
        </w:rPr>
        <w:t xml:space="preserve"> at the earliest opportunity; so that they can be investigated</w:t>
      </w:r>
      <w:r w:rsidR="002C1E9A" w:rsidRPr="00CE60ED">
        <w:rPr>
          <w:rFonts w:ascii="Arial" w:eastAsia="Times New Roman" w:hAnsi="Arial" w:cs="Arial"/>
          <w:sz w:val="24"/>
          <w:szCs w:val="24"/>
        </w:rPr>
        <w:t xml:space="preserve"> in the strictest confidence</w:t>
      </w:r>
      <w:r w:rsidR="00094B46" w:rsidRPr="00CE60ED">
        <w:rPr>
          <w:rFonts w:ascii="Arial" w:eastAsia="Times New Roman" w:hAnsi="Arial" w:cs="Arial"/>
          <w:sz w:val="24"/>
          <w:szCs w:val="24"/>
        </w:rPr>
        <w:t>.</w:t>
      </w:r>
    </w:p>
    <w:p w14:paraId="71B0B237" w14:textId="77777777" w:rsidR="00391265" w:rsidRPr="00CE60ED" w:rsidRDefault="00391265" w:rsidP="005D4370">
      <w:pPr>
        <w:pStyle w:val="NormalWeb"/>
        <w:shd w:val="clear" w:color="auto" w:fill="FFFFFF"/>
        <w:spacing w:before="0" w:beforeAutospacing="0" w:after="0" w:afterAutospacing="0"/>
        <w:rPr>
          <w:rFonts w:ascii="Arial" w:eastAsia="Times New Roman" w:hAnsi="Arial" w:cs="Arial"/>
          <w:sz w:val="24"/>
          <w:szCs w:val="24"/>
        </w:rPr>
      </w:pPr>
    </w:p>
    <w:p w14:paraId="2DDA089D" w14:textId="77777777" w:rsidR="00391265" w:rsidRPr="00CE60ED" w:rsidRDefault="00391265"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sz w:val="24"/>
          <w:szCs w:val="24"/>
        </w:rPr>
        <w:t>Who does the Policy apply to?</w:t>
      </w:r>
    </w:p>
    <w:p w14:paraId="03003329" w14:textId="77777777" w:rsidR="005D4370" w:rsidRPr="00CE60ED" w:rsidRDefault="005D4370" w:rsidP="005D4370">
      <w:pPr>
        <w:rPr>
          <w:rFonts w:ascii="Arial" w:eastAsia="Times New Roman" w:hAnsi="Arial" w:cs="Arial"/>
          <w:sz w:val="24"/>
          <w:szCs w:val="24"/>
        </w:rPr>
      </w:pPr>
    </w:p>
    <w:p w14:paraId="208928CF" w14:textId="444D8964" w:rsidR="00391265" w:rsidRPr="00CE60ED" w:rsidRDefault="00391265" w:rsidP="005D4370">
      <w:pPr>
        <w:rPr>
          <w:rFonts w:ascii="Arial" w:eastAsia="Times New Roman" w:hAnsi="Arial" w:cs="Arial"/>
          <w:sz w:val="24"/>
          <w:szCs w:val="24"/>
        </w:rPr>
      </w:pPr>
      <w:r w:rsidRPr="00CE60ED">
        <w:rPr>
          <w:rFonts w:ascii="Arial" w:eastAsia="Times New Roman" w:hAnsi="Arial" w:cs="Arial"/>
          <w:sz w:val="24"/>
          <w:szCs w:val="24"/>
        </w:rPr>
        <w:t>This Policy applies to all non-teaching employees of the Council, except those employed in schools under the control of Governing Bodies.  An employee is as defined in section 43K of the Employment Rights Act 1996. This therefore includes employees (including apprentices/trainees), agency workers, independent contractors, voluntary workers</w:t>
      </w:r>
      <w:r w:rsidR="005504C7" w:rsidRPr="00CE60ED">
        <w:rPr>
          <w:rFonts w:ascii="Arial" w:eastAsia="Times New Roman" w:hAnsi="Arial" w:cs="Arial"/>
          <w:sz w:val="24"/>
          <w:szCs w:val="24"/>
        </w:rPr>
        <w:t>, and workers in our partner organisations</w:t>
      </w:r>
      <w:r w:rsidRPr="00CE60ED">
        <w:rPr>
          <w:rFonts w:ascii="Arial" w:eastAsia="Times New Roman" w:hAnsi="Arial" w:cs="Arial"/>
          <w:sz w:val="24"/>
          <w:szCs w:val="24"/>
        </w:rPr>
        <w:t>.</w:t>
      </w:r>
    </w:p>
    <w:p w14:paraId="48546DE5" w14:textId="77777777" w:rsidR="005D4370" w:rsidRPr="00CE60ED" w:rsidRDefault="005D4370" w:rsidP="005D4370">
      <w:pPr>
        <w:pStyle w:val="Heading1"/>
        <w:shd w:val="clear" w:color="auto" w:fill="FFFFFF"/>
        <w:spacing w:before="0" w:beforeAutospacing="0" w:after="0" w:afterAutospacing="0"/>
        <w:rPr>
          <w:rFonts w:ascii="Arial" w:eastAsia="Times New Roman" w:hAnsi="Arial" w:cs="Arial"/>
          <w:sz w:val="24"/>
          <w:szCs w:val="24"/>
        </w:rPr>
      </w:pPr>
    </w:p>
    <w:p w14:paraId="1D4E05D5" w14:textId="39B74EBD" w:rsidR="0077249A" w:rsidRPr="00CE60ED" w:rsidRDefault="0077249A"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sz w:val="24"/>
          <w:szCs w:val="24"/>
        </w:rPr>
        <w:t>Protection for Employees</w:t>
      </w:r>
    </w:p>
    <w:p w14:paraId="6FD63BBC" w14:textId="77777777" w:rsidR="005D4370" w:rsidRPr="00CE60ED" w:rsidRDefault="005D4370" w:rsidP="005D4370">
      <w:pPr>
        <w:pStyle w:val="Heading1"/>
        <w:shd w:val="clear" w:color="auto" w:fill="FFFFFF"/>
        <w:spacing w:before="0" w:beforeAutospacing="0" w:after="0" w:afterAutospacing="0"/>
        <w:rPr>
          <w:rFonts w:ascii="Arial" w:eastAsia="Times New Roman" w:hAnsi="Arial" w:cs="Arial"/>
          <w:b w:val="0"/>
          <w:bCs w:val="0"/>
          <w:sz w:val="24"/>
          <w:szCs w:val="24"/>
        </w:rPr>
      </w:pPr>
    </w:p>
    <w:p w14:paraId="39993053" w14:textId="6A08D4BD" w:rsidR="0077249A" w:rsidRPr="00CE60ED" w:rsidRDefault="0077249A"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b w:val="0"/>
          <w:bCs w:val="0"/>
          <w:sz w:val="24"/>
          <w:szCs w:val="24"/>
        </w:rPr>
        <w:t xml:space="preserve">We know it is difficult to report legitimate concerns for fear of victimisation or reprisal; be assured that in raising concerns you will be </w:t>
      </w:r>
      <w:r w:rsidR="00C97B26" w:rsidRPr="00CE60ED">
        <w:rPr>
          <w:rFonts w:ascii="Arial" w:eastAsia="Times New Roman" w:hAnsi="Arial" w:cs="Arial"/>
          <w:b w:val="0"/>
          <w:bCs w:val="0"/>
          <w:sz w:val="24"/>
          <w:szCs w:val="24"/>
        </w:rPr>
        <w:t>protected</w:t>
      </w:r>
      <w:r w:rsidRPr="00CE60ED">
        <w:rPr>
          <w:rFonts w:ascii="Arial" w:eastAsia="Times New Roman" w:hAnsi="Arial" w:cs="Arial"/>
          <w:b w:val="0"/>
          <w:bCs w:val="0"/>
          <w:sz w:val="24"/>
          <w:szCs w:val="24"/>
        </w:rPr>
        <w:t xml:space="preserve">. </w:t>
      </w:r>
      <w:r w:rsidR="00C97B26" w:rsidRPr="00CE60ED">
        <w:rPr>
          <w:rFonts w:ascii="Arial" w:eastAsia="Times New Roman" w:hAnsi="Arial" w:cs="Arial"/>
          <w:b w:val="0"/>
          <w:bCs w:val="0"/>
          <w:sz w:val="24"/>
          <w:szCs w:val="24"/>
        </w:rPr>
        <w:t>Our commitment to you is:</w:t>
      </w:r>
    </w:p>
    <w:p w14:paraId="6C941701" w14:textId="567FD92B" w:rsidR="0077249A" w:rsidRPr="00CE60ED" w:rsidRDefault="00C97B26" w:rsidP="005D4370">
      <w:pPr>
        <w:pStyle w:val="Heading1"/>
        <w:numPr>
          <w:ilvl w:val="0"/>
          <w:numId w:val="11"/>
        </w:numPr>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b w:val="0"/>
          <w:bCs w:val="0"/>
          <w:sz w:val="24"/>
          <w:szCs w:val="24"/>
        </w:rPr>
        <w:t xml:space="preserve">If you raise </w:t>
      </w:r>
      <w:r w:rsidR="0077249A" w:rsidRPr="00CE60ED">
        <w:rPr>
          <w:rFonts w:ascii="Arial" w:eastAsia="Times New Roman" w:hAnsi="Arial" w:cs="Arial"/>
          <w:b w:val="0"/>
          <w:bCs w:val="0"/>
          <w:sz w:val="24"/>
          <w:szCs w:val="24"/>
        </w:rPr>
        <w:t>a genuine concern under this policy</w:t>
      </w:r>
      <w:r w:rsidRPr="00CE60ED">
        <w:rPr>
          <w:rFonts w:ascii="Arial" w:eastAsia="Times New Roman" w:hAnsi="Arial" w:cs="Arial"/>
          <w:b w:val="0"/>
          <w:bCs w:val="0"/>
          <w:sz w:val="24"/>
          <w:szCs w:val="24"/>
        </w:rPr>
        <w:t>, you</w:t>
      </w:r>
      <w:r w:rsidR="0077249A" w:rsidRPr="00CE60ED">
        <w:rPr>
          <w:rFonts w:ascii="Arial" w:eastAsia="Times New Roman" w:hAnsi="Arial" w:cs="Arial"/>
          <w:b w:val="0"/>
          <w:bCs w:val="0"/>
          <w:sz w:val="24"/>
          <w:szCs w:val="24"/>
        </w:rPr>
        <w:t xml:space="preserve"> will not be treated unfairly or lose </w:t>
      </w:r>
      <w:r w:rsidRPr="00CE60ED">
        <w:rPr>
          <w:rFonts w:ascii="Arial" w:eastAsia="Times New Roman" w:hAnsi="Arial" w:cs="Arial"/>
          <w:b w:val="0"/>
          <w:bCs w:val="0"/>
          <w:sz w:val="24"/>
          <w:szCs w:val="24"/>
        </w:rPr>
        <w:t xml:space="preserve">your </w:t>
      </w:r>
      <w:r w:rsidR="0077249A" w:rsidRPr="00CE60ED">
        <w:rPr>
          <w:rFonts w:ascii="Arial" w:eastAsia="Times New Roman" w:hAnsi="Arial" w:cs="Arial"/>
          <w:b w:val="0"/>
          <w:bCs w:val="0"/>
          <w:sz w:val="24"/>
          <w:szCs w:val="24"/>
        </w:rPr>
        <w:t xml:space="preserve">job. </w:t>
      </w:r>
    </w:p>
    <w:p w14:paraId="1A55E148" w14:textId="502DDCE0" w:rsidR="0077249A" w:rsidRPr="00CE60ED" w:rsidRDefault="00C97B26" w:rsidP="005D4370">
      <w:pPr>
        <w:pStyle w:val="Heading1"/>
        <w:numPr>
          <w:ilvl w:val="0"/>
          <w:numId w:val="11"/>
        </w:numPr>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b w:val="0"/>
          <w:bCs w:val="0"/>
          <w:sz w:val="24"/>
          <w:szCs w:val="24"/>
        </w:rPr>
        <w:t xml:space="preserve">You </w:t>
      </w:r>
      <w:r w:rsidR="0077249A" w:rsidRPr="00CE60ED">
        <w:rPr>
          <w:rFonts w:ascii="Arial" w:eastAsia="Times New Roman" w:hAnsi="Arial" w:cs="Arial"/>
          <w:b w:val="0"/>
          <w:bCs w:val="0"/>
          <w:sz w:val="24"/>
          <w:szCs w:val="24"/>
        </w:rPr>
        <w:t xml:space="preserve">do not need to provide evidence for the council to </w:t>
      </w:r>
      <w:r w:rsidRPr="00CE60ED">
        <w:rPr>
          <w:rFonts w:ascii="Arial" w:eastAsia="Times New Roman" w:hAnsi="Arial" w:cs="Arial"/>
          <w:b w:val="0"/>
          <w:bCs w:val="0"/>
          <w:sz w:val="24"/>
          <w:szCs w:val="24"/>
        </w:rPr>
        <w:t>investigate</w:t>
      </w:r>
      <w:r w:rsidR="0077249A" w:rsidRPr="00CE60ED">
        <w:rPr>
          <w:rFonts w:ascii="Arial" w:eastAsia="Times New Roman" w:hAnsi="Arial" w:cs="Arial"/>
          <w:b w:val="0"/>
          <w:bCs w:val="0"/>
          <w:sz w:val="24"/>
          <w:szCs w:val="24"/>
        </w:rPr>
        <w:t xml:space="preserve"> </w:t>
      </w:r>
      <w:r w:rsidRPr="00CE60ED">
        <w:rPr>
          <w:rFonts w:ascii="Arial" w:eastAsia="Times New Roman" w:hAnsi="Arial" w:cs="Arial"/>
          <w:b w:val="0"/>
          <w:bCs w:val="0"/>
          <w:sz w:val="24"/>
          <w:szCs w:val="24"/>
        </w:rPr>
        <w:t xml:space="preserve">your </w:t>
      </w:r>
      <w:r w:rsidR="0077249A" w:rsidRPr="00CE60ED">
        <w:rPr>
          <w:rFonts w:ascii="Arial" w:eastAsia="Times New Roman" w:hAnsi="Arial" w:cs="Arial"/>
          <w:b w:val="0"/>
          <w:bCs w:val="0"/>
          <w:sz w:val="24"/>
          <w:szCs w:val="24"/>
        </w:rPr>
        <w:t>concerns, though you are expected to have reasonable grounds for making the disclosure.</w:t>
      </w:r>
    </w:p>
    <w:p w14:paraId="35FCB956" w14:textId="30159969" w:rsidR="0077249A" w:rsidRPr="00CE60ED" w:rsidRDefault="0077249A" w:rsidP="005D4370">
      <w:pPr>
        <w:pStyle w:val="Heading1"/>
        <w:numPr>
          <w:ilvl w:val="0"/>
          <w:numId w:val="11"/>
        </w:numPr>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b w:val="0"/>
          <w:bCs w:val="0"/>
          <w:sz w:val="24"/>
          <w:szCs w:val="24"/>
        </w:rPr>
        <w:t xml:space="preserve">If </w:t>
      </w:r>
      <w:r w:rsidR="00C97B26" w:rsidRPr="00CE60ED">
        <w:rPr>
          <w:rFonts w:ascii="Arial" w:eastAsia="Times New Roman" w:hAnsi="Arial" w:cs="Arial"/>
          <w:b w:val="0"/>
          <w:bCs w:val="0"/>
          <w:sz w:val="24"/>
          <w:szCs w:val="24"/>
        </w:rPr>
        <w:t>you face any form of v</w:t>
      </w:r>
      <w:r w:rsidRPr="00CE60ED">
        <w:rPr>
          <w:rFonts w:ascii="Arial" w:eastAsia="Times New Roman" w:hAnsi="Arial" w:cs="Arial"/>
          <w:b w:val="0"/>
          <w:bCs w:val="0"/>
          <w:sz w:val="24"/>
          <w:szCs w:val="24"/>
        </w:rPr>
        <w:t>ictimis</w:t>
      </w:r>
      <w:r w:rsidR="00C97B26" w:rsidRPr="00CE60ED">
        <w:rPr>
          <w:rFonts w:ascii="Arial" w:eastAsia="Times New Roman" w:hAnsi="Arial" w:cs="Arial"/>
          <w:b w:val="0"/>
          <w:bCs w:val="0"/>
          <w:sz w:val="24"/>
          <w:szCs w:val="24"/>
        </w:rPr>
        <w:t xml:space="preserve">ation or unfair treatment, </w:t>
      </w:r>
      <w:r w:rsidRPr="00CE60ED">
        <w:rPr>
          <w:rFonts w:ascii="Arial" w:eastAsia="Times New Roman" w:hAnsi="Arial" w:cs="Arial"/>
          <w:b w:val="0"/>
          <w:bCs w:val="0"/>
          <w:sz w:val="24"/>
          <w:szCs w:val="24"/>
        </w:rPr>
        <w:t xml:space="preserve">by a colleague or agent of the council for having raised a concern, this will </w:t>
      </w:r>
      <w:r w:rsidR="00024D07" w:rsidRPr="00CE60ED">
        <w:rPr>
          <w:rFonts w:ascii="Arial" w:eastAsia="Times New Roman" w:hAnsi="Arial" w:cs="Arial"/>
          <w:b w:val="0"/>
          <w:bCs w:val="0"/>
          <w:sz w:val="24"/>
          <w:szCs w:val="24"/>
        </w:rPr>
        <w:t xml:space="preserve">either </w:t>
      </w:r>
      <w:r w:rsidRPr="00CE60ED">
        <w:rPr>
          <w:rFonts w:ascii="Arial" w:eastAsia="Times New Roman" w:hAnsi="Arial" w:cs="Arial"/>
          <w:b w:val="0"/>
          <w:bCs w:val="0"/>
          <w:sz w:val="24"/>
          <w:szCs w:val="24"/>
        </w:rPr>
        <w:t xml:space="preserve">be treated as misconduct under </w:t>
      </w:r>
      <w:r w:rsidR="00024D07" w:rsidRPr="00CE60ED">
        <w:rPr>
          <w:rFonts w:ascii="Arial" w:eastAsia="Times New Roman" w:hAnsi="Arial" w:cs="Arial"/>
          <w:b w:val="0"/>
          <w:bCs w:val="0"/>
          <w:sz w:val="24"/>
          <w:szCs w:val="24"/>
        </w:rPr>
        <w:t xml:space="preserve">our </w:t>
      </w:r>
      <w:r w:rsidRPr="00CE60ED">
        <w:rPr>
          <w:rFonts w:ascii="Arial" w:eastAsia="Times New Roman" w:hAnsi="Arial" w:cs="Arial"/>
          <w:b w:val="0"/>
          <w:bCs w:val="0"/>
          <w:sz w:val="24"/>
          <w:szCs w:val="24"/>
        </w:rPr>
        <w:t>disciplinary policy</w:t>
      </w:r>
      <w:r w:rsidR="00024D07" w:rsidRPr="00CE60ED">
        <w:rPr>
          <w:rFonts w:ascii="Arial" w:eastAsia="Times New Roman" w:hAnsi="Arial" w:cs="Arial"/>
          <w:b w:val="0"/>
          <w:bCs w:val="0"/>
          <w:sz w:val="24"/>
          <w:szCs w:val="24"/>
        </w:rPr>
        <w:t xml:space="preserve"> or raised with external partners</w:t>
      </w:r>
      <w:r w:rsidR="00C97B26" w:rsidRPr="00CE60ED">
        <w:rPr>
          <w:rFonts w:ascii="Arial" w:eastAsia="Times New Roman" w:hAnsi="Arial" w:cs="Arial"/>
          <w:b w:val="0"/>
          <w:bCs w:val="0"/>
          <w:sz w:val="24"/>
          <w:szCs w:val="24"/>
        </w:rPr>
        <w:t xml:space="preserve">. </w:t>
      </w:r>
    </w:p>
    <w:p w14:paraId="29E619C2" w14:textId="017E3517" w:rsidR="00C97B26" w:rsidRPr="00CE60ED" w:rsidRDefault="00C97B26" w:rsidP="005D4370">
      <w:pPr>
        <w:pStyle w:val="Heading1"/>
        <w:numPr>
          <w:ilvl w:val="0"/>
          <w:numId w:val="11"/>
        </w:numPr>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b w:val="0"/>
          <w:bCs w:val="0"/>
          <w:sz w:val="24"/>
          <w:szCs w:val="24"/>
        </w:rPr>
        <w:t xml:space="preserve">We will take </w:t>
      </w:r>
      <w:r w:rsidR="00364330" w:rsidRPr="00CE60ED">
        <w:rPr>
          <w:rFonts w:ascii="Arial" w:eastAsia="Times New Roman" w:hAnsi="Arial" w:cs="Arial"/>
          <w:b w:val="0"/>
          <w:bCs w:val="0"/>
          <w:sz w:val="24"/>
          <w:szCs w:val="24"/>
        </w:rPr>
        <w:t xml:space="preserve">necessary </w:t>
      </w:r>
      <w:r w:rsidRPr="00CE60ED">
        <w:rPr>
          <w:rFonts w:ascii="Arial" w:eastAsia="Times New Roman" w:hAnsi="Arial" w:cs="Arial"/>
          <w:b w:val="0"/>
          <w:bCs w:val="0"/>
          <w:sz w:val="24"/>
          <w:szCs w:val="24"/>
        </w:rPr>
        <w:t xml:space="preserve">steps to ensure that your identity is not disclosed unless it is </w:t>
      </w:r>
      <w:proofErr w:type="gramStart"/>
      <w:r w:rsidRPr="00CE60ED">
        <w:rPr>
          <w:rFonts w:ascii="Arial" w:eastAsia="Times New Roman" w:hAnsi="Arial" w:cs="Arial"/>
          <w:b w:val="0"/>
          <w:bCs w:val="0"/>
          <w:sz w:val="24"/>
          <w:szCs w:val="24"/>
        </w:rPr>
        <w:t>absolutely necessary</w:t>
      </w:r>
      <w:proofErr w:type="gramEnd"/>
      <w:r w:rsidRPr="00CE60ED">
        <w:rPr>
          <w:rFonts w:ascii="Arial" w:eastAsia="Times New Roman" w:hAnsi="Arial" w:cs="Arial"/>
          <w:b w:val="0"/>
          <w:bCs w:val="0"/>
          <w:sz w:val="24"/>
          <w:szCs w:val="24"/>
        </w:rPr>
        <w:t xml:space="preserve">, in which case this will be discussed with you beforehand. </w:t>
      </w:r>
    </w:p>
    <w:p w14:paraId="13912CFA" w14:textId="77777777" w:rsidR="005D4370" w:rsidRPr="00CE60ED" w:rsidRDefault="005D4370" w:rsidP="005D4370">
      <w:pPr>
        <w:pStyle w:val="NormalWeb"/>
        <w:shd w:val="clear" w:color="auto" w:fill="FFFFFF"/>
        <w:spacing w:before="0" w:beforeAutospacing="0" w:after="0" w:afterAutospacing="0"/>
        <w:rPr>
          <w:rStyle w:val="Emphasis"/>
          <w:rFonts w:ascii="Arial" w:hAnsi="Arial" w:cs="Arial"/>
          <w:sz w:val="24"/>
          <w:szCs w:val="24"/>
        </w:rPr>
      </w:pPr>
    </w:p>
    <w:p w14:paraId="238904E7" w14:textId="749D5C3E" w:rsidR="00C40C26" w:rsidRPr="00CE60ED" w:rsidRDefault="00C40C26" w:rsidP="005D4370">
      <w:pPr>
        <w:pStyle w:val="Heading1"/>
        <w:shd w:val="clear" w:color="auto" w:fill="FFFFFF"/>
        <w:spacing w:before="0" w:beforeAutospacing="0" w:after="0" w:afterAutospacing="0"/>
        <w:rPr>
          <w:rFonts w:ascii="Arial" w:eastAsia="Times New Roman" w:hAnsi="Arial" w:cs="Arial"/>
          <w:b w:val="0"/>
          <w:bCs w:val="0"/>
          <w:sz w:val="24"/>
          <w:szCs w:val="24"/>
        </w:rPr>
      </w:pPr>
      <w:r w:rsidRPr="00CE60ED">
        <w:rPr>
          <w:rFonts w:ascii="Arial" w:eastAsia="Times New Roman" w:hAnsi="Arial" w:cs="Arial"/>
          <w:sz w:val="24"/>
          <w:szCs w:val="24"/>
        </w:rPr>
        <w:t>Legislation</w:t>
      </w:r>
    </w:p>
    <w:p w14:paraId="1F99EAC0" w14:textId="77777777" w:rsidR="005D4370" w:rsidRPr="00CE60ED" w:rsidRDefault="005D4370" w:rsidP="005D4370">
      <w:pPr>
        <w:pStyle w:val="Heading1"/>
        <w:shd w:val="clear" w:color="auto" w:fill="FFFFFF"/>
        <w:spacing w:before="0" w:beforeAutospacing="0" w:after="0" w:afterAutospacing="0"/>
        <w:rPr>
          <w:rFonts w:ascii="Arial" w:eastAsia="Times New Roman" w:hAnsi="Arial" w:cs="Arial"/>
          <w:b w:val="0"/>
          <w:bCs w:val="0"/>
          <w:sz w:val="24"/>
          <w:szCs w:val="24"/>
        </w:rPr>
      </w:pPr>
    </w:p>
    <w:p w14:paraId="7662A5D8" w14:textId="77777777" w:rsidR="00D14B15" w:rsidRPr="00D14B15" w:rsidRDefault="0077249A" w:rsidP="00D14B15">
      <w:pPr>
        <w:pStyle w:val="Heading1"/>
        <w:shd w:val="clear" w:color="auto" w:fill="FFFFFF"/>
        <w:spacing w:before="0" w:beforeAutospacing="0" w:after="0" w:afterAutospacing="0"/>
        <w:rPr>
          <w:rFonts w:ascii="Arial" w:hAnsi="Arial" w:cs="Arial"/>
          <w:b w:val="0"/>
          <w:bCs w:val="0"/>
          <w:sz w:val="24"/>
          <w:szCs w:val="24"/>
        </w:rPr>
      </w:pPr>
      <w:r w:rsidRPr="00CE60ED">
        <w:rPr>
          <w:rFonts w:ascii="Arial" w:eastAsia="Times New Roman" w:hAnsi="Arial" w:cs="Arial"/>
          <w:b w:val="0"/>
          <w:bCs w:val="0"/>
          <w:sz w:val="24"/>
          <w:szCs w:val="24"/>
        </w:rPr>
        <w:t>The</w:t>
      </w:r>
      <w:r w:rsidRPr="00D14B15">
        <w:rPr>
          <w:rFonts w:ascii="Arial" w:eastAsia="Times New Roman" w:hAnsi="Arial" w:cs="Arial"/>
          <w:b w:val="0"/>
          <w:bCs w:val="0"/>
          <w:sz w:val="24"/>
          <w:szCs w:val="24"/>
        </w:rPr>
        <w:t xml:space="preserve"> </w:t>
      </w:r>
      <w:hyperlink r:id="rId8" w:history="1">
        <w:r w:rsidR="00D14B15" w:rsidRPr="00D14B15">
          <w:rPr>
            <w:rFonts w:ascii="Arial" w:eastAsia="Times New Roman" w:hAnsi="Arial" w:cs="Times New Roman"/>
            <w:b w:val="0"/>
            <w:bCs w:val="0"/>
            <w:color w:val="0000FF"/>
            <w:kern w:val="0"/>
            <w:sz w:val="24"/>
            <w:szCs w:val="20"/>
            <w:lang w:eastAsia="en-US"/>
          </w:rPr>
          <w:t>Public Interest Disclosure Act 1998</w:t>
        </w:r>
      </w:hyperlink>
      <w:r w:rsidR="00D14B15">
        <w:rPr>
          <w:rFonts w:ascii="Arial" w:eastAsia="Times New Roman" w:hAnsi="Arial" w:cs="Times New Roman"/>
          <w:b w:val="0"/>
          <w:bCs w:val="0"/>
          <w:kern w:val="0"/>
          <w:sz w:val="24"/>
          <w:szCs w:val="20"/>
          <w:lang w:eastAsia="en-US"/>
        </w:rPr>
        <w:t xml:space="preserve">  and the </w:t>
      </w:r>
      <w:hyperlink r:id="rId9" w:history="1">
        <w:r w:rsidR="00D14B15" w:rsidRPr="00D14B15">
          <w:rPr>
            <w:rFonts w:ascii="Arial" w:eastAsia="Times New Roman" w:hAnsi="Arial" w:cs="Times New Roman"/>
            <w:b w:val="0"/>
            <w:bCs w:val="0"/>
            <w:color w:val="0000FF"/>
            <w:kern w:val="0"/>
            <w:sz w:val="24"/>
            <w:szCs w:val="20"/>
            <w:lang w:eastAsia="en-US"/>
          </w:rPr>
          <w:t>Employment Rights Act 1996</w:t>
        </w:r>
      </w:hyperlink>
    </w:p>
    <w:p w14:paraId="298B5261" w14:textId="418134C6" w:rsidR="00D14B15" w:rsidRDefault="00D14B15" w:rsidP="00D14B15">
      <w:pPr>
        <w:pStyle w:val="Heading1"/>
        <w:shd w:val="clear" w:color="auto" w:fill="FFFFFF"/>
        <w:spacing w:before="0" w:beforeAutospacing="0" w:after="0" w:afterAutospacing="0"/>
        <w:rPr>
          <w:rFonts w:ascii="Arial" w:eastAsia="Times New Roman" w:hAnsi="Arial" w:cs="Times New Roman"/>
          <w:kern w:val="0"/>
          <w:sz w:val="24"/>
          <w:szCs w:val="20"/>
          <w:lang w:eastAsia="en-US"/>
        </w:rPr>
      </w:pPr>
    </w:p>
    <w:p w14:paraId="68F57964" w14:textId="6832E5F0" w:rsidR="00D14B15" w:rsidRDefault="0077249A" w:rsidP="005D4370">
      <w:pPr>
        <w:pStyle w:val="Heading1"/>
        <w:shd w:val="clear" w:color="auto" w:fill="FFFFFF"/>
        <w:spacing w:before="0" w:beforeAutospacing="0" w:after="0" w:afterAutospacing="0"/>
        <w:rPr>
          <w:rFonts w:ascii="Arial" w:hAnsi="Arial" w:cs="Arial"/>
          <w:b w:val="0"/>
          <w:bCs w:val="0"/>
          <w:sz w:val="24"/>
          <w:szCs w:val="24"/>
        </w:rPr>
      </w:pPr>
      <w:r w:rsidRPr="00CE60ED">
        <w:rPr>
          <w:rFonts w:ascii="Arial" w:hAnsi="Arial" w:cs="Arial"/>
          <w:b w:val="0"/>
          <w:bCs w:val="0"/>
          <w:sz w:val="24"/>
          <w:szCs w:val="24"/>
        </w:rPr>
        <w:t xml:space="preserve">provide </w:t>
      </w:r>
      <w:r w:rsidR="00364330" w:rsidRPr="00CE60ED">
        <w:rPr>
          <w:rFonts w:ascii="Arial" w:hAnsi="Arial" w:cs="Arial"/>
          <w:b w:val="0"/>
          <w:bCs w:val="0"/>
          <w:sz w:val="24"/>
          <w:szCs w:val="24"/>
        </w:rPr>
        <w:t>employees</w:t>
      </w:r>
      <w:r w:rsidRPr="00CE60ED">
        <w:rPr>
          <w:rFonts w:ascii="Arial" w:hAnsi="Arial" w:cs="Arial"/>
          <w:b w:val="0"/>
          <w:bCs w:val="0"/>
          <w:sz w:val="24"/>
          <w:szCs w:val="24"/>
        </w:rPr>
        <w:t xml:space="preserve"> with further protection from detriment and dismissal for reporting concerns.  </w:t>
      </w:r>
      <w:r w:rsidR="00364330" w:rsidRPr="00CE60ED">
        <w:rPr>
          <w:rFonts w:ascii="Arial" w:hAnsi="Arial" w:cs="Arial"/>
          <w:b w:val="0"/>
          <w:bCs w:val="0"/>
          <w:sz w:val="24"/>
          <w:szCs w:val="24"/>
        </w:rPr>
        <w:t xml:space="preserve">You </w:t>
      </w:r>
      <w:r w:rsidRPr="00CE60ED">
        <w:rPr>
          <w:rFonts w:ascii="Arial" w:hAnsi="Arial" w:cs="Arial"/>
          <w:b w:val="0"/>
          <w:bCs w:val="0"/>
          <w:sz w:val="24"/>
          <w:szCs w:val="24"/>
        </w:rPr>
        <w:t xml:space="preserve">must comply with this legislation, particularly as regards the nature of the information given and the person or body to whom it is being reported, </w:t>
      </w:r>
      <w:proofErr w:type="gramStart"/>
      <w:r w:rsidRPr="00CE60ED">
        <w:rPr>
          <w:rFonts w:ascii="Arial" w:hAnsi="Arial" w:cs="Arial"/>
          <w:b w:val="0"/>
          <w:bCs w:val="0"/>
          <w:sz w:val="24"/>
          <w:szCs w:val="24"/>
        </w:rPr>
        <w:t>in order to</w:t>
      </w:r>
      <w:proofErr w:type="gramEnd"/>
      <w:r w:rsidRPr="00CE60ED">
        <w:rPr>
          <w:rFonts w:ascii="Arial" w:hAnsi="Arial" w:cs="Arial"/>
          <w:b w:val="0"/>
          <w:bCs w:val="0"/>
          <w:sz w:val="24"/>
          <w:szCs w:val="24"/>
        </w:rPr>
        <w:t xml:space="preserve"> receive protection.  </w:t>
      </w:r>
    </w:p>
    <w:p w14:paraId="3608D14D" w14:textId="77777777" w:rsidR="00D14B15" w:rsidRPr="00CE60ED" w:rsidRDefault="00D14B15" w:rsidP="005D4370">
      <w:pPr>
        <w:pStyle w:val="Heading1"/>
        <w:shd w:val="clear" w:color="auto" w:fill="FFFFFF"/>
        <w:spacing w:before="0" w:beforeAutospacing="0" w:after="0" w:afterAutospacing="0"/>
        <w:rPr>
          <w:rFonts w:ascii="Arial" w:hAnsi="Arial" w:cs="Arial"/>
          <w:b w:val="0"/>
          <w:bCs w:val="0"/>
          <w:sz w:val="24"/>
          <w:szCs w:val="24"/>
        </w:rPr>
      </w:pPr>
    </w:p>
    <w:p w14:paraId="7196C9F5" w14:textId="77777777" w:rsidR="00C40C26" w:rsidRPr="005D4370" w:rsidRDefault="00C40C26" w:rsidP="005D4370">
      <w:pPr>
        <w:rPr>
          <w:rFonts w:ascii="Arial" w:eastAsia="Times New Roman" w:hAnsi="Arial" w:cs="Arial"/>
          <w:b/>
          <w:bCs/>
          <w:sz w:val="24"/>
          <w:szCs w:val="24"/>
        </w:rPr>
      </w:pPr>
      <w:r w:rsidRPr="005D4370">
        <w:rPr>
          <w:rFonts w:ascii="Arial" w:eastAsia="Times New Roman" w:hAnsi="Arial" w:cs="Arial"/>
          <w:b/>
          <w:bCs/>
          <w:sz w:val="24"/>
          <w:szCs w:val="24"/>
        </w:rPr>
        <w:t>Financial Irregularities</w:t>
      </w:r>
      <w:r w:rsidRPr="005D4370">
        <w:rPr>
          <w:rFonts w:ascii="Arial" w:eastAsia="Times New Roman" w:hAnsi="Arial" w:cs="Arial"/>
          <w:b/>
          <w:bCs/>
          <w:sz w:val="24"/>
          <w:szCs w:val="24"/>
        </w:rPr>
        <w:br/>
      </w:r>
    </w:p>
    <w:p w14:paraId="40CEAFD8" w14:textId="76CDF7F9" w:rsidR="00C40C26" w:rsidRPr="005D4370" w:rsidRDefault="00C40C26" w:rsidP="005D4370">
      <w:pPr>
        <w:rPr>
          <w:rFonts w:ascii="Arial" w:eastAsia="Times New Roman" w:hAnsi="Arial" w:cs="Arial"/>
          <w:sz w:val="24"/>
          <w:szCs w:val="24"/>
        </w:rPr>
      </w:pPr>
      <w:r w:rsidRPr="005D4370">
        <w:rPr>
          <w:rFonts w:ascii="Arial" w:eastAsia="Times New Roman" w:hAnsi="Arial" w:cs="Arial"/>
          <w:sz w:val="24"/>
          <w:szCs w:val="24"/>
        </w:rPr>
        <w:t>Nothing in this Policy overrides the Council’s duties and responsibilities, set out in the ‘Financ</w:t>
      </w:r>
      <w:r w:rsidR="00295CFB">
        <w:rPr>
          <w:rFonts w:ascii="Arial" w:eastAsia="Times New Roman" w:hAnsi="Arial" w:cs="Arial"/>
          <w:sz w:val="24"/>
          <w:szCs w:val="24"/>
        </w:rPr>
        <w:t xml:space="preserve">e Procedures and </w:t>
      </w:r>
      <w:r w:rsidRPr="005D4370">
        <w:rPr>
          <w:rFonts w:ascii="Arial" w:eastAsia="Times New Roman" w:hAnsi="Arial" w:cs="Arial"/>
          <w:sz w:val="24"/>
          <w:szCs w:val="24"/>
        </w:rPr>
        <w:t xml:space="preserve">Regulations of Hounslow Council’, section </w:t>
      </w:r>
      <w:r w:rsidR="00295CFB">
        <w:rPr>
          <w:rFonts w:ascii="Arial" w:eastAsia="Times New Roman" w:hAnsi="Arial" w:cs="Arial"/>
          <w:sz w:val="24"/>
          <w:szCs w:val="24"/>
        </w:rPr>
        <w:t xml:space="preserve"> 4G</w:t>
      </w:r>
      <w:r w:rsidRPr="005D4370">
        <w:rPr>
          <w:rFonts w:ascii="Arial" w:eastAsia="Times New Roman" w:hAnsi="Arial" w:cs="Arial"/>
          <w:sz w:val="24"/>
          <w:szCs w:val="24"/>
        </w:rPr>
        <w:t xml:space="preserve"> of the</w:t>
      </w:r>
      <w:r w:rsidR="002B4282">
        <w:rPr>
          <w:rFonts w:ascii="Arial" w:eastAsia="Times New Roman" w:hAnsi="Arial" w:cs="Arial"/>
          <w:sz w:val="24"/>
          <w:szCs w:val="24"/>
        </w:rPr>
        <w:t xml:space="preserve"> </w:t>
      </w:r>
      <w:hyperlink r:id="rId10" w:history="1">
        <w:r w:rsidR="002B4282" w:rsidRPr="002B4282">
          <w:rPr>
            <w:rStyle w:val="Hyperlink"/>
            <w:rFonts w:ascii="Arial" w:eastAsia="Times New Roman" w:hAnsi="Arial" w:cs="Arial"/>
            <w:sz w:val="24"/>
            <w:szCs w:val="24"/>
          </w:rPr>
          <w:t>council’s constitution</w:t>
        </w:r>
      </w:hyperlink>
      <w:r w:rsidR="002B4282">
        <w:rPr>
          <w:rFonts w:ascii="Arial" w:eastAsia="Times New Roman" w:hAnsi="Arial" w:cs="Arial"/>
          <w:sz w:val="24"/>
          <w:szCs w:val="24"/>
        </w:rPr>
        <w:t xml:space="preserve">.  </w:t>
      </w:r>
      <w:r w:rsidRPr="005D4370">
        <w:rPr>
          <w:rFonts w:ascii="Arial" w:eastAsia="Times New Roman" w:hAnsi="Arial" w:cs="Arial"/>
          <w:sz w:val="24"/>
          <w:szCs w:val="24"/>
        </w:rPr>
        <w:t xml:space="preserve"> Internal Audit must be informed wherever a concern, regarding financial matters, is reported. Should a line manager or other recipient of a concern require any advice or be unsure about their obligations </w:t>
      </w:r>
      <w:proofErr w:type="gramStart"/>
      <w:r w:rsidRPr="005D4370">
        <w:rPr>
          <w:rFonts w:ascii="Arial" w:eastAsia="Times New Roman" w:hAnsi="Arial" w:cs="Arial"/>
          <w:sz w:val="24"/>
          <w:szCs w:val="24"/>
        </w:rPr>
        <w:t>with regard to</w:t>
      </w:r>
      <w:proofErr w:type="gramEnd"/>
      <w:r w:rsidRPr="005D4370">
        <w:rPr>
          <w:rFonts w:ascii="Arial" w:eastAsia="Times New Roman" w:hAnsi="Arial" w:cs="Arial"/>
          <w:sz w:val="24"/>
          <w:szCs w:val="24"/>
        </w:rPr>
        <w:t xml:space="preserve"> financial matters, they should contact Internal Audit.</w:t>
      </w:r>
    </w:p>
    <w:p w14:paraId="543CC46A" w14:textId="2B6025D3" w:rsidR="00C40C26" w:rsidRPr="005D4370" w:rsidRDefault="00C40C26" w:rsidP="005D4370">
      <w:pPr>
        <w:rPr>
          <w:rFonts w:ascii="Arial" w:eastAsia="Times New Roman" w:hAnsi="Arial" w:cs="Arial"/>
          <w:b/>
          <w:sz w:val="24"/>
          <w:szCs w:val="24"/>
          <w:u w:val="single"/>
        </w:rPr>
      </w:pPr>
    </w:p>
    <w:p w14:paraId="72F1D230" w14:textId="77777777" w:rsidR="007C3DD4" w:rsidRPr="005D4370" w:rsidRDefault="007C3DD4" w:rsidP="005D4370">
      <w:pPr>
        <w:pStyle w:val="NormalWeb"/>
        <w:shd w:val="clear" w:color="auto" w:fill="FFFFFF"/>
        <w:spacing w:before="0" w:beforeAutospacing="0" w:after="0" w:afterAutospacing="0"/>
        <w:rPr>
          <w:rFonts w:ascii="Arial" w:hAnsi="Arial" w:cs="Arial"/>
          <w:b/>
          <w:bCs/>
          <w:i/>
          <w:iCs/>
          <w:sz w:val="24"/>
          <w:szCs w:val="24"/>
        </w:rPr>
      </w:pPr>
      <w:r w:rsidRPr="005D4370">
        <w:rPr>
          <w:rStyle w:val="Emphasis"/>
          <w:rFonts w:ascii="Arial" w:hAnsi="Arial" w:cs="Arial"/>
          <w:b/>
          <w:bCs/>
          <w:i w:val="0"/>
          <w:iCs w:val="0"/>
          <w:sz w:val="24"/>
          <w:szCs w:val="24"/>
        </w:rPr>
        <w:t>Confidentiality</w:t>
      </w:r>
    </w:p>
    <w:p w14:paraId="556D1BEC" w14:textId="77777777" w:rsidR="005D4370" w:rsidRDefault="005D4370" w:rsidP="005D4370">
      <w:pPr>
        <w:pStyle w:val="NormalWeb"/>
        <w:shd w:val="clear" w:color="auto" w:fill="FFFFFF"/>
        <w:spacing w:before="0" w:beforeAutospacing="0" w:after="0" w:afterAutospacing="0"/>
        <w:rPr>
          <w:rFonts w:ascii="Arial" w:hAnsi="Arial" w:cs="Arial"/>
          <w:sz w:val="24"/>
          <w:szCs w:val="24"/>
        </w:rPr>
      </w:pPr>
    </w:p>
    <w:p w14:paraId="42197B0A" w14:textId="5821A098" w:rsidR="007C3DD4" w:rsidRDefault="007C3DD4"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All concerns will be treated in confidence and every effort will be made not to reveal your identity. If disciplinary or other proceedings follow the investigation, it may not be possible to </w:t>
      </w:r>
      <w:proofErr w:type="gramStart"/>
      <w:r w:rsidRPr="005D4370">
        <w:rPr>
          <w:rFonts w:ascii="Arial" w:hAnsi="Arial" w:cs="Arial"/>
          <w:sz w:val="24"/>
          <w:szCs w:val="24"/>
        </w:rPr>
        <w:t>take action</w:t>
      </w:r>
      <w:proofErr w:type="gramEnd"/>
      <w:r w:rsidRPr="005D4370">
        <w:rPr>
          <w:rFonts w:ascii="Arial" w:hAnsi="Arial" w:cs="Arial"/>
          <w:sz w:val="24"/>
          <w:szCs w:val="24"/>
        </w:rPr>
        <w:t xml:space="preserve"> as a result of your disclosure without your help, so you may be asked to come forward as a witness.</w:t>
      </w:r>
    </w:p>
    <w:p w14:paraId="1D1ACC26" w14:textId="28169AFC" w:rsidR="00207431" w:rsidRDefault="00207431" w:rsidP="005D4370">
      <w:pPr>
        <w:pStyle w:val="NormalWeb"/>
        <w:shd w:val="clear" w:color="auto" w:fill="FFFFFF"/>
        <w:spacing w:before="0" w:beforeAutospacing="0" w:after="0" w:afterAutospacing="0"/>
        <w:rPr>
          <w:rFonts w:ascii="Arial" w:hAnsi="Arial" w:cs="Arial"/>
          <w:sz w:val="24"/>
          <w:szCs w:val="24"/>
        </w:rPr>
      </w:pPr>
    </w:p>
    <w:p w14:paraId="06446C79" w14:textId="52DC9104" w:rsidR="00207431" w:rsidRPr="005D4370" w:rsidRDefault="00207431" w:rsidP="005D4370">
      <w:pPr>
        <w:pStyle w:val="NormalWeb"/>
        <w:shd w:val="clear" w:color="auto" w:fill="FFFFFF"/>
        <w:spacing w:before="0" w:beforeAutospacing="0" w:after="0" w:afterAutospacing="0"/>
        <w:rPr>
          <w:rFonts w:ascii="Arial" w:hAnsi="Arial" w:cs="Arial"/>
          <w:sz w:val="24"/>
          <w:szCs w:val="24"/>
        </w:rPr>
      </w:pPr>
      <w:r>
        <w:rPr>
          <w:rFonts w:ascii="Arial" w:hAnsi="Arial" w:cs="Arial"/>
          <w:sz w:val="24"/>
          <w:szCs w:val="24"/>
        </w:rPr>
        <w:t xml:space="preserve">All parties involved, including the </w:t>
      </w:r>
      <w:proofErr w:type="spellStart"/>
      <w:r>
        <w:rPr>
          <w:rFonts w:ascii="Arial" w:hAnsi="Arial" w:cs="Arial"/>
          <w:sz w:val="24"/>
          <w:szCs w:val="24"/>
        </w:rPr>
        <w:t>whistleblower</w:t>
      </w:r>
      <w:proofErr w:type="spellEnd"/>
      <w:r>
        <w:rPr>
          <w:rFonts w:ascii="Arial" w:hAnsi="Arial" w:cs="Arial"/>
          <w:sz w:val="24"/>
          <w:szCs w:val="24"/>
        </w:rPr>
        <w:t xml:space="preserve">, need to maintain confidentiality and breaches could be considered under the disciplinary policy. </w:t>
      </w:r>
    </w:p>
    <w:p w14:paraId="67B4EF38" w14:textId="77777777" w:rsidR="005D4370" w:rsidRDefault="007C3DD4"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w:t>
      </w:r>
    </w:p>
    <w:p w14:paraId="457271A0" w14:textId="55D501DA" w:rsidR="008313D7" w:rsidRPr="005D4370" w:rsidRDefault="008313D7" w:rsidP="005D4370">
      <w:pPr>
        <w:pStyle w:val="NormalWeb"/>
        <w:shd w:val="clear" w:color="auto" w:fill="FFFFFF"/>
        <w:spacing w:before="0" w:beforeAutospacing="0" w:after="0" w:afterAutospacing="0"/>
        <w:rPr>
          <w:rStyle w:val="Emphasis"/>
          <w:rFonts w:ascii="Arial" w:hAnsi="Arial" w:cs="Arial"/>
          <w:b/>
          <w:bCs/>
          <w:i w:val="0"/>
          <w:iCs w:val="0"/>
          <w:sz w:val="24"/>
          <w:szCs w:val="24"/>
        </w:rPr>
      </w:pPr>
      <w:r w:rsidRPr="005D4370">
        <w:rPr>
          <w:rStyle w:val="Emphasis"/>
          <w:rFonts w:ascii="Arial" w:hAnsi="Arial" w:cs="Arial"/>
          <w:b/>
          <w:bCs/>
          <w:i w:val="0"/>
          <w:iCs w:val="0"/>
          <w:sz w:val="24"/>
          <w:szCs w:val="24"/>
        </w:rPr>
        <w:t>Anonymous Reports</w:t>
      </w:r>
    </w:p>
    <w:p w14:paraId="40158D75" w14:textId="469EDC79" w:rsidR="008313D7" w:rsidRPr="005D4370" w:rsidRDefault="008313D7" w:rsidP="005D4370">
      <w:pPr>
        <w:shd w:val="clear" w:color="auto" w:fill="FFFFFF"/>
        <w:rPr>
          <w:rStyle w:val="Emphasis"/>
          <w:rFonts w:ascii="Arial" w:hAnsi="Arial" w:cs="Arial"/>
          <w:b/>
          <w:bCs/>
          <w:i w:val="0"/>
          <w:iCs w:val="0"/>
          <w:sz w:val="24"/>
          <w:szCs w:val="24"/>
        </w:rPr>
      </w:pPr>
    </w:p>
    <w:p w14:paraId="477116B8" w14:textId="1C107067" w:rsidR="00207431" w:rsidRDefault="00207431" w:rsidP="00207431">
      <w:pPr>
        <w:pStyle w:val="NormalWeb"/>
        <w:shd w:val="clear" w:color="auto" w:fill="FFFFFF"/>
        <w:spacing w:before="0" w:beforeAutospacing="0" w:after="0" w:afterAutospacing="0"/>
        <w:rPr>
          <w:rFonts w:ascii="Arial" w:hAnsi="Arial" w:cs="Arial"/>
          <w:sz w:val="24"/>
          <w:szCs w:val="24"/>
        </w:rPr>
      </w:pPr>
      <w:r>
        <w:rPr>
          <w:rFonts w:ascii="Arial" w:hAnsi="Arial" w:cs="Arial"/>
          <w:sz w:val="24"/>
          <w:szCs w:val="24"/>
        </w:rPr>
        <w:t>Y</w:t>
      </w:r>
      <w:r w:rsidRPr="005D4370">
        <w:rPr>
          <w:rFonts w:ascii="Arial" w:hAnsi="Arial" w:cs="Arial"/>
          <w:sz w:val="24"/>
          <w:szCs w:val="24"/>
        </w:rPr>
        <w:t>ou are encouraged to put your name to your allegation. If you do not tell us who you are, it will be much more difficult for us to protect your position or to give you feedback.</w:t>
      </w:r>
    </w:p>
    <w:p w14:paraId="54727EA3" w14:textId="77777777" w:rsidR="00207431" w:rsidRDefault="00207431" w:rsidP="005D4370">
      <w:pPr>
        <w:rPr>
          <w:rFonts w:ascii="Arial" w:eastAsia="Times New Roman" w:hAnsi="Arial" w:cs="Arial"/>
          <w:sz w:val="24"/>
          <w:szCs w:val="24"/>
        </w:rPr>
      </w:pPr>
    </w:p>
    <w:p w14:paraId="1720C9BC" w14:textId="3DB4D5E4" w:rsidR="008313D7" w:rsidRPr="005D4370" w:rsidRDefault="008313D7" w:rsidP="005D4370">
      <w:pPr>
        <w:rPr>
          <w:rFonts w:ascii="Arial" w:eastAsia="Times New Roman" w:hAnsi="Arial" w:cs="Arial"/>
          <w:sz w:val="24"/>
          <w:szCs w:val="24"/>
        </w:rPr>
      </w:pPr>
      <w:r w:rsidRPr="005D4370">
        <w:rPr>
          <w:rFonts w:ascii="Arial" w:eastAsia="Times New Roman" w:hAnsi="Arial" w:cs="Arial"/>
          <w:sz w:val="24"/>
          <w:szCs w:val="24"/>
        </w:rPr>
        <w:t xml:space="preserve">We will nonetheless treat anonymous reports seriously and endeavour to investigate them.  A decision to investigate will be based on: </w:t>
      </w:r>
    </w:p>
    <w:p w14:paraId="7534D734" w14:textId="77777777" w:rsidR="008313D7" w:rsidRPr="005D4370" w:rsidRDefault="008313D7" w:rsidP="005D4370">
      <w:pPr>
        <w:rPr>
          <w:rFonts w:ascii="Arial" w:eastAsia="Times New Roman" w:hAnsi="Arial" w:cs="Arial"/>
          <w:sz w:val="24"/>
          <w:szCs w:val="24"/>
        </w:rPr>
      </w:pPr>
    </w:p>
    <w:p w14:paraId="3430E4D8" w14:textId="77777777" w:rsidR="008313D7" w:rsidRPr="005D4370" w:rsidRDefault="008313D7" w:rsidP="005D4370">
      <w:pPr>
        <w:numPr>
          <w:ilvl w:val="0"/>
          <w:numId w:val="7"/>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The seriousness of the issue raised</w:t>
      </w:r>
    </w:p>
    <w:p w14:paraId="52C808A3" w14:textId="77777777" w:rsidR="008313D7" w:rsidRPr="005D4370" w:rsidRDefault="008313D7" w:rsidP="005D4370">
      <w:pPr>
        <w:numPr>
          <w:ilvl w:val="0"/>
          <w:numId w:val="7"/>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The credibility of the concern, and</w:t>
      </w:r>
    </w:p>
    <w:p w14:paraId="5F002AB5" w14:textId="77777777" w:rsidR="008313D7" w:rsidRPr="005D4370" w:rsidRDefault="008313D7" w:rsidP="005D4370">
      <w:pPr>
        <w:numPr>
          <w:ilvl w:val="0"/>
          <w:numId w:val="7"/>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The likelihood of confirming the allegation from other sources</w:t>
      </w:r>
    </w:p>
    <w:p w14:paraId="69B3DCF7" w14:textId="77777777" w:rsidR="008313D7" w:rsidRPr="005D4370" w:rsidRDefault="008313D7" w:rsidP="005D4370">
      <w:pPr>
        <w:rPr>
          <w:rFonts w:ascii="Arial" w:eastAsia="Times New Roman" w:hAnsi="Arial" w:cs="Arial"/>
          <w:sz w:val="24"/>
          <w:szCs w:val="24"/>
        </w:rPr>
      </w:pPr>
    </w:p>
    <w:p w14:paraId="4DEF1C1C" w14:textId="1D1D431C" w:rsidR="008313D7" w:rsidRPr="005D4370" w:rsidRDefault="008313D7" w:rsidP="005D4370">
      <w:pPr>
        <w:rPr>
          <w:rFonts w:ascii="Arial" w:eastAsia="Times New Roman" w:hAnsi="Arial" w:cs="Arial"/>
          <w:sz w:val="24"/>
          <w:szCs w:val="24"/>
        </w:rPr>
      </w:pPr>
      <w:r w:rsidRPr="005D4370">
        <w:rPr>
          <w:rFonts w:ascii="Arial" w:eastAsia="Times New Roman" w:hAnsi="Arial" w:cs="Arial"/>
          <w:sz w:val="24"/>
          <w:szCs w:val="24"/>
        </w:rPr>
        <w:t xml:space="preserve">Where it is considered that an investigation cannot be progressed, this will be </w:t>
      </w:r>
      <w:r w:rsidR="00CB3056">
        <w:rPr>
          <w:rFonts w:ascii="Arial" w:eastAsia="Times New Roman" w:hAnsi="Arial" w:cs="Arial"/>
          <w:sz w:val="24"/>
          <w:szCs w:val="24"/>
        </w:rPr>
        <w:t xml:space="preserve">recorded. </w:t>
      </w:r>
      <w:r w:rsidRPr="005D4370">
        <w:rPr>
          <w:rFonts w:ascii="Arial" w:eastAsia="Times New Roman" w:hAnsi="Arial" w:cs="Arial"/>
          <w:sz w:val="24"/>
          <w:szCs w:val="24"/>
        </w:rPr>
        <w:br/>
      </w:r>
    </w:p>
    <w:p w14:paraId="577CF355" w14:textId="69163610" w:rsidR="008313D7" w:rsidRPr="005D4370" w:rsidRDefault="008313D7" w:rsidP="005D4370">
      <w:pPr>
        <w:shd w:val="clear" w:color="auto" w:fill="FFFFFF"/>
        <w:rPr>
          <w:rStyle w:val="Emphasis"/>
          <w:rFonts w:ascii="Arial" w:hAnsi="Arial" w:cs="Arial"/>
          <w:i w:val="0"/>
          <w:iCs w:val="0"/>
          <w:sz w:val="24"/>
          <w:szCs w:val="24"/>
        </w:rPr>
      </w:pPr>
      <w:r w:rsidRPr="005D4370">
        <w:rPr>
          <w:rFonts w:ascii="Arial" w:eastAsia="Times New Roman" w:hAnsi="Arial" w:cs="Arial"/>
          <w:sz w:val="24"/>
          <w:szCs w:val="24"/>
        </w:rPr>
        <w:t>The decision about whether to investigate an anonymous concern is wholly at the discretion of the person to whom the matter is reported.</w:t>
      </w:r>
      <w:r w:rsidRPr="005D4370">
        <w:rPr>
          <w:rFonts w:ascii="Arial" w:eastAsia="Times New Roman" w:hAnsi="Arial" w:cs="Arial"/>
          <w:sz w:val="24"/>
          <w:szCs w:val="24"/>
        </w:rPr>
        <w:br/>
      </w:r>
    </w:p>
    <w:p w14:paraId="369A0397" w14:textId="527DD307" w:rsidR="00240EC3" w:rsidRPr="005D4370" w:rsidRDefault="00240EC3" w:rsidP="005D4370">
      <w:pPr>
        <w:shd w:val="clear" w:color="auto" w:fill="FFFFFF"/>
        <w:rPr>
          <w:rFonts w:ascii="Arial" w:hAnsi="Arial" w:cs="Arial"/>
          <w:b/>
          <w:bCs/>
          <w:i/>
          <w:iCs/>
          <w:sz w:val="24"/>
          <w:szCs w:val="24"/>
        </w:rPr>
      </w:pPr>
      <w:r w:rsidRPr="005D4370">
        <w:rPr>
          <w:rStyle w:val="Emphasis"/>
          <w:rFonts w:ascii="Arial" w:hAnsi="Arial" w:cs="Arial"/>
          <w:b/>
          <w:bCs/>
          <w:i w:val="0"/>
          <w:iCs w:val="0"/>
          <w:sz w:val="24"/>
          <w:szCs w:val="24"/>
        </w:rPr>
        <w:t xml:space="preserve">Malicious allegations </w:t>
      </w:r>
    </w:p>
    <w:p w14:paraId="4D889597" w14:textId="77777777" w:rsidR="00240EC3" w:rsidRPr="005D4370" w:rsidRDefault="00240EC3" w:rsidP="005D4370">
      <w:pPr>
        <w:pStyle w:val="NormalWeb"/>
        <w:shd w:val="clear" w:color="auto" w:fill="FFFFFF"/>
        <w:spacing w:before="0" w:beforeAutospacing="0" w:after="0" w:afterAutospacing="0"/>
        <w:ind w:left="720"/>
        <w:rPr>
          <w:rFonts w:ascii="Arial" w:hAnsi="Arial" w:cs="Arial"/>
          <w:sz w:val="24"/>
          <w:szCs w:val="24"/>
        </w:rPr>
      </w:pPr>
    </w:p>
    <w:p w14:paraId="0BDFA49D" w14:textId="77777777" w:rsidR="00240EC3" w:rsidRPr="005D4370" w:rsidRDefault="00240EC3"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A disclosure made, which you know to be untrue, or is made frivolously, or for personal gain, will be considered as having been made maliciously and treated as misconduct, which may lead to disciplinary action. </w:t>
      </w:r>
    </w:p>
    <w:p w14:paraId="1DBADDF3" w14:textId="77777777" w:rsidR="00240EC3" w:rsidRPr="005D4370" w:rsidRDefault="00240EC3" w:rsidP="005D4370">
      <w:pPr>
        <w:pStyle w:val="NormalWeb"/>
        <w:shd w:val="clear" w:color="auto" w:fill="FFFFFF"/>
        <w:spacing w:before="0" w:beforeAutospacing="0" w:after="0" w:afterAutospacing="0"/>
        <w:rPr>
          <w:rFonts w:ascii="Arial" w:hAnsi="Arial" w:cs="Arial"/>
          <w:sz w:val="24"/>
          <w:szCs w:val="24"/>
        </w:rPr>
      </w:pPr>
      <w:proofErr w:type="gramStart"/>
      <w:r w:rsidRPr="005D4370">
        <w:rPr>
          <w:rFonts w:ascii="Arial" w:hAnsi="Arial" w:cs="Arial"/>
          <w:sz w:val="24"/>
          <w:szCs w:val="24"/>
        </w:rPr>
        <w:lastRenderedPageBreak/>
        <w:t>If</w:t>
      </w:r>
      <w:proofErr w:type="gramEnd"/>
      <w:r w:rsidRPr="005D4370">
        <w:rPr>
          <w:rFonts w:ascii="Arial" w:hAnsi="Arial" w:cs="Arial"/>
          <w:sz w:val="24"/>
          <w:szCs w:val="24"/>
        </w:rPr>
        <w:t xml:space="preserve"> however, you make an allegation in good faith and reasonably believe it to be true, but it is not confirmed by a subsequent investigation, we will understand that you acted in the interests of the council and you have nothing to fear.</w:t>
      </w:r>
    </w:p>
    <w:p w14:paraId="2B2ED177" w14:textId="77777777" w:rsidR="005D4370" w:rsidRDefault="005D4370" w:rsidP="005D4370">
      <w:pPr>
        <w:pStyle w:val="Heading1"/>
        <w:shd w:val="clear" w:color="auto" w:fill="FFFFFF"/>
        <w:spacing w:before="0" w:beforeAutospacing="0" w:after="0" w:afterAutospacing="0"/>
        <w:rPr>
          <w:rFonts w:ascii="Arial" w:eastAsia="Times New Roman" w:hAnsi="Arial" w:cs="Arial"/>
          <w:color w:val="FF0000"/>
          <w:sz w:val="24"/>
          <w:szCs w:val="24"/>
        </w:rPr>
      </w:pPr>
    </w:p>
    <w:p w14:paraId="7E9F2824" w14:textId="6FDA77B2" w:rsidR="00DE0052" w:rsidRPr="00CE60ED" w:rsidRDefault="00DE0052" w:rsidP="005D4370">
      <w:pPr>
        <w:pStyle w:val="Heading1"/>
        <w:shd w:val="clear" w:color="auto" w:fill="FFFFFF"/>
        <w:spacing w:before="0" w:beforeAutospacing="0" w:after="0" w:afterAutospacing="0"/>
        <w:rPr>
          <w:rFonts w:ascii="Arial" w:eastAsia="Times New Roman" w:hAnsi="Arial" w:cs="Arial"/>
          <w:sz w:val="24"/>
          <w:szCs w:val="24"/>
        </w:rPr>
      </w:pPr>
      <w:r w:rsidRPr="00CE60ED">
        <w:rPr>
          <w:rFonts w:ascii="Arial" w:eastAsia="Times New Roman" w:hAnsi="Arial" w:cs="Arial"/>
          <w:sz w:val="24"/>
          <w:szCs w:val="24"/>
        </w:rPr>
        <w:t>Wh</w:t>
      </w:r>
      <w:r w:rsidR="007F10E0" w:rsidRPr="00CE60ED">
        <w:rPr>
          <w:rFonts w:ascii="Arial" w:eastAsia="Times New Roman" w:hAnsi="Arial" w:cs="Arial"/>
          <w:sz w:val="24"/>
          <w:szCs w:val="24"/>
        </w:rPr>
        <w:t>en should this Policy be used</w:t>
      </w:r>
      <w:r w:rsidRPr="00CE60ED">
        <w:rPr>
          <w:rFonts w:ascii="Arial" w:eastAsia="Times New Roman" w:hAnsi="Arial" w:cs="Arial"/>
          <w:sz w:val="24"/>
          <w:szCs w:val="24"/>
        </w:rPr>
        <w:t>?</w:t>
      </w:r>
    </w:p>
    <w:p w14:paraId="673BD2DE" w14:textId="77777777" w:rsidR="005D4370" w:rsidRPr="00CE60ED" w:rsidRDefault="005D4370" w:rsidP="005D4370">
      <w:pPr>
        <w:pStyle w:val="NormalWeb"/>
        <w:shd w:val="clear" w:color="auto" w:fill="FFFFFF"/>
        <w:spacing w:before="0" w:beforeAutospacing="0" w:after="0" w:afterAutospacing="0"/>
        <w:rPr>
          <w:rFonts w:ascii="Arial" w:hAnsi="Arial" w:cs="Arial"/>
          <w:sz w:val="24"/>
          <w:szCs w:val="24"/>
        </w:rPr>
      </w:pPr>
    </w:p>
    <w:p w14:paraId="3BA39A34" w14:textId="70DA614D" w:rsidR="003D0B50" w:rsidRPr="00CE60ED" w:rsidRDefault="00391265" w:rsidP="005D4370">
      <w:pPr>
        <w:pStyle w:val="NormalWeb"/>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 xml:space="preserve">You should </w:t>
      </w:r>
      <w:r w:rsidR="00A81ABD" w:rsidRPr="00CE60ED">
        <w:rPr>
          <w:rFonts w:ascii="Arial" w:hAnsi="Arial" w:cs="Arial"/>
          <w:sz w:val="24"/>
          <w:szCs w:val="24"/>
        </w:rPr>
        <w:t xml:space="preserve">use this policy to report </w:t>
      </w:r>
      <w:r w:rsidRPr="00CE60ED">
        <w:rPr>
          <w:rFonts w:ascii="Arial" w:hAnsi="Arial" w:cs="Arial"/>
          <w:sz w:val="24"/>
          <w:szCs w:val="24"/>
        </w:rPr>
        <w:t>a serious concern about</w:t>
      </w:r>
      <w:r w:rsidR="003D0B50" w:rsidRPr="00CE60ED">
        <w:rPr>
          <w:rFonts w:ascii="Arial" w:hAnsi="Arial" w:cs="Arial"/>
          <w:sz w:val="24"/>
          <w:szCs w:val="24"/>
        </w:rPr>
        <w:t>:</w:t>
      </w:r>
    </w:p>
    <w:p w14:paraId="04D3C05C" w14:textId="77777777" w:rsidR="005D4370" w:rsidRPr="00CE60ED" w:rsidRDefault="005D4370" w:rsidP="005D4370">
      <w:pPr>
        <w:pStyle w:val="NormalWeb"/>
        <w:shd w:val="clear" w:color="auto" w:fill="FFFFFF"/>
        <w:spacing w:before="0" w:beforeAutospacing="0" w:after="0" w:afterAutospacing="0"/>
        <w:rPr>
          <w:rFonts w:ascii="Arial" w:hAnsi="Arial" w:cs="Arial"/>
          <w:sz w:val="24"/>
          <w:szCs w:val="24"/>
        </w:rPr>
      </w:pPr>
    </w:p>
    <w:p w14:paraId="33457145" w14:textId="12D529C7" w:rsidR="003D0B50" w:rsidRPr="00CE60ED" w:rsidRDefault="00391265" w:rsidP="005D4370">
      <w:pPr>
        <w:pStyle w:val="NormalWeb"/>
        <w:numPr>
          <w:ilvl w:val="0"/>
          <w:numId w:val="16"/>
        </w:numPr>
        <w:shd w:val="clear" w:color="auto" w:fill="FFFFFF"/>
        <w:spacing w:before="0" w:beforeAutospacing="0" w:after="0" w:afterAutospacing="0"/>
        <w:rPr>
          <w:rFonts w:ascii="Arial" w:eastAsia="Times New Roman" w:hAnsi="Arial" w:cs="Arial"/>
          <w:sz w:val="24"/>
          <w:szCs w:val="24"/>
        </w:rPr>
      </w:pPr>
      <w:r w:rsidRPr="00CE60ED">
        <w:rPr>
          <w:rFonts w:ascii="Arial" w:eastAsia="Times New Roman" w:hAnsi="Arial" w:cs="Arial"/>
          <w:sz w:val="24"/>
          <w:szCs w:val="24"/>
        </w:rPr>
        <w:t xml:space="preserve">service provision or the conduct of officers or members of the Council, or others acting on behalf of the Council; </w:t>
      </w:r>
      <w:r w:rsidR="003D0B50" w:rsidRPr="00CE60ED">
        <w:rPr>
          <w:rFonts w:ascii="Arial" w:eastAsia="Times New Roman" w:hAnsi="Arial" w:cs="Arial"/>
          <w:sz w:val="24"/>
          <w:szCs w:val="24"/>
        </w:rPr>
        <w:t xml:space="preserve">and </w:t>
      </w:r>
    </w:p>
    <w:p w14:paraId="1C931838" w14:textId="53A62D8D" w:rsidR="00391265" w:rsidRPr="00CE60ED" w:rsidRDefault="00391265" w:rsidP="005D4370">
      <w:pPr>
        <w:pStyle w:val="NormalWeb"/>
        <w:numPr>
          <w:ilvl w:val="0"/>
          <w:numId w:val="16"/>
        </w:numPr>
        <w:shd w:val="clear" w:color="auto" w:fill="FFFFFF"/>
        <w:spacing w:before="0" w:beforeAutospacing="0" w:after="0" w:afterAutospacing="0"/>
        <w:rPr>
          <w:rFonts w:ascii="Arial" w:eastAsia="Times New Roman" w:hAnsi="Arial" w:cs="Arial"/>
          <w:sz w:val="24"/>
          <w:szCs w:val="24"/>
        </w:rPr>
      </w:pPr>
      <w:r w:rsidRPr="00CE60ED">
        <w:rPr>
          <w:rFonts w:ascii="Arial" w:eastAsia="Times New Roman" w:hAnsi="Arial" w:cs="Arial"/>
          <w:sz w:val="24"/>
          <w:szCs w:val="24"/>
        </w:rPr>
        <w:t>which falls within</w:t>
      </w:r>
      <w:r w:rsidR="003D0B50" w:rsidRPr="00CE60ED">
        <w:rPr>
          <w:rFonts w:ascii="Arial" w:eastAsia="Times New Roman" w:hAnsi="Arial" w:cs="Arial"/>
          <w:sz w:val="24"/>
          <w:szCs w:val="24"/>
        </w:rPr>
        <w:t xml:space="preserve"> one of</w:t>
      </w:r>
      <w:r w:rsidRPr="00CE60ED">
        <w:rPr>
          <w:rFonts w:ascii="Arial" w:eastAsia="Times New Roman" w:hAnsi="Arial" w:cs="Arial"/>
          <w:sz w:val="24"/>
          <w:szCs w:val="24"/>
        </w:rPr>
        <w:t xml:space="preserve"> the six qualifying categories listed below.</w:t>
      </w:r>
    </w:p>
    <w:p w14:paraId="292E50B1" w14:textId="77777777" w:rsidR="005D4370" w:rsidRPr="00CE60ED" w:rsidRDefault="005D4370" w:rsidP="005D4370">
      <w:pPr>
        <w:pStyle w:val="NormalWeb"/>
        <w:shd w:val="clear" w:color="auto" w:fill="FFFFFF"/>
        <w:spacing w:before="0" w:beforeAutospacing="0" w:after="0" w:afterAutospacing="0"/>
        <w:ind w:left="360"/>
        <w:rPr>
          <w:rFonts w:ascii="Arial" w:eastAsia="Times New Roman" w:hAnsi="Arial" w:cs="Arial"/>
          <w:sz w:val="24"/>
          <w:szCs w:val="24"/>
        </w:rPr>
      </w:pPr>
    </w:p>
    <w:p w14:paraId="35D6BA59"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a criminal offence, for example fraud</w:t>
      </w:r>
    </w:p>
    <w:p w14:paraId="09B7BEA7"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 xml:space="preserve">someone’s health and safety </w:t>
      </w:r>
      <w:proofErr w:type="gramStart"/>
      <w:r w:rsidRPr="00CE60ED">
        <w:rPr>
          <w:rFonts w:ascii="Arial" w:eastAsia="Times New Roman" w:hAnsi="Arial" w:cs="Arial"/>
          <w:sz w:val="24"/>
          <w:szCs w:val="24"/>
          <w:lang w:eastAsia="en-GB"/>
        </w:rPr>
        <w:t>is</w:t>
      </w:r>
      <w:proofErr w:type="gramEnd"/>
      <w:r w:rsidRPr="00CE60ED">
        <w:rPr>
          <w:rFonts w:ascii="Arial" w:eastAsia="Times New Roman" w:hAnsi="Arial" w:cs="Arial"/>
          <w:sz w:val="24"/>
          <w:szCs w:val="24"/>
          <w:lang w:eastAsia="en-GB"/>
        </w:rPr>
        <w:t xml:space="preserve"> in danger</w:t>
      </w:r>
    </w:p>
    <w:p w14:paraId="6919C9BB"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risk or actual damage to the environment</w:t>
      </w:r>
    </w:p>
    <w:p w14:paraId="1D5D0C90"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a miscarriage of justice</w:t>
      </w:r>
    </w:p>
    <w:p w14:paraId="15B7ACEF"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the organisation is breaking the law, for example does not have the right insurance</w:t>
      </w:r>
    </w:p>
    <w:p w14:paraId="4271FE47" w14:textId="77777777" w:rsidR="007F10E0" w:rsidRPr="00CE60ED" w:rsidRDefault="007F10E0" w:rsidP="005D4370">
      <w:pPr>
        <w:pStyle w:val="ListParagraph"/>
        <w:numPr>
          <w:ilvl w:val="0"/>
          <w:numId w:val="17"/>
        </w:numPr>
        <w:shd w:val="clear" w:color="auto" w:fill="FFFFFF"/>
        <w:rPr>
          <w:rFonts w:ascii="Arial" w:eastAsia="Times New Roman" w:hAnsi="Arial" w:cs="Arial"/>
          <w:sz w:val="24"/>
          <w:szCs w:val="24"/>
          <w:lang w:eastAsia="en-GB"/>
        </w:rPr>
      </w:pPr>
      <w:r w:rsidRPr="00CE60ED">
        <w:rPr>
          <w:rFonts w:ascii="Arial" w:eastAsia="Times New Roman" w:hAnsi="Arial" w:cs="Arial"/>
          <w:sz w:val="24"/>
          <w:szCs w:val="24"/>
          <w:lang w:eastAsia="en-GB"/>
        </w:rPr>
        <w:t>believing that someone is covering up wrongdoing</w:t>
      </w:r>
    </w:p>
    <w:p w14:paraId="2BBDBADB" w14:textId="77777777" w:rsidR="00FB53FD" w:rsidRPr="00CE60ED" w:rsidRDefault="00FB53FD" w:rsidP="005D4370">
      <w:pPr>
        <w:pStyle w:val="NormalWeb"/>
        <w:shd w:val="clear" w:color="auto" w:fill="FFFFFF"/>
        <w:spacing w:before="0" w:beforeAutospacing="0" w:after="0" w:afterAutospacing="0"/>
        <w:rPr>
          <w:rFonts w:ascii="Arial" w:hAnsi="Arial" w:cs="Arial"/>
          <w:sz w:val="24"/>
          <w:szCs w:val="24"/>
        </w:rPr>
      </w:pPr>
    </w:p>
    <w:p w14:paraId="5505393B" w14:textId="6CC2A1F5" w:rsidR="00F061A6" w:rsidRPr="00CE60ED" w:rsidRDefault="00FB53FD" w:rsidP="005D4370">
      <w:pPr>
        <w:pStyle w:val="NormalWeb"/>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W</w:t>
      </w:r>
      <w:r w:rsidR="00F061A6" w:rsidRPr="00CE60ED">
        <w:rPr>
          <w:rFonts w:ascii="Arial" w:hAnsi="Arial" w:cs="Arial"/>
          <w:sz w:val="24"/>
          <w:szCs w:val="24"/>
        </w:rPr>
        <w:t>histleblowing law</w:t>
      </w:r>
      <w:r w:rsidRPr="00CE60ED">
        <w:rPr>
          <w:rFonts w:ascii="Arial" w:hAnsi="Arial" w:cs="Arial"/>
          <w:sz w:val="24"/>
          <w:szCs w:val="24"/>
        </w:rPr>
        <w:t xml:space="preserve"> requires that</w:t>
      </w:r>
      <w:r w:rsidR="00F061A6" w:rsidRPr="00CE60ED">
        <w:rPr>
          <w:rFonts w:ascii="Arial" w:hAnsi="Arial" w:cs="Arial"/>
          <w:sz w:val="24"/>
          <w:szCs w:val="24"/>
        </w:rPr>
        <w:t xml:space="preserve"> before making any disclosure, you must reasonably believe that in making the disclosure, you are acting in the public interest and that the wrongdoing falls within the above categories. </w:t>
      </w:r>
    </w:p>
    <w:p w14:paraId="3DCE619C" w14:textId="77777777" w:rsidR="005D4370" w:rsidRPr="00CE60ED" w:rsidRDefault="005D4370" w:rsidP="005D4370">
      <w:pPr>
        <w:pStyle w:val="NormalWeb"/>
        <w:shd w:val="clear" w:color="auto" w:fill="FFFFFF"/>
        <w:spacing w:before="0" w:beforeAutospacing="0" w:after="0" w:afterAutospacing="0"/>
        <w:rPr>
          <w:rFonts w:ascii="Arial" w:hAnsi="Arial" w:cs="Arial"/>
          <w:sz w:val="24"/>
          <w:szCs w:val="24"/>
        </w:rPr>
      </w:pPr>
    </w:p>
    <w:p w14:paraId="7EE5B0AD" w14:textId="103AE282" w:rsidR="005919BB" w:rsidRPr="00CE60ED" w:rsidRDefault="00F061A6" w:rsidP="005D4370">
      <w:pPr>
        <w:pStyle w:val="NormalWeb"/>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If this is not the case</w:t>
      </w:r>
      <w:r w:rsidR="00ED1DEC" w:rsidRPr="00CE60ED">
        <w:rPr>
          <w:rFonts w:ascii="Arial" w:hAnsi="Arial" w:cs="Arial"/>
          <w:sz w:val="24"/>
          <w:szCs w:val="24"/>
        </w:rPr>
        <w:t>,</w:t>
      </w:r>
      <w:r w:rsidRPr="00CE60ED">
        <w:rPr>
          <w:rFonts w:ascii="Arial" w:hAnsi="Arial" w:cs="Arial"/>
          <w:sz w:val="24"/>
          <w:szCs w:val="24"/>
        </w:rPr>
        <w:t xml:space="preserve"> then the matter cannot be handled under this policy</w:t>
      </w:r>
      <w:r w:rsidR="007771FC">
        <w:rPr>
          <w:rFonts w:ascii="Arial" w:hAnsi="Arial" w:cs="Arial"/>
          <w:sz w:val="24"/>
          <w:szCs w:val="24"/>
        </w:rPr>
        <w:t xml:space="preserve"> and</w:t>
      </w:r>
      <w:r w:rsidRPr="00CE60ED">
        <w:rPr>
          <w:rFonts w:ascii="Arial" w:hAnsi="Arial" w:cs="Arial"/>
          <w:sz w:val="24"/>
          <w:szCs w:val="24"/>
        </w:rPr>
        <w:t xml:space="preserve"> </w:t>
      </w:r>
      <w:r w:rsidR="00ED1DEC" w:rsidRPr="00CE60ED">
        <w:rPr>
          <w:rFonts w:ascii="Arial" w:hAnsi="Arial" w:cs="Arial"/>
          <w:sz w:val="24"/>
          <w:szCs w:val="24"/>
        </w:rPr>
        <w:t>will</w:t>
      </w:r>
      <w:r w:rsidRPr="00CE60ED">
        <w:rPr>
          <w:rFonts w:ascii="Arial" w:hAnsi="Arial" w:cs="Arial"/>
          <w:sz w:val="24"/>
          <w:szCs w:val="24"/>
        </w:rPr>
        <w:t xml:space="preserve"> need to be considered in accordance </w:t>
      </w:r>
      <w:r w:rsidR="00ED1DEC" w:rsidRPr="00CE60ED">
        <w:rPr>
          <w:rFonts w:ascii="Arial" w:hAnsi="Arial" w:cs="Arial"/>
          <w:sz w:val="24"/>
          <w:szCs w:val="24"/>
        </w:rPr>
        <w:t xml:space="preserve">with other appropriate policies. </w:t>
      </w:r>
      <w:r w:rsidRPr="00CE60ED">
        <w:rPr>
          <w:rFonts w:ascii="Arial" w:hAnsi="Arial" w:cs="Arial"/>
          <w:sz w:val="24"/>
          <w:szCs w:val="24"/>
        </w:rPr>
        <w:t xml:space="preserve"> </w:t>
      </w:r>
      <w:r w:rsidR="00ED1DEC" w:rsidRPr="00CE60ED">
        <w:rPr>
          <w:rFonts w:ascii="Arial" w:hAnsi="Arial" w:cs="Arial"/>
          <w:sz w:val="24"/>
          <w:szCs w:val="24"/>
        </w:rPr>
        <w:t>For example</w:t>
      </w:r>
      <w:r w:rsidR="005919BB" w:rsidRPr="00CE60ED">
        <w:rPr>
          <w:rFonts w:ascii="Arial" w:hAnsi="Arial" w:cs="Arial"/>
          <w:sz w:val="24"/>
          <w:szCs w:val="24"/>
        </w:rPr>
        <w:t>:</w:t>
      </w:r>
    </w:p>
    <w:p w14:paraId="677376EC" w14:textId="77777777" w:rsidR="005D4370" w:rsidRPr="00CE60ED" w:rsidRDefault="005D4370" w:rsidP="005D4370">
      <w:pPr>
        <w:pStyle w:val="NormalWeb"/>
        <w:shd w:val="clear" w:color="auto" w:fill="FFFFFF"/>
        <w:spacing w:before="0" w:beforeAutospacing="0" w:after="0" w:afterAutospacing="0"/>
        <w:rPr>
          <w:rFonts w:ascii="Arial" w:hAnsi="Arial" w:cs="Arial"/>
          <w:sz w:val="24"/>
          <w:szCs w:val="24"/>
        </w:rPr>
      </w:pPr>
    </w:p>
    <w:p w14:paraId="081123C5" w14:textId="04DB7714" w:rsidR="00BE517C" w:rsidRPr="00CE60ED" w:rsidRDefault="005919BB" w:rsidP="005D4370">
      <w:pPr>
        <w:pStyle w:val="NormalWeb"/>
        <w:numPr>
          <w:ilvl w:val="0"/>
          <w:numId w:val="18"/>
        </w:numPr>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C</w:t>
      </w:r>
      <w:r w:rsidR="00BE517C" w:rsidRPr="00CE60ED">
        <w:rPr>
          <w:rFonts w:ascii="Arial" w:hAnsi="Arial" w:cs="Arial"/>
          <w:sz w:val="24"/>
          <w:szCs w:val="24"/>
        </w:rPr>
        <w:t>oncerns</w:t>
      </w:r>
      <w:r w:rsidRPr="00CE60ED">
        <w:rPr>
          <w:rFonts w:ascii="Arial" w:hAnsi="Arial" w:cs="Arial"/>
          <w:sz w:val="24"/>
          <w:szCs w:val="24"/>
        </w:rPr>
        <w:t xml:space="preserve"> that </w:t>
      </w:r>
      <w:r w:rsidR="00F061A6" w:rsidRPr="00CE60ED">
        <w:rPr>
          <w:rFonts w:ascii="Arial" w:hAnsi="Arial" w:cs="Arial"/>
          <w:sz w:val="24"/>
          <w:szCs w:val="24"/>
        </w:rPr>
        <w:t>r</w:t>
      </w:r>
      <w:r w:rsidR="00BE517C" w:rsidRPr="00CE60ED">
        <w:rPr>
          <w:rFonts w:ascii="Arial" w:hAnsi="Arial" w:cs="Arial"/>
          <w:sz w:val="24"/>
          <w:szCs w:val="24"/>
        </w:rPr>
        <w:t>elate to issues that directly affect you</w:t>
      </w:r>
      <w:r w:rsidR="007771FC">
        <w:rPr>
          <w:rFonts w:ascii="Arial" w:hAnsi="Arial" w:cs="Arial"/>
          <w:sz w:val="24"/>
          <w:szCs w:val="24"/>
        </w:rPr>
        <w:t>, such as the way you have been treated at work</w:t>
      </w:r>
      <w:r w:rsidR="00BE517C" w:rsidRPr="00CE60ED">
        <w:rPr>
          <w:rFonts w:ascii="Arial" w:hAnsi="Arial" w:cs="Arial"/>
          <w:sz w:val="24"/>
          <w:szCs w:val="24"/>
        </w:rPr>
        <w:t xml:space="preserve">, </w:t>
      </w:r>
      <w:r w:rsidRPr="00CE60ED">
        <w:rPr>
          <w:rFonts w:ascii="Arial" w:hAnsi="Arial" w:cs="Arial"/>
          <w:sz w:val="24"/>
          <w:szCs w:val="24"/>
        </w:rPr>
        <w:t>should be raised under the Grievance Policy; they are</w:t>
      </w:r>
      <w:r w:rsidR="00ED1DEC" w:rsidRPr="00CE60ED">
        <w:rPr>
          <w:rFonts w:ascii="Arial" w:hAnsi="Arial" w:cs="Arial"/>
          <w:sz w:val="24"/>
          <w:szCs w:val="24"/>
        </w:rPr>
        <w:t xml:space="preserve"> not covered </w:t>
      </w:r>
      <w:r w:rsidR="00BE517C" w:rsidRPr="00CE60ED">
        <w:rPr>
          <w:rFonts w:ascii="Arial" w:hAnsi="Arial" w:cs="Arial"/>
          <w:sz w:val="24"/>
          <w:szCs w:val="24"/>
        </w:rPr>
        <w:t xml:space="preserve">by whistleblowing </w:t>
      </w:r>
      <w:proofErr w:type="gramStart"/>
      <w:r w:rsidR="00BE517C" w:rsidRPr="00CE60ED">
        <w:rPr>
          <w:rFonts w:ascii="Arial" w:hAnsi="Arial" w:cs="Arial"/>
          <w:sz w:val="24"/>
          <w:szCs w:val="24"/>
        </w:rPr>
        <w:t>legislation</w:t>
      </w:r>
      <w:proofErr w:type="gramEnd"/>
      <w:r w:rsidR="007771FC">
        <w:rPr>
          <w:rFonts w:ascii="Arial" w:hAnsi="Arial" w:cs="Arial"/>
          <w:sz w:val="24"/>
          <w:szCs w:val="24"/>
        </w:rPr>
        <w:t xml:space="preserve"> and you should not use this policy</w:t>
      </w:r>
      <w:r w:rsidR="00BE517C" w:rsidRPr="00CE60ED">
        <w:rPr>
          <w:rFonts w:ascii="Arial" w:hAnsi="Arial" w:cs="Arial"/>
          <w:sz w:val="24"/>
          <w:szCs w:val="24"/>
        </w:rPr>
        <w:t xml:space="preserve"> </w:t>
      </w:r>
    </w:p>
    <w:p w14:paraId="73B0242A" w14:textId="1FE1B471" w:rsidR="00BE517C" w:rsidRPr="00CE60ED" w:rsidRDefault="00BE517C" w:rsidP="005D4370">
      <w:pPr>
        <w:pStyle w:val="NormalWeb"/>
        <w:numPr>
          <w:ilvl w:val="0"/>
          <w:numId w:val="18"/>
        </w:numPr>
        <w:shd w:val="clear" w:color="auto" w:fill="FFFFFF"/>
        <w:spacing w:before="0" w:beforeAutospacing="0" w:after="0" w:afterAutospacing="0"/>
        <w:rPr>
          <w:rFonts w:ascii="Arial" w:hAnsi="Arial" w:cs="Arial"/>
          <w:sz w:val="24"/>
          <w:szCs w:val="24"/>
        </w:rPr>
      </w:pPr>
      <w:r w:rsidRPr="00CE60ED">
        <w:rPr>
          <w:rFonts w:ascii="Arial" w:hAnsi="Arial" w:cs="Arial"/>
          <w:sz w:val="24"/>
          <w:szCs w:val="24"/>
        </w:rPr>
        <w:t xml:space="preserve">Concerns about the conduct of a Council Member, should be made in writing to the council’s Monitoring Officer. </w:t>
      </w:r>
      <w:r w:rsidR="005919BB" w:rsidRPr="00CE60ED">
        <w:rPr>
          <w:rFonts w:ascii="Arial" w:hAnsi="Arial" w:cs="Arial"/>
          <w:sz w:val="24"/>
          <w:szCs w:val="24"/>
        </w:rPr>
        <w:t>See f</w:t>
      </w:r>
      <w:r w:rsidRPr="00CE60ED">
        <w:rPr>
          <w:rFonts w:ascii="Arial" w:hAnsi="Arial" w:cs="Arial"/>
          <w:sz w:val="24"/>
          <w:szCs w:val="24"/>
        </w:rPr>
        <w:t xml:space="preserve">urther information in the </w:t>
      </w:r>
      <w:hyperlink r:id="rId11" w:history="1">
        <w:r w:rsidRPr="00295CFB">
          <w:rPr>
            <w:rStyle w:val="Hyperlink"/>
            <w:rFonts w:ascii="Arial" w:hAnsi="Arial" w:cs="Arial"/>
            <w:sz w:val="24"/>
            <w:szCs w:val="24"/>
          </w:rPr>
          <w:t>Members Code of Conduc</w:t>
        </w:r>
      </w:hyperlink>
      <w:r w:rsidRPr="00CE60ED">
        <w:rPr>
          <w:rFonts w:ascii="Arial" w:hAnsi="Arial" w:cs="Arial"/>
          <w:sz w:val="24"/>
          <w:szCs w:val="24"/>
        </w:rPr>
        <w:t>t.</w:t>
      </w:r>
    </w:p>
    <w:p w14:paraId="1CE59EBF" w14:textId="77777777" w:rsidR="005D4370" w:rsidRDefault="00DE0052"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w:t>
      </w:r>
    </w:p>
    <w:p w14:paraId="67A2218D" w14:textId="4951509F" w:rsidR="00DE0052" w:rsidRPr="005D4370" w:rsidRDefault="00936D42"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If you are unsure whether your concerns fall within a whistleblowing disclosure, you may wish to seek independent advice. See </w:t>
      </w:r>
      <w:r w:rsidR="00CA4812">
        <w:rPr>
          <w:rFonts w:ascii="Arial" w:hAnsi="Arial" w:cs="Arial"/>
          <w:sz w:val="24"/>
          <w:szCs w:val="24"/>
        </w:rPr>
        <w:t>section</w:t>
      </w:r>
      <w:r w:rsidR="002247C2">
        <w:rPr>
          <w:rFonts w:ascii="Arial" w:hAnsi="Arial" w:cs="Arial"/>
          <w:sz w:val="24"/>
          <w:szCs w:val="24"/>
        </w:rPr>
        <w:t xml:space="preserve"> Other Independent Advice </w:t>
      </w:r>
      <w:r w:rsidRPr="005D4370">
        <w:rPr>
          <w:rFonts w:ascii="Arial" w:hAnsi="Arial" w:cs="Arial"/>
          <w:sz w:val="24"/>
          <w:szCs w:val="24"/>
        </w:rPr>
        <w:t xml:space="preserve">for possible contacts.  </w:t>
      </w:r>
    </w:p>
    <w:p w14:paraId="33DB817E" w14:textId="77777777" w:rsidR="005D4370" w:rsidRDefault="005D4370" w:rsidP="005D4370">
      <w:pPr>
        <w:pStyle w:val="Heading1"/>
        <w:shd w:val="clear" w:color="auto" w:fill="FFFFFF"/>
        <w:spacing w:before="0" w:beforeAutospacing="0" w:after="0" w:afterAutospacing="0"/>
        <w:rPr>
          <w:rFonts w:ascii="Arial" w:eastAsia="Times New Roman" w:hAnsi="Arial" w:cs="Arial"/>
          <w:sz w:val="24"/>
          <w:szCs w:val="24"/>
        </w:rPr>
      </w:pPr>
    </w:p>
    <w:p w14:paraId="40F95230" w14:textId="77777777" w:rsidR="00DF24F8" w:rsidRPr="005D4370" w:rsidRDefault="00DF24F8" w:rsidP="00DF24F8">
      <w:pPr>
        <w:pStyle w:val="Heading1"/>
        <w:shd w:val="clear" w:color="auto" w:fill="FFFFFF"/>
        <w:spacing w:before="0" w:beforeAutospacing="0" w:after="0" w:afterAutospacing="0"/>
        <w:rPr>
          <w:rFonts w:ascii="Arial" w:eastAsia="Times New Roman" w:hAnsi="Arial" w:cs="Arial"/>
          <w:sz w:val="24"/>
          <w:szCs w:val="24"/>
        </w:rPr>
      </w:pPr>
      <w:r w:rsidRPr="005D4370">
        <w:rPr>
          <w:rFonts w:ascii="Arial" w:eastAsia="Times New Roman" w:hAnsi="Arial" w:cs="Arial"/>
          <w:sz w:val="24"/>
          <w:szCs w:val="24"/>
        </w:rPr>
        <w:t>How to raise a concern</w:t>
      </w:r>
    </w:p>
    <w:p w14:paraId="37D2CD69" w14:textId="77777777" w:rsidR="00DF24F8" w:rsidRDefault="00DF24F8" w:rsidP="00DF24F8">
      <w:pPr>
        <w:pStyle w:val="NormalWeb"/>
        <w:shd w:val="clear" w:color="auto" w:fill="FFFFFF"/>
        <w:spacing w:before="0" w:beforeAutospacing="0" w:after="0" w:afterAutospacing="0"/>
        <w:rPr>
          <w:rFonts w:ascii="Arial" w:hAnsi="Arial" w:cs="Arial"/>
          <w:sz w:val="24"/>
          <w:szCs w:val="24"/>
        </w:rPr>
      </w:pPr>
    </w:p>
    <w:p w14:paraId="50B1D788" w14:textId="77777777" w:rsidR="00F60C98" w:rsidRDefault="00DF24F8" w:rsidP="00DF24F8">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Whistleblowing concerns should be reported as soon as possible.</w:t>
      </w:r>
      <w:r>
        <w:rPr>
          <w:rFonts w:ascii="Arial" w:hAnsi="Arial" w:cs="Arial"/>
          <w:sz w:val="24"/>
          <w:szCs w:val="24"/>
        </w:rPr>
        <w:t xml:space="preserve"> To raise a </w:t>
      </w:r>
      <w:proofErr w:type="gramStart"/>
      <w:r>
        <w:rPr>
          <w:rFonts w:ascii="Arial" w:hAnsi="Arial" w:cs="Arial"/>
          <w:sz w:val="24"/>
          <w:szCs w:val="24"/>
        </w:rPr>
        <w:t>concern</w:t>
      </w:r>
      <w:proofErr w:type="gramEnd"/>
      <w:r>
        <w:rPr>
          <w:rFonts w:ascii="Arial" w:hAnsi="Arial" w:cs="Arial"/>
          <w:sz w:val="24"/>
          <w:szCs w:val="24"/>
        </w:rPr>
        <w:t xml:space="preserve"> you can either call our confidential external whistleblowing hotline, </w:t>
      </w:r>
      <w:proofErr w:type="spellStart"/>
      <w:r w:rsidR="001414F5">
        <w:rPr>
          <w:rFonts w:ascii="Arial" w:hAnsi="Arial" w:cs="Arial"/>
          <w:sz w:val="24"/>
          <w:szCs w:val="24"/>
        </w:rPr>
        <w:t>Safecall</w:t>
      </w:r>
      <w:proofErr w:type="spellEnd"/>
      <w:r>
        <w:rPr>
          <w:rFonts w:ascii="Arial" w:hAnsi="Arial" w:cs="Arial"/>
          <w:sz w:val="24"/>
          <w:szCs w:val="24"/>
        </w:rPr>
        <w:t xml:space="preserve">, on </w:t>
      </w:r>
    </w:p>
    <w:p w14:paraId="2D1F040C" w14:textId="7220E915" w:rsidR="00DF24F8" w:rsidRDefault="00F60C98" w:rsidP="00DF24F8">
      <w:pPr>
        <w:pStyle w:val="NormalWeb"/>
        <w:shd w:val="clear" w:color="auto" w:fill="FFFFFF"/>
        <w:spacing w:before="0" w:beforeAutospacing="0" w:after="0" w:afterAutospacing="0"/>
        <w:rPr>
          <w:rFonts w:ascii="Arial" w:hAnsi="Arial" w:cs="Arial"/>
          <w:sz w:val="24"/>
          <w:szCs w:val="24"/>
        </w:rPr>
      </w:pPr>
      <w:r>
        <w:rPr>
          <w:rFonts w:ascii="Arial" w:hAnsi="Arial" w:cs="Arial"/>
          <w:sz w:val="24"/>
          <w:szCs w:val="24"/>
        </w:rPr>
        <w:t>0</w:t>
      </w:r>
      <w:r w:rsidR="001414F5" w:rsidRPr="001414F5">
        <w:rPr>
          <w:rFonts w:ascii="Arial" w:hAnsi="Arial" w:cs="Arial"/>
        </w:rPr>
        <w:t xml:space="preserve">800 </w:t>
      </w:r>
      <w:r>
        <w:rPr>
          <w:rFonts w:ascii="Arial" w:hAnsi="Arial" w:cs="Arial"/>
        </w:rPr>
        <w:t xml:space="preserve">915 1571 </w:t>
      </w:r>
      <w:r w:rsidR="00DF24F8">
        <w:rPr>
          <w:rFonts w:ascii="Arial" w:hAnsi="Arial" w:cs="Arial"/>
          <w:sz w:val="24"/>
          <w:szCs w:val="24"/>
        </w:rPr>
        <w:t>or you complete and submit the</w:t>
      </w:r>
      <w:r w:rsidR="001414F5">
        <w:rPr>
          <w:rFonts w:ascii="Arial" w:hAnsi="Arial" w:cs="Arial"/>
          <w:sz w:val="24"/>
          <w:szCs w:val="24"/>
        </w:rPr>
        <w:t xml:space="preserve"> report </w:t>
      </w:r>
      <w:r w:rsidR="00DF24F8">
        <w:rPr>
          <w:rFonts w:ascii="Arial" w:hAnsi="Arial" w:cs="Arial"/>
          <w:sz w:val="24"/>
          <w:szCs w:val="24"/>
        </w:rPr>
        <w:t xml:space="preserve">online </w:t>
      </w:r>
      <w:r w:rsidR="001414F5">
        <w:rPr>
          <w:rFonts w:ascii="Arial" w:hAnsi="Arial" w:cs="Arial"/>
          <w:sz w:val="24"/>
          <w:szCs w:val="24"/>
        </w:rPr>
        <w:t>at:</w:t>
      </w:r>
      <w:r w:rsidR="00DF24F8">
        <w:rPr>
          <w:rFonts w:ascii="Arial" w:hAnsi="Arial" w:cs="Arial"/>
          <w:sz w:val="24"/>
          <w:szCs w:val="24"/>
        </w:rPr>
        <w:t xml:space="preserve"> </w:t>
      </w:r>
      <w:hyperlink r:id="rId12" w:history="1">
        <w:r w:rsidR="001414F5" w:rsidRPr="001414F5">
          <w:rPr>
            <w:rStyle w:val="Hyperlink"/>
            <w:rFonts w:ascii="Arial" w:hAnsi="Arial" w:cs="Arial"/>
            <w:lang w:val="en-US"/>
          </w:rPr>
          <w:t>www.safecall.co.uk/report</w:t>
        </w:r>
      </w:hyperlink>
      <w:r w:rsidR="00DF24F8" w:rsidRPr="001414F5">
        <w:rPr>
          <w:rFonts w:ascii="Arial" w:hAnsi="Arial" w:cs="Arial"/>
        </w:rPr>
        <w:t>.</w:t>
      </w:r>
    </w:p>
    <w:p w14:paraId="19EAFE1A" w14:textId="77777777" w:rsidR="00DF24F8" w:rsidRDefault="00DF24F8" w:rsidP="00DF24F8">
      <w:pPr>
        <w:pStyle w:val="NormalWeb"/>
        <w:shd w:val="clear" w:color="auto" w:fill="FFFFFF"/>
        <w:spacing w:before="0" w:beforeAutospacing="0" w:after="0" w:afterAutospacing="0"/>
        <w:rPr>
          <w:rFonts w:ascii="Arial" w:hAnsi="Arial" w:cs="Arial"/>
          <w:sz w:val="24"/>
          <w:szCs w:val="24"/>
        </w:rPr>
      </w:pPr>
    </w:p>
    <w:p w14:paraId="6722F8B2" w14:textId="2850E52F" w:rsidR="00DF24F8" w:rsidRDefault="001414F5" w:rsidP="00DF24F8">
      <w:pPr>
        <w:pStyle w:val="NormalWeb"/>
        <w:shd w:val="clear" w:color="auto" w:fill="FFFFFF"/>
        <w:spacing w:before="0" w:beforeAutospacing="0" w:after="0" w:afterAutospacing="0"/>
        <w:rPr>
          <w:rFonts w:ascii="Arial" w:eastAsia="Times New Roman" w:hAnsi="Arial" w:cs="Arial"/>
          <w:sz w:val="24"/>
          <w:szCs w:val="24"/>
        </w:rPr>
      </w:pPr>
      <w:proofErr w:type="spellStart"/>
      <w:r>
        <w:rPr>
          <w:rFonts w:ascii="Arial" w:hAnsi="Arial" w:cs="Arial"/>
          <w:sz w:val="24"/>
          <w:szCs w:val="24"/>
        </w:rPr>
        <w:t>Safecall</w:t>
      </w:r>
      <w:proofErr w:type="spellEnd"/>
      <w:r>
        <w:rPr>
          <w:rFonts w:ascii="Arial" w:hAnsi="Arial" w:cs="Arial"/>
          <w:sz w:val="24"/>
          <w:szCs w:val="24"/>
        </w:rPr>
        <w:t xml:space="preserve"> </w:t>
      </w:r>
      <w:r w:rsidR="00DF24F8">
        <w:rPr>
          <w:rFonts w:ascii="Arial" w:hAnsi="Arial" w:cs="Arial"/>
          <w:sz w:val="24"/>
          <w:szCs w:val="24"/>
        </w:rPr>
        <w:t xml:space="preserve">provide a 24 hour a day, 7 days a week service via a freephone number. </w:t>
      </w:r>
      <w:r w:rsidR="00DF24F8" w:rsidRPr="005D4370">
        <w:rPr>
          <w:rFonts w:ascii="Arial" w:hAnsi="Arial" w:cs="Arial"/>
          <w:sz w:val="24"/>
          <w:szCs w:val="24"/>
        </w:rPr>
        <w:t xml:space="preserve">When </w:t>
      </w:r>
      <w:r w:rsidR="00DF24F8">
        <w:rPr>
          <w:rFonts w:ascii="Arial" w:hAnsi="Arial" w:cs="Arial"/>
          <w:sz w:val="24"/>
          <w:szCs w:val="24"/>
        </w:rPr>
        <w:t xml:space="preserve">you contact </w:t>
      </w:r>
      <w:proofErr w:type="spellStart"/>
      <w:r>
        <w:rPr>
          <w:rFonts w:ascii="Arial" w:hAnsi="Arial" w:cs="Arial"/>
          <w:sz w:val="24"/>
          <w:szCs w:val="24"/>
        </w:rPr>
        <w:t>Safecall</w:t>
      </w:r>
      <w:proofErr w:type="spellEnd"/>
      <w:r w:rsidR="00DF24F8">
        <w:rPr>
          <w:rFonts w:ascii="Arial" w:hAnsi="Arial" w:cs="Arial"/>
          <w:sz w:val="24"/>
          <w:szCs w:val="24"/>
        </w:rPr>
        <w:t xml:space="preserve">, you will be put in touch with someone who is trained to receive whistleblowing concerns. You will be asked to provide </w:t>
      </w:r>
      <w:r w:rsidR="00DF24F8" w:rsidRPr="005D4370">
        <w:rPr>
          <w:rFonts w:ascii="Arial" w:hAnsi="Arial" w:cs="Arial"/>
          <w:sz w:val="24"/>
          <w:szCs w:val="24"/>
        </w:rPr>
        <w:t>details of the</w:t>
      </w:r>
      <w:r w:rsidR="00DF24F8" w:rsidRPr="005D4370">
        <w:rPr>
          <w:rFonts w:ascii="Arial" w:eastAsia="Times New Roman" w:hAnsi="Arial" w:cs="Arial"/>
          <w:sz w:val="24"/>
          <w:szCs w:val="24"/>
        </w:rPr>
        <w:t xml:space="preserve"> nature of your concern, </w:t>
      </w:r>
      <w:r w:rsidR="00DF24F8">
        <w:rPr>
          <w:rFonts w:ascii="Arial" w:eastAsia="Times New Roman" w:hAnsi="Arial" w:cs="Arial"/>
          <w:sz w:val="24"/>
          <w:szCs w:val="24"/>
        </w:rPr>
        <w:t xml:space="preserve">any background, dates </w:t>
      </w:r>
      <w:r w:rsidR="00DF24F8" w:rsidRPr="005D4370">
        <w:rPr>
          <w:rFonts w:ascii="Arial" w:eastAsia="Times New Roman" w:hAnsi="Arial" w:cs="Arial"/>
          <w:sz w:val="24"/>
          <w:szCs w:val="24"/>
        </w:rPr>
        <w:t xml:space="preserve">and why you believe it to be true. </w:t>
      </w:r>
    </w:p>
    <w:p w14:paraId="43ABA8EB" w14:textId="77777777" w:rsidR="00DF24F8" w:rsidRPr="005D4370" w:rsidRDefault="00DF24F8" w:rsidP="00DF24F8">
      <w:pPr>
        <w:pStyle w:val="NormalWeb"/>
        <w:shd w:val="clear" w:color="auto" w:fill="FFFFFF"/>
        <w:spacing w:before="0" w:beforeAutospacing="0" w:after="0" w:afterAutospacing="0"/>
        <w:rPr>
          <w:rFonts w:ascii="Arial" w:hAnsi="Arial" w:cs="Arial"/>
          <w:sz w:val="24"/>
          <w:szCs w:val="24"/>
        </w:rPr>
      </w:pPr>
    </w:p>
    <w:p w14:paraId="2B7C1A8F" w14:textId="77777777" w:rsidR="00DF24F8" w:rsidRDefault="00DF24F8" w:rsidP="00DF24F8">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I</w:t>
      </w:r>
      <w:r>
        <w:rPr>
          <w:rFonts w:ascii="Arial" w:hAnsi="Arial" w:cs="Arial"/>
          <w:sz w:val="24"/>
          <w:szCs w:val="24"/>
        </w:rPr>
        <w:t>f you are a manager and a member of staff reports a concern to you, you should:</w:t>
      </w:r>
    </w:p>
    <w:p w14:paraId="5313BBF6" w14:textId="77777777" w:rsidR="00DF24F8" w:rsidRDefault="00DF24F8" w:rsidP="00DF24F8">
      <w:pPr>
        <w:pStyle w:val="NormalWeb"/>
        <w:numPr>
          <w:ilvl w:val="0"/>
          <w:numId w:val="25"/>
        </w:numPr>
        <w:shd w:val="clear" w:color="auto" w:fill="FFFFFF"/>
        <w:spacing w:before="0" w:beforeAutospacing="0" w:after="0" w:afterAutospacing="0"/>
        <w:rPr>
          <w:rFonts w:ascii="Arial" w:hAnsi="Arial" w:cs="Arial"/>
          <w:sz w:val="24"/>
          <w:szCs w:val="24"/>
        </w:rPr>
      </w:pPr>
      <w:r>
        <w:rPr>
          <w:rFonts w:ascii="Arial" w:hAnsi="Arial" w:cs="Arial"/>
          <w:sz w:val="24"/>
          <w:szCs w:val="24"/>
        </w:rPr>
        <w:t xml:space="preserve">Advise them to raise their concern with </w:t>
      </w:r>
      <w:proofErr w:type="spellStart"/>
      <w:r>
        <w:rPr>
          <w:rFonts w:ascii="Arial" w:hAnsi="Arial" w:cs="Arial"/>
          <w:sz w:val="24"/>
          <w:szCs w:val="24"/>
        </w:rPr>
        <w:t>xxxx</w:t>
      </w:r>
      <w:proofErr w:type="spellEnd"/>
      <w:r>
        <w:rPr>
          <w:rFonts w:ascii="Arial" w:hAnsi="Arial" w:cs="Arial"/>
          <w:sz w:val="24"/>
          <w:szCs w:val="24"/>
        </w:rPr>
        <w:t xml:space="preserve"> as above; or </w:t>
      </w:r>
    </w:p>
    <w:p w14:paraId="371EA84E" w14:textId="77777777" w:rsidR="00DF24F8" w:rsidRDefault="00DF24F8" w:rsidP="00DF24F8">
      <w:pPr>
        <w:pStyle w:val="NormalWeb"/>
        <w:numPr>
          <w:ilvl w:val="0"/>
          <w:numId w:val="25"/>
        </w:numPr>
        <w:shd w:val="clear" w:color="auto" w:fill="FFFFFF"/>
        <w:spacing w:before="0" w:beforeAutospacing="0" w:after="0" w:afterAutospacing="0"/>
        <w:rPr>
          <w:rFonts w:ascii="Arial" w:hAnsi="Arial" w:cs="Arial"/>
          <w:sz w:val="24"/>
          <w:szCs w:val="24"/>
        </w:rPr>
      </w:pPr>
      <w:r>
        <w:rPr>
          <w:rFonts w:ascii="Arial" w:hAnsi="Arial" w:cs="Arial"/>
          <w:sz w:val="24"/>
          <w:szCs w:val="24"/>
        </w:rPr>
        <w:t>Offer to log the concern with xxx on their behalf, in which case you should gather as much information as you can</w:t>
      </w:r>
    </w:p>
    <w:p w14:paraId="718F400C" w14:textId="1F990572" w:rsidR="00505F2A" w:rsidRDefault="00505F2A" w:rsidP="005D4370">
      <w:pPr>
        <w:pStyle w:val="NormalWeb"/>
        <w:shd w:val="clear" w:color="auto" w:fill="FFFFFF"/>
        <w:spacing w:before="0" w:beforeAutospacing="0" w:after="0" w:afterAutospacing="0"/>
        <w:rPr>
          <w:rFonts w:ascii="Arial" w:hAnsi="Arial" w:cs="Arial"/>
          <w:b/>
          <w:bCs/>
          <w:sz w:val="24"/>
          <w:szCs w:val="24"/>
        </w:rPr>
      </w:pPr>
    </w:p>
    <w:p w14:paraId="53FD4533" w14:textId="4C80F1E2" w:rsidR="00DE0052" w:rsidRPr="005D4370" w:rsidRDefault="009D1BEB" w:rsidP="005D4370">
      <w:pPr>
        <w:pStyle w:val="NormalWeb"/>
        <w:shd w:val="clear" w:color="auto" w:fill="FFFFFF"/>
        <w:spacing w:before="0" w:beforeAutospacing="0" w:after="0" w:afterAutospacing="0"/>
        <w:rPr>
          <w:rFonts w:ascii="Arial" w:hAnsi="Arial" w:cs="Arial"/>
          <w:b/>
          <w:bCs/>
          <w:sz w:val="24"/>
          <w:szCs w:val="24"/>
        </w:rPr>
      </w:pPr>
      <w:r w:rsidRPr="005D4370">
        <w:rPr>
          <w:rFonts w:ascii="Arial" w:hAnsi="Arial" w:cs="Arial"/>
          <w:b/>
          <w:bCs/>
          <w:sz w:val="24"/>
          <w:szCs w:val="24"/>
        </w:rPr>
        <w:t>How the Council will Respond</w:t>
      </w:r>
    </w:p>
    <w:p w14:paraId="69066D09" w14:textId="2F953B13" w:rsidR="00DE0052" w:rsidRPr="005D4370" w:rsidRDefault="00DE0052" w:rsidP="005D4370">
      <w:pPr>
        <w:shd w:val="clear" w:color="auto" w:fill="FFFFFF"/>
        <w:rPr>
          <w:rFonts w:ascii="Arial" w:hAnsi="Arial" w:cs="Arial"/>
          <w:sz w:val="24"/>
          <w:szCs w:val="24"/>
        </w:rPr>
      </w:pPr>
      <w:r w:rsidRPr="005D4370">
        <w:rPr>
          <w:rFonts w:ascii="Arial" w:hAnsi="Arial" w:cs="Arial"/>
          <w:sz w:val="24"/>
          <w:szCs w:val="24"/>
        </w:rPr>
        <w:t>​</w:t>
      </w:r>
    </w:p>
    <w:p w14:paraId="37649954" w14:textId="457FDB92" w:rsidR="00732235" w:rsidRDefault="009907BF" w:rsidP="005D4370">
      <w:pPr>
        <w:pStyle w:val="NormalWeb"/>
        <w:shd w:val="clear" w:color="auto" w:fill="FFFFFF"/>
        <w:spacing w:before="0" w:beforeAutospacing="0" w:after="0" w:afterAutospacing="0"/>
        <w:rPr>
          <w:rFonts w:ascii="Arial" w:hAnsi="Arial" w:cs="Arial"/>
          <w:sz w:val="24"/>
          <w:szCs w:val="24"/>
        </w:rPr>
      </w:pPr>
      <w:r>
        <w:rPr>
          <w:rFonts w:ascii="Arial" w:hAnsi="Arial" w:cs="Arial"/>
          <w:sz w:val="24"/>
          <w:szCs w:val="24"/>
        </w:rPr>
        <w:t xml:space="preserve">All concerns reported to the external provider will be passed to the council for action. </w:t>
      </w:r>
      <w:r w:rsidR="00EF74F6" w:rsidRPr="005D4370">
        <w:rPr>
          <w:rFonts w:ascii="Arial" w:hAnsi="Arial" w:cs="Arial"/>
          <w:sz w:val="24"/>
          <w:szCs w:val="24"/>
        </w:rPr>
        <w:t xml:space="preserve">On </w:t>
      </w:r>
      <w:r w:rsidR="00240EC3" w:rsidRPr="005D4370">
        <w:rPr>
          <w:rFonts w:ascii="Arial" w:hAnsi="Arial" w:cs="Arial"/>
          <w:sz w:val="24"/>
          <w:szCs w:val="24"/>
        </w:rPr>
        <w:t>recei</w:t>
      </w:r>
      <w:r w:rsidR="00C602ED" w:rsidRPr="005D4370">
        <w:rPr>
          <w:rFonts w:ascii="Arial" w:hAnsi="Arial" w:cs="Arial"/>
          <w:sz w:val="24"/>
          <w:szCs w:val="24"/>
        </w:rPr>
        <w:t xml:space="preserve">pt, the concern will be assessed to determine </w:t>
      </w:r>
      <w:proofErr w:type="gramStart"/>
      <w:r w:rsidR="00C602ED" w:rsidRPr="005D4370">
        <w:rPr>
          <w:rFonts w:ascii="Arial" w:hAnsi="Arial" w:cs="Arial"/>
          <w:sz w:val="24"/>
          <w:szCs w:val="24"/>
        </w:rPr>
        <w:t>whether or not</w:t>
      </w:r>
      <w:proofErr w:type="gramEnd"/>
      <w:r w:rsidR="00C602ED" w:rsidRPr="005D4370">
        <w:rPr>
          <w:rFonts w:ascii="Arial" w:hAnsi="Arial" w:cs="Arial"/>
          <w:sz w:val="24"/>
          <w:szCs w:val="24"/>
        </w:rPr>
        <w:t xml:space="preserve"> an investigation is appropriate</w:t>
      </w:r>
      <w:r w:rsidR="004C51DD" w:rsidRPr="005D4370">
        <w:rPr>
          <w:rFonts w:ascii="Arial" w:hAnsi="Arial" w:cs="Arial"/>
          <w:sz w:val="24"/>
          <w:szCs w:val="24"/>
        </w:rPr>
        <w:t xml:space="preserve"> and if so, what form it should take.</w:t>
      </w:r>
      <w:r w:rsidR="00732235">
        <w:rPr>
          <w:rFonts w:ascii="Arial" w:hAnsi="Arial" w:cs="Arial"/>
          <w:sz w:val="24"/>
          <w:szCs w:val="24"/>
        </w:rPr>
        <w:t xml:space="preserve"> </w:t>
      </w:r>
    </w:p>
    <w:p w14:paraId="2584533D" w14:textId="77777777" w:rsidR="00732235" w:rsidRDefault="00732235" w:rsidP="005D4370">
      <w:pPr>
        <w:pStyle w:val="NormalWeb"/>
        <w:shd w:val="clear" w:color="auto" w:fill="FFFFFF"/>
        <w:spacing w:before="0" w:beforeAutospacing="0" w:after="0" w:afterAutospacing="0"/>
        <w:rPr>
          <w:rFonts w:ascii="Arial" w:hAnsi="Arial" w:cs="Arial"/>
          <w:sz w:val="24"/>
          <w:szCs w:val="24"/>
        </w:rPr>
      </w:pPr>
    </w:p>
    <w:p w14:paraId="64694932" w14:textId="295B1012" w:rsidR="00DE0052" w:rsidRPr="005D4370" w:rsidRDefault="004C51DD"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This assessment and /or investigation is not an acceptance or rejection of your concerns. These initial enquiries are essential if we are to be fair to employees, who may be wrongly or mistakenly accused.   </w:t>
      </w:r>
    </w:p>
    <w:p w14:paraId="38F3EE95" w14:textId="77777777" w:rsidR="00732235" w:rsidRPr="005D4370" w:rsidRDefault="00732235" w:rsidP="005D4370">
      <w:pPr>
        <w:pStyle w:val="NormalWeb"/>
        <w:shd w:val="clear" w:color="auto" w:fill="FFFFFF"/>
        <w:spacing w:before="0" w:beforeAutospacing="0" w:after="0" w:afterAutospacing="0"/>
        <w:rPr>
          <w:rFonts w:ascii="Arial" w:hAnsi="Arial" w:cs="Arial"/>
          <w:sz w:val="24"/>
          <w:szCs w:val="24"/>
        </w:rPr>
      </w:pPr>
    </w:p>
    <w:p w14:paraId="781CEB1C" w14:textId="0A78F8AD" w:rsidR="00DB5F12" w:rsidRDefault="00732235" w:rsidP="00732235">
      <w:pPr>
        <w:pStyle w:val="NormalWeb"/>
        <w:shd w:val="clear" w:color="auto" w:fill="FFFFFF"/>
        <w:spacing w:before="0" w:beforeAutospacing="0" w:after="0" w:afterAutospacing="0"/>
        <w:rPr>
          <w:rFonts w:ascii="Arial" w:eastAsia="Times New Roman" w:hAnsi="Arial" w:cs="Arial"/>
          <w:sz w:val="24"/>
          <w:szCs w:val="24"/>
        </w:rPr>
      </w:pPr>
      <w:r>
        <w:rPr>
          <w:rFonts w:ascii="Arial" w:hAnsi="Arial" w:cs="Arial"/>
          <w:sz w:val="24"/>
          <w:szCs w:val="24"/>
        </w:rPr>
        <w:t>T</w:t>
      </w:r>
      <w:r w:rsidR="00DE0052" w:rsidRPr="005D4370">
        <w:rPr>
          <w:rFonts w:ascii="Arial" w:hAnsi="Arial" w:cs="Arial"/>
          <w:sz w:val="24"/>
          <w:szCs w:val="24"/>
        </w:rPr>
        <w:t>he matters raised may</w:t>
      </w:r>
      <w:r>
        <w:rPr>
          <w:rFonts w:ascii="Arial" w:hAnsi="Arial" w:cs="Arial"/>
          <w:sz w:val="24"/>
          <w:szCs w:val="24"/>
        </w:rPr>
        <w:t xml:space="preserve"> be </w:t>
      </w:r>
      <w:r w:rsidR="00DE0052" w:rsidRPr="005D4370">
        <w:rPr>
          <w:rFonts w:ascii="Arial" w:eastAsia="Times New Roman" w:hAnsi="Arial" w:cs="Arial"/>
          <w:sz w:val="24"/>
          <w:szCs w:val="24"/>
        </w:rPr>
        <w:t xml:space="preserve">investigated by management, internal </w:t>
      </w:r>
      <w:proofErr w:type="gramStart"/>
      <w:r w:rsidR="00DE0052" w:rsidRPr="005D4370">
        <w:rPr>
          <w:rFonts w:ascii="Arial" w:eastAsia="Times New Roman" w:hAnsi="Arial" w:cs="Arial"/>
          <w:sz w:val="24"/>
          <w:szCs w:val="24"/>
        </w:rPr>
        <w:t>audit</w:t>
      </w:r>
      <w:proofErr w:type="gramEnd"/>
      <w:r w:rsidR="00DE0052" w:rsidRPr="005D4370">
        <w:rPr>
          <w:rFonts w:ascii="Arial" w:eastAsia="Times New Roman" w:hAnsi="Arial" w:cs="Arial"/>
          <w:sz w:val="24"/>
          <w:szCs w:val="24"/>
        </w:rPr>
        <w:t xml:space="preserve"> and fraud, or through the disciplinary/grievance process</w:t>
      </w:r>
      <w:r>
        <w:rPr>
          <w:rFonts w:ascii="Arial" w:eastAsia="Times New Roman" w:hAnsi="Arial" w:cs="Arial"/>
          <w:sz w:val="24"/>
          <w:szCs w:val="24"/>
        </w:rPr>
        <w:t>. However</w:t>
      </w:r>
      <w:r w:rsidR="00DB5F12">
        <w:rPr>
          <w:rFonts w:ascii="Arial" w:eastAsia="Times New Roman" w:hAnsi="Arial" w:cs="Arial"/>
          <w:sz w:val="24"/>
          <w:szCs w:val="24"/>
        </w:rPr>
        <w:t>,</w:t>
      </w:r>
      <w:r>
        <w:rPr>
          <w:rFonts w:ascii="Arial" w:eastAsia="Times New Roman" w:hAnsi="Arial" w:cs="Arial"/>
          <w:sz w:val="24"/>
          <w:szCs w:val="24"/>
        </w:rPr>
        <w:t xml:space="preserve"> in some cases it may be appropriate for the matter to be referred to external bodies </w:t>
      </w:r>
      <w:proofErr w:type="gramStart"/>
      <w:r>
        <w:rPr>
          <w:rFonts w:ascii="Arial" w:eastAsia="Times New Roman" w:hAnsi="Arial" w:cs="Arial"/>
          <w:sz w:val="24"/>
          <w:szCs w:val="24"/>
        </w:rPr>
        <w:t>e.g.</w:t>
      </w:r>
      <w:proofErr w:type="gramEnd"/>
      <w:r>
        <w:rPr>
          <w:rFonts w:ascii="Arial" w:eastAsia="Times New Roman" w:hAnsi="Arial" w:cs="Arial"/>
          <w:sz w:val="24"/>
          <w:szCs w:val="24"/>
        </w:rPr>
        <w:t xml:space="preserve"> the police or professional</w:t>
      </w:r>
      <w:r w:rsidR="00DB5F12">
        <w:rPr>
          <w:rFonts w:ascii="Arial" w:eastAsia="Times New Roman" w:hAnsi="Arial" w:cs="Arial"/>
          <w:sz w:val="24"/>
          <w:szCs w:val="24"/>
        </w:rPr>
        <w:t xml:space="preserve"> or statutory</w:t>
      </w:r>
      <w:r>
        <w:rPr>
          <w:rFonts w:ascii="Arial" w:eastAsia="Times New Roman" w:hAnsi="Arial" w:cs="Arial"/>
          <w:sz w:val="24"/>
          <w:szCs w:val="24"/>
        </w:rPr>
        <w:t xml:space="preserve"> bod</w:t>
      </w:r>
      <w:r w:rsidR="00DB5F12">
        <w:rPr>
          <w:rFonts w:ascii="Arial" w:eastAsia="Times New Roman" w:hAnsi="Arial" w:cs="Arial"/>
          <w:sz w:val="24"/>
          <w:szCs w:val="24"/>
        </w:rPr>
        <w:t xml:space="preserve">ies e.g. we will follow established child protection/abuse procedures. </w:t>
      </w:r>
    </w:p>
    <w:p w14:paraId="280018EC" w14:textId="08386F92" w:rsidR="00732235" w:rsidRDefault="00DE0052" w:rsidP="00732235">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w:t>
      </w:r>
    </w:p>
    <w:p w14:paraId="26C8EF0D" w14:textId="77777777" w:rsidR="00732235" w:rsidRDefault="00732235" w:rsidP="00732235">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The investigation may need to be carried out under terms of strict confidentiality, </w:t>
      </w:r>
      <w:proofErr w:type="gramStart"/>
      <w:r w:rsidRPr="005D4370">
        <w:rPr>
          <w:rFonts w:ascii="Arial" w:hAnsi="Arial" w:cs="Arial"/>
          <w:sz w:val="24"/>
          <w:szCs w:val="24"/>
        </w:rPr>
        <w:t>i.e.</w:t>
      </w:r>
      <w:proofErr w:type="gramEnd"/>
      <w:r w:rsidRPr="005D4370">
        <w:rPr>
          <w:rFonts w:ascii="Arial" w:hAnsi="Arial" w:cs="Arial"/>
          <w:sz w:val="24"/>
          <w:szCs w:val="24"/>
        </w:rPr>
        <w:t xml:space="preserve"> by not informing the subject of the complaint until (or if) it becomes necessary to do so. </w:t>
      </w:r>
      <w:r>
        <w:rPr>
          <w:rFonts w:ascii="Arial" w:hAnsi="Arial" w:cs="Arial"/>
          <w:sz w:val="24"/>
          <w:szCs w:val="24"/>
        </w:rPr>
        <w:t xml:space="preserve"> </w:t>
      </w:r>
    </w:p>
    <w:p w14:paraId="2A7D42BD" w14:textId="77777777" w:rsidR="00732235" w:rsidRDefault="00732235" w:rsidP="005D4370">
      <w:pPr>
        <w:pStyle w:val="NormalWeb"/>
        <w:shd w:val="clear" w:color="auto" w:fill="FFFFFF"/>
        <w:spacing w:before="0" w:beforeAutospacing="0" w:after="0" w:afterAutospacing="0"/>
        <w:rPr>
          <w:rFonts w:ascii="Arial" w:hAnsi="Arial" w:cs="Arial"/>
          <w:sz w:val="24"/>
          <w:szCs w:val="24"/>
        </w:rPr>
      </w:pPr>
    </w:p>
    <w:p w14:paraId="1452C0D6" w14:textId="0114AF49" w:rsidR="00DE0052" w:rsidRPr="005D4370" w:rsidRDefault="00DE0052"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 xml:space="preserve">It is likely that you will be interviewed to ensure that your disclosure is fully understood. </w:t>
      </w:r>
    </w:p>
    <w:p w14:paraId="33198990" w14:textId="77777777" w:rsidR="00732235" w:rsidRDefault="00732235" w:rsidP="005D4370">
      <w:pPr>
        <w:pStyle w:val="Heading1"/>
        <w:shd w:val="clear" w:color="auto" w:fill="FFFFFF"/>
        <w:spacing w:before="0" w:beforeAutospacing="0" w:after="0" w:afterAutospacing="0"/>
        <w:rPr>
          <w:rFonts w:ascii="Arial" w:eastAsia="Times New Roman" w:hAnsi="Arial" w:cs="Arial"/>
          <w:b w:val="0"/>
          <w:bCs w:val="0"/>
          <w:sz w:val="24"/>
          <w:szCs w:val="24"/>
        </w:rPr>
      </w:pPr>
    </w:p>
    <w:p w14:paraId="45BC8EF5" w14:textId="25A7D816" w:rsidR="00DE0052" w:rsidRPr="00732235" w:rsidRDefault="00DE0052" w:rsidP="005D4370">
      <w:pPr>
        <w:pStyle w:val="Heading1"/>
        <w:shd w:val="clear" w:color="auto" w:fill="FFFFFF"/>
        <w:spacing w:before="0" w:beforeAutospacing="0" w:after="0" w:afterAutospacing="0"/>
        <w:rPr>
          <w:rFonts w:ascii="Arial" w:eastAsia="Times New Roman" w:hAnsi="Arial" w:cs="Arial"/>
          <w:sz w:val="24"/>
          <w:szCs w:val="24"/>
        </w:rPr>
      </w:pPr>
      <w:r w:rsidRPr="00732235">
        <w:rPr>
          <w:rFonts w:ascii="Arial" w:eastAsia="Times New Roman" w:hAnsi="Arial" w:cs="Arial"/>
          <w:sz w:val="24"/>
          <w:szCs w:val="24"/>
        </w:rPr>
        <w:t>What you can expect</w:t>
      </w:r>
    </w:p>
    <w:p w14:paraId="06D61340" w14:textId="77777777" w:rsidR="00732235" w:rsidRDefault="00732235" w:rsidP="005D4370">
      <w:pPr>
        <w:pStyle w:val="NormalWeb"/>
        <w:shd w:val="clear" w:color="auto" w:fill="FFFFFF"/>
        <w:spacing w:before="0" w:beforeAutospacing="0" w:after="0" w:afterAutospacing="0"/>
        <w:rPr>
          <w:rFonts w:ascii="Arial" w:hAnsi="Arial" w:cs="Arial"/>
          <w:sz w:val="24"/>
          <w:szCs w:val="24"/>
        </w:rPr>
      </w:pPr>
    </w:p>
    <w:p w14:paraId="6DC53633" w14:textId="5DAD230A" w:rsidR="00DE0052" w:rsidRDefault="00DE0052" w:rsidP="005D4370">
      <w:pPr>
        <w:pStyle w:val="NormalWeb"/>
        <w:shd w:val="clear" w:color="auto" w:fill="FFFFFF"/>
        <w:spacing w:before="0" w:beforeAutospacing="0" w:after="0" w:afterAutospacing="0"/>
        <w:rPr>
          <w:rFonts w:ascii="Arial" w:hAnsi="Arial" w:cs="Arial"/>
          <w:sz w:val="24"/>
          <w:szCs w:val="24"/>
        </w:rPr>
      </w:pPr>
      <w:r w:rsidRPr="005D4370">
        <w:rPr>
          <w:rFonts w:ascii="Arial" w:hAnsi="Arial" w:cs="Arial"/>
          <w:sz w:val="24"/>
          <w:szCs w:val="24"/>
        </w:rPr>
        <w:t>Throughout the process of addressing your concern you can expect:</w:t>
      </w:r>
    </w:p>
    <w:p w14:paraId="56261797" w14:textId="77777777" w:rsidR="00732235" w:rsidRPr="005D4370" w:rsidRDefault="00732235" w:rsidP="005D4370">
      <w:pPr>
        <w:pStyle w:val="NormalWeb"/>
        <w:shd w:val="clear" w:color="auto" w:fill="FFFFFF"/>
        <w:spacing w:before="0" w:beforeAutospacing="0" w:after="0" w:afterAutospacing="0"/>
        <w:rPr>
          <w:rFonts w:ascii="Arial" w:hAnsi="Arial" w:cs="Arial"/>
          <w:sz w:val="24"/>
          <w:szCs w:val="24"/>
        </w:rPr>
      </w:pPr>
    </w:p>
    <w:p w14:paraId="41BD43A1" w14:textId="77777777" w:rsidR="00DE0052" w:rsidRPr="005D4370" w:rsidRDefault="00DE0052" w:rsidP="005D4370">
      <w:pPr>
        <w:numPr>
          <w:ilvl w:val="0"/>
          <w:numId w:val="9"/>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your concern to be taken seriously</w:t>
      </w:r>
    </w:p>
    <w:p w14:paraId="14D85022" w14:textId="77777777" w:rsidR="00DE0052" w:rsidRPr="005D4370" w:rsidRDefault="00DE0052" w:rsidP="005D4370">
      <w:pPr>
        <w:numPr>
          <w:ilvl w:val="0"/>
          <w:numId w:val="9"/>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to be given full support from senior management</w:t>
      </w:r>
    </w:p>
    <w:p w14:paraId="4986D742" w14:textId="77777777" w:rsidR="00DE0052" w:rsidRPr="005D4370" w:rsidRDefault="00DE0052" w:rsidP="005D4370">
      <w:pPr>
        <w:numPr>
          <w:ilvl w:val="0"/>
          <w:numId w:val="9"/>
        </w:numPr>
        <w:shd w:val="clear" w:color="auto" w:fill="FFFFFF"/>
        <w:rPr>
          <w:rFonts w:ascii="Arial" w:eastAsia="Times New Roman" w:hAnsi="Arial" w:cs="Arial"/>
          <w:sz w:val="24"/>
          <w:szCs w:val="24"/>
          <w:lang w:eastAsia="en-GB"/>
        </w:rPr>
      </w:pPr>
      <w:r w:rsidRPr="005D4370">
        <w:rPr>
          <w:rFonts w:ascii="Arial" w:eastAsia="Times New Roman" w:hAnsi="Arial" w:cs="Arial"/>
          <w:sz w:val="24"/>
          <w:szCs w:val="24"/>
          <w:lang w:eastAsia="en-GB"/>
        </w:rPr>
        <w:t>that the Council will do all it can to help you through the investigation</w:t>
      </w:r>
    </w:p>
    <w:p w14:paraId="01676F00" w14:textId="4078FDE4" w:rsidR="00DE0052" w:rsidRPr="00DB5F12" w:rsidRDefault="00DE0052" w:rsidP="00601FAF">
      <w:pPr>
        <w:numPr>
          <w:ilvl w:val="0"/>
          <w:numId w:val="9"/>
        </w:numPr>
        <w:shd w:val="clear" w:color="auto" w:fill="FFFFFF"/>
        <w:rPr>
          <w:rFonts w:ascii="Arial" w:hAnsi="Arial" w:cs="Arial"/>
          <w:sz w:val="24"/>
          <w:szCs w:val="24"/>
        </w:rPr>
      </w:pPr>
      <w:r w:rsidRPr="00DB5F12">
        <w:rPr>
          <w:rFonts w:ascii="Arial" w:eastAsia="Times New Roman" w:hAnsi="Arial" w:cs="Arial"/>
          <w:sz w:val="24"/>
          <w:szCs w:val="24"/>
          <w:lang w:eastAsia="en-GB"/>
        </w:rPr>
        <w:t>to be notified of the case outcome if you wish so</w:t>
      </w:r>
      <w:r w:rsidR="00DB5F12" w:rsidRPr="00DB5F12">
        <w:rPr>
          <w:rFonts w:ascii="Arial" w:eastAsia="Times New Roman" w:hAnsi="Arial" w:cs="Arial"/>
          <w:sz w:val="24"/>
          <w:szCs w:val="24"/>
          <w:lang w:eastAsia="en-GB"/>
        </w:rPr>
        <w:t xml:space="preserve"> </w:t>
      </w:r>
      <w:r w:rsidRPr="00DB5F12">
        <w:rPr>
          <w:rFonts w:ascii="Arial" w:hAnsi="Arial" w:cs="Arial"/>
          <w:sz w:val="24"/>
          <w:szCs w:val="24"/>
        </w:rPr>
        <w:t>but in certain cases it might not be possible to provide specific details around the actions which have been taken. </w:t>
      </w:r>
    </w:p>
    <w:p w14:paraId="43FBD6B0" w14:textId="77777777" w:rsidR="00732235" w:rsidRDefault="00732235" w:rsidP="005D4370">
      <w:pPr>
        <w:pStyle w:val="Heading1"/>
        <w:shd w:val="clear" w:color="auto" w:fill="FFFFFF"/>
        <w:spacing w:before="0" w:beforeAutospacing="0" w:after="0" w:afterAutospacing="0"/>
        <w:rPr>
          <w:rFonts w:ascii="Arial" w:eastAsia="Times New Roman" w:hAnsi="Arial" w:cs="Arial"/>
          <w:sz w:val="24"/>
          <w:szCs w:val="24"/>
        </w:rPr>
      </w:pPr>
    </w:p>
    <w:p w14:paraId="59CDE6F8" w14:textId="77777777" w:rsidR="00AE1653" w:rsidRDefault="00AE1653" w:rsidP="00AE1653">
      <w:pPr>
        <w:pStyle w:val="Heading1"/>
        <w:shd w:val="clear" w:color="auto" w:fill="FFFFFF"/>
        <w:spacing w:before="0" w:beforeAutospacing="0" w:after="0" w:afterAutospacing="0"/>
        <w:rPr>
          <w:rFonts w:ascii="Arial" w:eastAsia="Times New Roman" w:hAnsi="Arial" w:cs="Arial"/>
          <w:sz w:val="24"/>
          <w:szCs w:val="24"/>
        </w:rPr>
      </w:pPr>
      <w:bookmarkStart w:id="0" w:name="_Hlk89858500"/>
      <w:r>
        <w:rPr>
          <w:rFonts w:ascii="Arial" w:eastAsia="Times New Roman" w:hAnsi="Arial" w:cs="Arial"/>
          <w:color w:val="000000"/>
          <w:sz w:val="24"/>
          <w:szCs w:val="24"/>
        </w:rPr>
        <w:t>Raising a Concern to a Prescribed Person / Body</w:t>
      </w:r>
    </w:p>
    <w:p w14:paraId="1D5CED0C" w14:textId="77777777" w:rsidR="00AE1653" w:rsidRDefault="00AE1653" w:rsidP="00AE1653">
      <w:pPr>
        <w:pStyle w:val="Heading4"/>
        <w:shd w:val="clear" w:color="auto" w:fill="FFFFFF"/>
        <w:spacing w:before="0"/>
        <w:rPr>
          <w:rFonts w:ascii="Arial" w:eastAsia="Times New Roman" w:hAnsi="Arial" w:cs="Arial"/>
          <w:i w:val="0"/>
          <w:iCs w:val="0"/>
          <w:color w:val="000000"/>
          <w:sz w:val="24"/>
          <w:szCs w:val="24"/>
        </w:rPr>
      </w:pPr>
    </w:p>
    <w:p w14:paraId="4B22A078" w14:textId="20349C4D" w:rsidR="00AE1653" w:rsidRDefault="00AE1653" w:rsidP="00AE1653">
      <w:pPr>
        <w:pStyle w:val="Heading4"/>
        <w:shd w:val="clear" w:color="auto" w:fill="FFFFFF"/>
        <w:spacing w:before="0"/>
        <w:rPr>
          <w:rFonts w:ascii="Arial" w:eastAsia="Times New Roman" w:hAnsi="Arial" w:cs="Arial"/>
          <w:i w:val="0"/>
          <w:iCs w:val="0"/>
          <w:sz w:val="24"/>
          <w:szCs w:val="24"/>
        </w:rPr>
      </w:pPr>
      <w:r>
        <w:rPr>
          <w:rFonts w:ascii="Arial" w:eastAsia="Times New Roman" w:hAnsi="Arial" w:cs="Arial"/>
          <w:i w:val="0"/>
          <w:iCs w:val="0"/>
          <w:color w:val="000000"/>
          <w:sz w:val="24"/>
          <w:szCs w:val="24"/>
        </w:rPr>
        <w:t xml:space="preserve">Raising a concern to </w:t>
      </w:r>
      <w:hyperlink r:id="rId13" w:history="1">
        <w:r>
          <w:rPr>
            <w:rStyle w:val="Hyperlink"/>
            <w:rFonts w:ascii="Arial" w:eastAsia="Times New Roman" w:hAnsi="Arial" w:cs="Arial"/>
            <w:i w:val="0"/>
            <w:iCs w:val="0"/>
            <w:sz w:val="24"/>
            <w:szCs w:val="24"/>
          </w:rPr>
          <w:t>a prescribed person / body</w:t>
        </w:r>
      </w:hyperlink>
      <w:r>
        <w:rPr>
          <w:rFonts w:ascii="Arial" w:eastAsia="Times New Roman" w:hAnsi="Arial" w:cs="Arial"/>
          <w:i w:val="0"/>
          <w:iCs w:val="0"/>
          <w:color w:val="000000"/>
          <w:sz w:val="24"/>
          <w:szCs w:val="24"/>
        </w:rPr>
        <w:t xml:space="preserve"> is a</w:t>
      </w:r>
      <w:r>
        <w:rPr>
          <w:rFonts w:ascii="Arial" w:eastAsia="Times New Roman" w:hAnsi="Arial" w:cs="Arial"/>
          <w:i w:val="0"/>
          <w:iCs w:val="0"/>
          <w:sz w:val="24"/>
          <w:szCs w:val="24"/>
        </w:rPr>
        <w:t xml:space="preserve"> </w:t>
      </w:r>
      <w:r>
        <w:rPr>
          <w:rFonts w:ascii="Arial" w:eastAsia="Times New Roman" w:hAnsi="Arial" w:cs="Arial"/>
          <w:i w:val="0"/>
          <w:iCs w:val="0"/>
          <w:color w:val="000000"/>
          <w:sz w:val="24"/>
          <w:szCs w:val="24"/>
        </w:rPr>
        <w:t xml:space="preserve">recognised route where you will still receive protection under the Public Interest Disclosure Act. </w:t>
      </w:r>
      <w:r>
        <w:rPr>
          <w:rFonts w:ascii="Arial" w:eastAsia="Times New Roman" w:hAnsi="Arial" w:cs="Arial"/>
          <w:i w:val="0"/>
          <w:iCs w:val="0"/>
          <w:color w:val="0B0C0C"/>
          <w:sz w:val="24"/>
          <w:szCs w:val="24"/>
          <w:shd w:val="clear" w:color="auto" w:fill="FFFFFF"/>
        </w:rPr>
        <w:t xml:space="preserve">If you tell a prescribed person or body, it must be one that deals with the issue you’re raising, for example a disclosure about wrongdoing in a local authority can be made to </w:t>
      </w:r>
      <w:r>
        <w:rPr>
          <w:rFonts w:ascii="Arial" w:eastAsia="Times New Roman" w:hAnsi="Arial" w:cs="Arial"/>
          <w:i w:val="0"/>
          <w:iCs w:val="0"/>
          <w:color w:val="0B0C0C"/>
          <w:sz w:val="24"/>
          <w:szCs w:val="24"/>
          <w:lang w:eastAsia="en-GB"/>
        </w:rPr>
        <w:t>The Comptroller and Auditor General</w:t>
      </w:r>
      <w:r>
        <w:rPr>
          <w:rFonts w:ascii="Arial" w:eastAsia="Times New Roman" w:hAnsi="Arial" w:cs="Arial"/>
          <w:i w:val="0"/>
          <w:iCs w:val="0"/>
          <w:color w:val="0B0C0C"/>
          <w:sz w:val="24"/>
          <w:szCs w:val="24"/>
          <w:shd w:val="clear" w:color="auto" w:fill="FFFFFF"/>
        </w:rPr>
        <w:t>.</w:t>
      </w:r>
    </w:p>
    <w:p w14:paraId="0A72F669" w14:textId="77777777" w:rsidR="00AE1653" w:rsidRDefault="00AE1653" w:rsidP="00AE1653">
      <w:pPr>
        <w:pStyle w:val="Heading1"/>
        <w:shd w:val="clear" w:color="auto" w:fill="FFFFFF"/>
        <w:spacing w:before="0" w:beforeAutospacing="0" w:after="0" w:afterAutospacing="0"/>
        <w:rPr>
          <w:rFonts w:ascii="Arial" w:eastAsia="Times New Roman" w:hAnsi="Arial" w:cs="Arial"/>
          <w:b w:val="0"/>
          <w:bCs w:val="0"/>
          <w:sz w:val="24"/>
          <w:szCs w:val="24"/>
        </w:rPr>
      </w:pPr>
    </w:p>
    <w:p w14:paraId="7763D350" w14:textId="77777777" w:rsidR="00AE1653" w:rsidRDefault="00AE1653" w:rsidP="00AE1653">
      <w:pPr>
        <w:pStyle w:val="Heading1"/>
        <w:shd w:val="clear" w:color="auto" w:fill="FFFFFF"/>
        <w:spacing w:before="0" w:beforeAutospacing="0" w:after="0" w:afterAutospacing="0"/>
        <w:rPr>
          <w:rFonts w:ascii="Arial" w:eastAsia="Times New Roman" w:hAnsi="Arial" w:cs="Arial"/>
          <w:b w:val="0"/>
          <w:bCs w:val="0"/>
          <w:sz w:val="24"/>
          <w:szCs w:val="24"/>
        </w:rPr>
      </w:pPr>
      <w:r>
        <w:rPr>
          <w:rFonts w:ascii="Arial" w:eastAsia="Times New Roman" w:hAnsi="Arial" w:cs="Arial"/>
          <w:b w:val="0"/>
          <w:bCs w:val="0"/>
          <w:color w:val="000000"/>
          <w:sz w:val="24"/>
          <w:szCs w:val="24"/>
        </w:rPr>
        <w:t xml:space="preserve">We strongly encourage you to raise concerns with us in the first instance, however, to enable us to review the issues and take any action necessary.  </w:t>
      </w:r>
    </w:p>
    <w:p w14:paraId="0FE0B42D" w14:textId="77777777" w:rsidR="008519BA" w:rsidRPr="005D4370" w:rsidRDefault="008519BA" w:rsidP="005D4370">
      <w:pPr>
        <w:pStyle w:val="Footer"/>
        <w:tabs>
          <w:tab w:val="clear" w:pos="4153"/>
          <w:tab w:val="clear" w:pos="8306"/>
        </w:tabs>
        <w:rPr>
          <w:rFonts w:ascii="Arial" w:hAnsi="Arial" w:cs="Arial"/>
          <w:sz w:val="24"/>
          <w:szCs w:val="24"/>
        </w:rPr>
      </w:pPr>
    </w:p>
    <w:bookmarkEnd w:id="0"/>
    <w:p w14:paraId="17005DB8" w14:textId="77777777" w:rsidR="00BA59F4" w:rsidRDefault="00BA59F4" w:rsidP="005D4370">
      <w:pPr>
        <w:pStyle w:val="Heading1"/>
        <w:shd w:val="clear" w:color="auto" w:fill="FFFFFF"/>
        <w:spacing w:before="0" w:beforeAutospacing="0" w:after="0" w:afterAutospacing="0"/>
        <w:rPr>
          <w:rFonts w:ascii="Arial" w:eastAsia="Times New Roman" w:hAnsi="Arial" w:cs="Arial"/>
          <w:sz w:val="24"/>
          <w:szCs w:val="24"/>
        </w:rPr>
      </w:pPr>
    </w:p>
    <w:p w14:paraId="733DCBBF" w14:textId="77777777" w:rsidR="008F7CCA" w:rsidRPr="005D4370" w:rsidRDefault="008F7CCA" w:rsidP="008F7CCA">
      <w:pPr>
        <w:pStyle w:val="Heading1"/>
        <w:shd w:val="clear" w:color="auto" w:fill="FFFFFF"/>
        <w:spacing w:before="0" w:beforeAutospacing="0" w:after="0" w:afterAutospacing="0"/>
        <w:rPr>
          <w:rFonts w:ascii="Arial" w:eastAsia="Times New Roman" w:hAnsi="Arial" w:cs="Arial"/>
          <w:sz w:val="24"/>
          <w:szCs w:val="24"/>
        </w:rPr>
      </w:pPr>
      <w:r>
        <w:rPr>
          <w:rFonts w:ascii="Arial" w:eastAsia="Times New Roman" w:hAnsi="Arial" w:cs="Arial"/>
          <w:sz w:val="24"/>
          <w:szCs w:val="24"/>
        </w:rPr>
        <w:t xml:space="preserve">Other </w:t>
      </w:r>
      <w:r w:rsidRPr="005D4370">
        <w:rPr>
          <w:rFonts w:ascii="Arial" w:eastAsia="Times New Roman" w:hAnsi="Arial" w:cs="Arial"/>
          <w:sz w:val="24"/>
          <w:szCs w:val="24"/>
        </w:rPr>
        <w:t>Independent advice</w:t>
      </w:r>
    </w:p>
    <w:p w14:paraId="24BE5F44" w14:textId="77777777" w:rsidR="008F7CCA" w:rsidRDefault="008F7CCA" w:rsidP="008F7CCA">
      <w:pPr>
        <w:pStyle w:val="NormalWeb"/>
        <w:shd w:val="clear" w:color="auto" w:fill="FFFFFF"/>
        <w:spacing w:before="0" w:beforeAutospacing="0" w:after="0" w:afterAutospacing="0"/>
        <w:jc w:val="both"/>
        <w:rPr>
          <w:rStyle w:val="Strong"/>
          <w:rFonts w:ascii="Arial" w:hAnsi="Arial" w:cs="Arial"/>
          <w:sz w:val="24"/>
          <w:szCs w:val="24"/>
        </w:rPr>
      </w:pPr>
    </w:p>
    <w:p w14:paraId="3659775D" w14:textId="77777777" w:rsidR="008F7CCA" w:rsidRPr="002D12E5" w:rsidRDefault="008F7CCA" w:rsidP="008F7CCA">
      <w:pPr>
        <w:pStyle w:val="NormalWeb"/>
        <w:shd w:val="clear" w:color="auto" w:fill="FFFFFF"/>
        <w:spacing w:before="0" w:beforeAutospacing="0" w:after="0" w:afterAutospacing="0"/>
        <w:jc w:val="both"/>
        <w:rPr>
          <w:rStyle w:val="Strong"/>
          <w:rFonts w:ascii="Arial" w:hAnsi="Arial" w:cs="Arial"/>
          <w:b w:val="0"/>
          <w:bCs w:val="0"/>
          <w:sz w:val="24"/>
          <w:szCs w:val="24"/>
          <w:u w:val="single"/>
        </w:rPr>
      </w:pPr>
      <w:r w:rsidRPr="002D12E5">
        <w:rPr>
          <w:rStyle w:val="Strong"/>
          <w:rFonts w:ascii="Arial" w:hAnsi="Arial" w:cs="Arial"/>
          <w:b w:val="0"/>
          <w:bCs w:val="0"/>
          <w:sz w:val="24"/>
          <w:szCs w:val="24"/>
          <w:u w:val="single"/>
        </w:rPr>
        <w:t>Trade Unions</w:t>
      </w:r>
    </w:p>
    <w:p w14:paraId="21450573" w14:textId="77777777" w:rsidR="008F7CCA" w:rsidRDefault="008F7CCA" w:rsidP="008F7CCA">
      <w:pPr>
        <w:pStyle w:val="NormalWeb"/>
        <w:shd w:val="clear" w:color="auto" w:fill="FFFFFF"/>
        <w:spacing w:before="0" w:beforeAutospacing="0" w:after="0" w:afterAutospacing="0"/>
        <w:jc w:val="both"/>
        <w:rPr>
          <w:rFonts w:ascii="Arial" w:hAnsi="Arial" w:cs="Arial"/>
          <w:sz w:val="24"/>
          <w:szCs w:val="24"/>
        </w:rPr>
      </w:pPr>
      <w:r>
        <w:rPr>
          <w:rStyle w:val="Strong"/>
          <w:rFonts w:ascii="Arial" w:hAnsi="Arial" w:cs="Arial"/>
          <w:b w:val="0"/>
          <w:bCs w:val="0"/>
          <w:sz w:val="24"/>
          <w:szCs w:val="24"/>
        </w:rPr>
        <w:t xml:space="preserve">LBH Staff Side Secretary; </w:t>
      </w:r>
      <w:r w:rsidRPr="0024152B">
        <w:rPr>
          <w:rStyle w:val="Strong"/>
          <w:rFonts w:ascii="Arial" w:hAnsi="Arial" w:cs="Arial"/>
          <w:b w:val="0"/>
          <w:bCs w:val="0"/>
          <w:sz w:val="24"/>
          <w:szCs w:val="24"/>
        </w:rPr>
        <w:t>Email:</w:t>
      </w:r>
      <w:r>
        <w:rPr>
          <w:rStyle w:val="Strong"/>
          <w:rFonts w:ascii="Arial" w:hAnsi="Arial" w:cs="Arial"/>
          <w:sz w:val="24"/>
          <w:szCs w:val="24"/>
        </w:rPr>
        <w:t xml:space="preserve"> </w:t>
      </w:r>
      <w:r w:rsidRPr="005D4370">
        <w:rPr>
          <w:rStyle w:val="Strong"/>
          <w:rFonts w:ascii="Arial" w:hAnsi="Arial" w:cs="Arial"/>
          <w:sz w:val="24"/>
          <w:szCs w:val="24"/>
        </w:rPr>
        <w:t> </w:t>
      </w:r>
      <w:hyperlink r:id="rId14" w:history="1">
        <w:r w:rsidRPr="00E44B25">
          <w:rPr>
            <w:rStyle w:val="Hyperlink"/>
            <w:rFonts w:ascii="Arial" w:hAnsi="Arial" w:cs="Arial"/>
            <w:sz w:val="24"/>
            <w:szCs w:val="24"/>
          </w:rPr>
          <w:t>StaffSide_Secretary@hounslow.gov.uk</w:t>
        </w:r>
      </w:hyperlink>
    </w:p>
    <w:p w14:paraId="6FEEDE5F" w14:textId="77777777" w:rsidR="008F7CCA" w:rsidRPr="005D4370" w:rsidRDefault="008F7CCA" w:rsidP="008F7CCA">
      <w:pPr>
        <w:pStyle w:val="NormalWeb"/>
        <w:shd w:val="clear" w:color="auto" w:fill="FFFFFF"/>
        <w:spacing w:before="0" w:beforeAutospacing="0" w:after="0" w:afterAutospacing="0"/>
        <w:jc w:val="both"/>
        <w:rPr>
          <w:rFonts w:ascii="Arial" w:hAnsi="Arial" w:cs="Arial"/>
          <w:sz w:val="24"/>
          <w:szCs w:val="24"/>
        </w:rPr>
      </w:pPr>
    </w:p>
    <w:p w14:paraId="39D5DB4C" w14:textId="1599A07D" w:rsidR="008F7CCA" w:rsidRPr="00D81B90" w:rsidRDefault="008F7CCA" w:rsidP="008F7CCA">
      <w:pPr>
        <w:pStyle w:val="NormalWeb"/>
        <w:shd w:val="clear" w:color="auto" w:fill="FFFFFF"/>
        <w:spacing w:before="0" w:beforeAutospacing="0" w:after="0" w:afterAutospacing="0"/>
        <w:jc w:val="both"/>
        <w:rPr>
          <w:rFonts w:ascii="Arial" w:hAnsi="Arial" w:cs="Arial"/>
          <w:sz w:val="24"/>
          <w:szCs w:val="24"/>
          <w:u w:val="single"/>
        </w:rPr>
      </w:pPr>
      <w:r w:rsidRPr="00D81B90">
        <w:rPr>
          <w:rFonts w:ascii="Arial" w:hAnsi="Arial" w:cs="Arial"/>
          <w:sz w:val="24"/>
          <w:szCs w:val="24"/>
          <w:u w:val="single"/>
        </w:rPr>
        <w:t>Protect</w:t>
      </w:r>
    </w:p>
    <w:p w14:paraId="39A3F1B2" w14:textId="2662CB66" w:rsidR="00DE78D0" w:rsidRDefault="00AC57F8" w:rsidP="005D4370">
      <w:pPr>
        <w:pStyle w:val="NormalWeb"/>
        <w:shd w:val="clear" w:color="auto" w:fill="FFFFFF"/>
        <w:spacing w:before="0" w:beforeAutospacing="0" w:after="0" w:afterAutospacing="0"/>
        <w:rPr>
          <w:rFonts w:ascii="Arial" w:eastAsia="Times New Roman" w:hAnsi="Arial" w:cs="Arial"/>
          <w:sz w:val="24"/>
          <w:szCs w:val="24"/>
          <w:lang w:eastAsia="en-US"/>
        </w:rPr>
      </w:pPr>
      <w:hyperlink r:id="rId15" w:history="1">
        <w:r w:rsidR="00DE78D0" w:rsidRPr="005D4370">
          <w:rPr>
            <w:rFonts w:ascii="Arial" w:eastAsia="Times New Roman" w:hAnsi="Arial" w:cs="Arial"/>
            <w:color w:val="0000FF"/>
            <w:sz w:val="24"/>
            <w:szCs w:val="24"/>
            <w:u w:val="single"/>
            <w:lang w:eastAsia="en-US"/>
          </w:rPr>
          <w:t>Protect</w:t>
        </w:r>
      </w:hyperlink>
      <w:r w:rsidR="00DE78D0" w:rsidRPr="005D4370">
        <w:rPr>
          <w:rFonts w:ascii="Arial" w:eastAsia="Times New Roman" w:hAnsi="Arial" w:cs="Arial"/>
          <w:sz w:val="24"/>
          <w:szCs w:val="24"/>
          <w:lang w:eastAsia="en-US"/>
        </w:rPr>
        <w:t xml:space="preserve"> (formerly Public Concern at Work) is an independent charity and is the UK’s leading authority on whistleblowing.  The charity runs an independent, confidential helpline on whistleblowing issues.  If you are unsure about whether or how to raise a concern, or if you want confidential advice, you can contact </w:t>
      </w:r>
      <w:hyperlink r:id="rId16" w:history="1">
        <w:r w:rsidR="00DE78D0" w:rsidRPr="005D4370">
          <w:rPr>
            <w:rFonts w:ascii="Arial" w:eastAsia="Times New Roman" w:hAnsi="Arial" w:cs="Arial"/>
            <w:color w:val="0000FF"/>
            <w:sz w:val="24"/>
            <w:szCs w:val="24"/>
            <w:u w:val="single"/>
            <w:lang w:eastAsia="en-US"/>
          </w:rPr>
          <w:t>Protec</w:t>
        </w:r>
      </w:hyperlink>
      <w:r w:rsidR="00DE78D0" w:rsidRPr="005D4370">
        <w:rPr>
          <w:rFonts w:ascii="Arial" w:eastAsia="Times New Roman" w:hAnsi="Arial" w:cs="Arial"/>
          <w:sz w:val="24"/>
          <w:szCs w:val="24"/>
          <w:lang w:eastAsia="en-US"/>
        </w:rPr>
        <w:t xml:space="preserve">t.   </w:t>
      </w:r>
    </w:p>
    <w:p w14:paraId="3721D7A1" w14:textId="285A1195" w:rsidR="00CA4812" w:rsidRDefault="00CA4812" w:rsidP="005D4370">
      <w:pPr>
        <w:pStyle w:val="NormalWeb"/>
        <w:shd w:val="clear" w:color="auto" w:fill="FFFFFF"/>
        <w:spacing w:before="0" w:beforeAutospacing="0" w:after="0" w:afterAutospacing="0"/>
        <w:rPr>
          <w:rFonts w:ascii="Arial" w:eastAsia="Times New Roman" w:hAnsi="Arial" w:cs="Arial"/>
          <w:sz w:val="24"/>
          <w:szCs w:val="24"/>
          <w:lang w:eastAsia="en-US"/>
        </w:rPr>
      </w:pPr>
    </w:p>
    <w:p w14:paraId="22614FA8" w14:textId="52C5EC53" w:rsidR="00CA4812" w:rsidRPr="00CA4812" w:rsidRDefault="00CA4812" w:rsidP="005D4370">
      <w:pPr>
        <w:pStyle w:val="NormalWeb"/>
        <w:shd w:val="clear" w:color="auto" w:fill="FFFFFF"/>
        <w:spacing w:before="0" w:beforeAutospacing="0" w:after="0" w:afterAutospacing="0"/>
        <w:rPr>
          <w:rFonts w:ascii="Arial" w:eastAsia="Times New Roman" w:hAnsi="Arial" w:cs="Arial"/>
          <w:b/>
          <w:bCs/>
          <w:sz w:val="24"/>
          <w:szCs w:val="24"/>
          <w:lang w:eastAsia="en-US"/>
        </w:rPr>
      </w:pPr>
      <w:r w:rsidRPr="00CA4812">
        <w:rPr>
          <w:rFonts w:ascii="Arial" w:eastAsia="Times New Roman" w:hAnsi="Arial" w:cs="Arial"/>
          <w:b/>
          <w:bCs/>
          <w:sz w:val="24"/>
          <w:szCs w:val="24"/>
          <w:lang w:eastAsia="en-US"/>
        </w:rPr>
        <w:t xml:space="preserve">Related Links </w:t>
      </w:r>
    </w:p>
    <w:p w14:paraId="0E081162" w14:textId="668F9F49" w:rsidR="00CA4812" w:rsidRDefault="00CA4812" w:rsidP="005D4370">
      <w:pPr>
        <w:pStyle w:val="NormalWeb"/>
        <w:shd w:val="clear" w:color="auto" w:fill="FFFFFF"/>
        <w:spacing w:before="0" w:beforeAutospacing="0" w:after="0" w:afterAutospacing="0"/>
        <w:rPr>
          <w:rFonts w:ascii="Arial" w:eastAsia="Times New Roman" w:hAnsi="Arial" w:cs="Arial"/>
          <w:sz w:val="24"/>
          <w:szCs w:val="24"/>
          <w:lang w:eastAsia="en-US"/>
        </w:rPr>
      </w:pPr>
    </w:p>
    <w:p w14:paraId="28C21588" w14:textId="420C1298" w:rsidR="00CA4812" w:rsidRPr="00CA4812" w:rsidRDefault="00CA4812" w:rsidP="00CA4812">
      <w:pPr>
        <w:rPr>
          <w:rFonts w:ascii="Arial" w:eastAsia="Times New Roman" w:hAnsi="Arial" w:cs="Arial"/>
          <w:sz w:val="24"/>
          <w:szCs w:val="20"/>
        </w:rPr>
      </w:pPr>
      <w:r w:rsidRPr="00CA4812">
        <w:rPr>
          <w:rFonts w:ascii="Arial" w:eastAsia="Times New Roman" w:hAnsi="Arial" w:cs="Arial"/>
          <w:sz w:val="24"/>
          <w:szCs w:val="20"/>
        </w:rPr>
        <w:t xml:space="preserve">The following documents relate to the Whistleblowing Policy and may be useful.  If you cannot access these, please speak to your line manager or your </w:t>
      </w:r>
      <w:r w:rsidR="00FB3166">
        <w:rPr>
          <w:rFonts w:ascii="Arial" w:eastAsia="Times New Roman" w:hAnsi="Arial" w:cs="Arial"/>
          <w:sz w:val="24"/>
          <w:szCs w:val="20"/>
        </w:rPr>
        <w:t>People Business Partner</w:t>
      </w:r>
      <w:r w:rsidRPr="00CA4812">
        <w:rPr>
          <w:rFonts w:ascii="Arial" w:eastAsia="Times New Roman" w:hAnsi="Arial" w:cs="Arial"/>
          <w:sz w:val="24"/>
          <w:szCs w:val="20"/>
        </w:rPr>
        <w:t>:</w:t>
      </w:r>
    </w:p>
    <w:p w14:paraId="38C0B98E" w14:textId="77777777" w:rsidR="00CA4812" w:rsidRPr="00CA4812" w:rsidRDefault="00CA4812" w:rsidP="00CA4812">
      <w:pPr>
        <w:rPr>
          <w:rFonts w:ascii="Arial" w:eastAsia="Times New Roman" w:hAnsi="Arial" w:cs="Arial"/>
          <w:sz w:val="24"/>
          <w:szCs w:val="20"/>
        </w:rPr>
      </w:pPr>
    </w:p>
    <w:p w14:paraId="549B4A6F" w14:textId="77777777" w:rsidR="00CA4812" w:rsidRPr="00CA4812" w:rsidRDefault="00AC57F8" w:rsidP="00CA4812">
      <w:pPr>
        <w:numPr>
          <w:ilvl w:val="0"/>
          <w:numId w:val="20"/>
        </w:numPr>
        <w:tabs>
          <w:tab w:val="num" w:pos="1276"/>
          <w:tab w:val="center" w:pos="4153"/>
          <w:tab w:val="right" w:pos="8306"/>
        </w:tabs>
        <w:rPr>
          <w:rFonts w:ascii="Arial" w:eastAsia="Times New Roman" w:hAnsi="Arial" w:cs="Times New Roman"/>
          <w:b/>
          <w:bCs/>
          <w:sz w:val="24"/>
          <w:szCs w:val="20"/>
        </w:rPr>
      </w:pPr>
      <w:hyperlink r:id="rId17" w:history="1">
        <w:r w:rsidR="00CA4812" w:rsidRPr="00CA4812">
          <w:rPr>
            <w:rFonts w:ascii="Arial" w:eastAsia="Times New Roman" w:hAnsi="Arial" w:cs="Times New Roman"/>
            <w:b/>
            <w:bCs/>
            <w:color w:val="0000FF"/>
            <w:sz w:val="24"/>
            <w:szCs w:val="20"/>
            <w:u w:val="single"/>
          </w:rPr>
          <w:t>Grievance Policy</w:t>
        </w:r>
      </w:hyperlink>
      <w:r w:rsidR="00CA4812" w:rsidRPr="00CA4812">
        <w:rPr>
          <w:rFonts w:ascii="Arial" w:eastAsia="Times New Roman" w:hAnsi="Arial" w:cs="Times New Roman"/>
          <w:b/>
          <w:bCs/>
          <w:sz w:val="24"/>
          <w:szCs w:val="20"/>
        </w:rPr>
        <w:br/>
      </w:r>
    </w:p>
    <w:p w14:paraId="648379F6" w14:textId="77777777" w:rsidR="00CA4812" w:rsidRPr="00CA4812" w:rsidRDefault="00AC57F8" w:rsidP="00CA4812">
      <w:pPr>
        <w:numPr>
          <w:ilvl w:val="0"/>
          <w:numId w:val="20"/>
        </w:numPr>
        <w:tabs>
          <w:tab w:val="num" w:pos="1276"/>
          <w:tab w:val="center" w:pos="4153"/>
          <w:tab w:val="right" w:pos="8306"/>
        </w:tabs>
        <w:rPr>
          <w:rFonts w:ascii="Arial" w:eastAsia="Times New Roman" w:hAnsi="Arial" w:cs="Times New Roman"/>
          <w:b/>
          <w:bCs/>
          <w:sz w:val="24"/>
          <w:szCs w:val="20"/>
        </w:rPr>
      </w:pPr>
      <w:hyperlink r:id="rId18" w:history="1">
        <w:r w:rsidR="00CA4812" w:rsidRPr="00CA4812">
          <w:rPr>
            <w:rFonts w:ascii="Arial" w:eastAsia="Times New Roman" w:hAnsi="Arial" w:cs="Times New Roman"/>
            <w:b/>
            <w:bCs/>
            <w:color w:val="0000FF"/>
            <w:sz w:val="24"/>
            <w:szCs w:val="20"/>
            <w:u w:val="single"/>
          </w:rPr>
          <w:t>Code of Conduct</w:t>
        </w:r>
      </w:hyperlink>
    </w:p>
    <w:p w14:paraId="22EAB2F4" w14:textId="77777777" w:rsidR="00CA4812" w:rsidRPr="00CA4812" w:rsidRDefault="00CA4812" w:rsidP="00CA4812">
      <w:pPr>
        <w:tabs>
          <w:tab w:val="num" w:pos="1276"/>
          <w:tab w:val="center" w:pos="4153"/>
          <w:tab w:val="right" w:pos="8306"/>
        </w:tabs>
        <w:ind w:hanging="360"/>
        <w:rPr>
          <w:rFonts w:ascii="Arial" w:eastAsia="Times New Roman" w:hAnsi="Arial" w:cs="Times New Roman"/>
          <w:sz w:val="24"/>
          <w:szCs w:val="20"/>
        </w:rPr>
      </w:pPr>
    </w:p>
    <w:p w14:paraId="20DFF34A" w14:textId="2672250D" w:rsidR="00CA4812" w:rsidRPr="00CA4812" w:rsidRDefault="00AC57F8" w:rsidP="00CA4812">
      <w:pPr>
        <w:numPr>
          <w:ilvl w:val="0"/>
          <w:numId w:val="24"/>
        </w:numPr>
        <w:tabs>
          <w:tab w:val="num" w:pos="1276"/>
        </w:tabs>
        <w:ind w:left="1134"/>
        <w:rPr>
          <w:rFonts w:ascii="Arial" w:eastAsia="Times New Roman" w:hAnsi="Arial" w:cs="Times New Roman"/>
          <w:b/>
          <w:bCs/>
          <w:sz w:val="24"/>
          <w:szCs w:val="20"/>
        </w:rPr>
      </w:pPr>
      <w:hyperlink r:id="rId19" w:history="1">
        <w:r w:rsidR="00CA4812" w:rsidRPr="00295CFB">
          <w:rPr>
            <w:rStyle w:val="Hyperlink"/>
            <w:rFonts w:ascii="Arial" w:eastAsia="Times New Roman" w:hAnsi="Arial" w:cs="Times New Roman"/>
            <w:b/>
            <w:bCs/>
            <w:sz w:val="24"/>
            <w:szCs w:val="20"/>
          </w:rPr>
          <w:t>Protocol on Relationships between Councillors and Officers</w:t>
        </w:r>
      </w:hyperlink>
    </w:p>
    <w:p w14:paraId="4A851DA5" w14:textId="056547A9" w:rsidR="00CA4812" w:rsidRPr="00CA4812" w:rsidRDefault="00CA4812" w:rsidP="00CA4812">
      <w:pPr>
        <w:tabs>
          <w:tab w:val="left" w:pos="1134"/>
          <w:tab w:val="left" w:pos="1276"/>
          <w:tab w:val="center" w:pos="4153"/>
          <w:tab w:val="right" w:pos="8306"/>
        </w:tabs>
        <w:ind w:left="1134" w:hanging="360"/>
        <w:rPr>
          <w:rFonts w:ascii="Arial" w:eastAsia="Times New Roman" w:hAnsi="Arial" w:cs="Times New Roman"/>
          <w:sz w:val="24"/>
          <w:szCs w:val="20"/>
        </w:rPr>
      </w:pPr>
      <w:r w:rsidRPr="00CA4812">
        <w:rPr>
          <w:rFonts w:ascii="Arial" w:eastAsia="Times New Roman" w:hAnsi="Arial" w:cs="Times New Roman"/>
          <w:sz w:val="24"/>
          <w:szCs w:val="20"/>
        </w:rPr>
        <w:tab/>
        <w:t xml:space="preserve">Section </w:t>
      </w:r>
      <w:r w:rsidR="00295CFB">
        <w:rPr>
          <w:rFonts w:ascii="Arial" w:eastAsia="Times New Roman" w:hAnsi="Arial" w:cs="Times New Roman"/>
          <w:sz w:val="24"/>
          <w:szCs w:val="20"/>
        </w:rPr>
        <w:t>5c o</w:t>
      </w:r>
      <w:r w:rsidRPr="00CA4812">
        <w:rPr>
          <w:rFonts w:ascii="Arial" w:eastAsia="Times New Roman" w:hAnsi="Arial" w:cs="Times New Roman"/>
          <w:sz w:val="24"/>
          <w:szCs w:val="20"/>
        </w:rPr>
        <w:t>f the</w:t>
      </w:r>
      <w:r w:rsidR="00295CFB">
        <w:rPr>
          <w:rFonts w:ascii="Arial" w:eastAsia="Times New Roman" w:hAnsi="Arial" w:cs="Times New Roman"/>
          <w:sz w:val="24"/>
          <w:szCs w:val="20"/>
        </w:rPr>
        <w:t xml:space="preserve"> </w:t>
      </w:r>
      <w:hyperlink r:id="rId20" w:history="1">
        <w:r w:rsidR="00295CFB" w:rsidRPr="00295CFB">
          <w:rPr>
            <w:rStyle w:val="Hyperlink"/>
            <w:rFonts w:ascii="Arial" w:eastAsia="Times New Roman" w:hAnsi="Arial" w:cs="Times New Roman"/>
            <w:sz w:val="24"/>
            <w:szCs w:val="20"/>
          </w:rPr>
          <w:t xml:space="preserve">council’s constitution </w:t>
        </w:r>
      </w:hyperlink>
      <w:r w:rsidRPr="00CA4812">
        <w:rPr>
          <w:rFonts w:ascii="Arial" w:eastAsia="Times New Roman" w:hAnsi="Arial" w:cs="Times New Roman"/>
          <w:sz w:val="24"/>
          <w:szCs w:val="20"/>
        </w:rPr>
        <w:t xml:space="preserve"> </w:t>
      </w:r>
      <w:r w:rsidRPr="00CA4812">
        <w:rPr>
          <w:rFonts w:ascii="Arial" w:eastAsia="Times New Roman" w:hAnsi="Arial" w:cs="Times New Roman"/>
          <w:sz w:val="24"/>
          <w:szCs w:val="20"/>
        </w:rPr>
        <w:br/>
      </w:r>
    </w:p>
    <w:p w14:paraId="6FCF32E2" w14:textId="360299F3" w:rsidR="00CA4812" w:rsidRPr="00CA4812" w:rsidRDefault="00AC57F8" w:rsidP="00CA4812">
      <w:pPr>
        <w:numPr>
          <w:ilvl w:val="0"/>
          <w:numId w:val="20"/>
        </w:numPr>
        <w:tabs>
          <w:tab w:val="num" w:pos="1276"/>
          <w:tab w:val="center" w:pos="4153"/>
          <w:tab w:val="right" w:pos="8306"/>
        </w:tabs>
        <w:rPr>
          <w:rFonts w:ascii="Arial" w:eastAsia="Times New Roman" w:hAnsi="Arial" w:cs="Times New Roman"/>
          <w:b/>
          <w:bCs/>
          <w:sz w:val="24"/>
          <w:szCs w:val="20"/>
        </w:rPr>
      </w:pPr>
      <w:hyperlink r:id="rId21" w:history="1">
        <w:r w:rsidR="00CA4812" w:rsidRPr="00295CFB">
          <w:rPr>
            <w:rStyle w:val="Hyperlink"/>
            <w:rFonts w:ascii="Arial" w:eastAsia="Times New Roman" w:hAnsi="Arial" w:cs="Times New Roman"/>
            <w:b/>
            <w:bCs/>
            <w:sz w:val="24"/>
            <w:szCs w:val="20"/>
          </w:rPr>
          <w:t>Members’ Code of Conduct</w:t>
        </w:r>
      </w:hyperlink>
    </w:p>
    <w:p w14:paraId="7ADFF02C" w14:textId="7E01117A" w:rsidR="00CA4812" w:rsidRPr="00CA4812" w:rsidRDefault="00295CFB" w:rsidP="00295CFB">
      <w:pPr>
        <w:tabs>
          <w:tab w:val="num" w:pos="1276"/>
          <w:tab w:val="center" w:pos="4153"/>
          <w:tab w:val="right" w:pos="8306"/>
        </w:tabs>
        <w:ind w:left="1080"/>
        <w:rPr>
          <w:rFonts w:ascii="Arial" w:eastAsia="Times New Roman" w:hAnsi="Arial" w:cs="Times New Roman"/>
          <w:sz w:val="24"/>
          <w:szCs w:val="20"/>
        </w:rPr>
      </w:pPr>
      <w:r>
        <w:rPr>
          <w:rFonts w:ascii="Arial" w:eastAsia="Times New Roman" w:hAnsi="Arial" w:cs="Times New Roman"/>
          <w:sz w:val="24"/>
          <w:szCs w:val="20"/>
        </w:rPr>
        <w:t xml:space="preserve">Section 5A of the </w:t>
      </w:r>
      <w:hyperlink r:id="rId22" w:history="1">
        <w:r w:rsidRPr="00295CFB">
          <w:rPr>
            <w:rStyle w:val="Hyperlink"/>
            <w:rFonts w:ascii="Arial" w:eastAsia="Times New Roman" w:hAnsi="Arial" w:cs="Times New Roman"/>
            <w:sz w:val="24"/>
            <w:szCs w:val="20"/>
          </w:rPr>
          <w:t>council’s constitution</w:t>
        </w:r>
      </w:hyperlink>
      <w:r>
        <w:rPr>
          <w:rFonts w:ascii="Arial" w:eastAsia="Times New Roman" w:hAnsi="Arial" w:cs="Times New Roman"/>
          <w:sz w:val="24"/>
          <w:szCs w:val="20"/>
        </w:rPr>
        <w:t xml:space="preserve"> </w:t>
      </w:r>
    </w:p>
    <w:p w14:paraId="7C0DD3B9" w14:textId="77777777" w:rsidR="00CA4812" w:rsidRPr="00CA4812" w:rsidRDefault="00AC57F8" w:rsidP="00CA4812">
      <w:pPr>
        <w:numPr>
          <w:ilvl w:val="0"/>
          <w:numId w:val="23"/>
        </w:numPr>
        <w:rPr>
          <w:rFonts w:ascii="Arial" w:eastAsia="Times New Roman" w:hAnsi="Arial" w:cs="Times New Roman"/>
          <w:sz w:val="24"/>
          <w:szCs w:val="20"/>
        </w:rPr>
      </w:pPr>
      <w:hyperlink r:id="rId23" w:history="1">
        <w:r w:rsidR="00CA4812" w:rsidRPr="00CA4812">
          <w:rPr>
            <w:rFonts w:ascii="Arial" w:eastAsia="Times New Roman" w:hAnsi="Arial" w:cs="Times New Roman"/>
            <w:b/>
            <w:bCs/>
            <w:color w:val="0000FF"/>
            <w:sz w:val="24"/>
            <w:szCs w:val="20"/>
            <w:u w:val="single"/>
          </w:rPr>
          <w:t>Public Interest Disclosure Act 1998</w:t>
        </w:r>
      </w:hyperlink>
      <w:r w:rsidR="00CA4812" w:rsidRPr="00CA4812">
        <w:rPr>
          <w:rFonts w:ascii="Arial" w:eastAsia="Times New Roman" w:hAnsi="Arial" w:cs="Times New Roman"/>
          <w:b/>
          <w:bCs/>
          <w:sz w:val="24"/>
          <w:szCs w:val="20"/>
        </w:rPr>
        <w:br/>
      </w:r>
    </w:p>
    <w:p w14:paraId="39805745" w14:textId="77777777" w:rsidR="00CA4812" w:rsidRPr="00CA4812" w:rsidRDefault="00AC57F8" w:rsidP="00CA4812">
      <w:pPr>
        <w:numPr>
          <w:ilvl w:val="0"/>
          <w:numId w:val="23"/>
        </w:numPr>
        <w:rPr>
          <w:rFonts w:ascii="Arial" w:eastAsia="Times New Roman" w:hAnsi="Arial" w:cs="Times New Roman"/>
          <w:sz w:val="24"/>
          <w:szCs w:val="20"/>
        </w:rPr>
      </w:pPr>
      <w:hyperlink r:id="rId24" w:history="1">
        <w:r w:rsidR="00CA4812" w:rsidRPr="00CA4812">
          <w:rPr>
            <w:rFonts w:ascii="Arial" w:eastAsia="Times New Roman" w:hAnsi="Arial" w:cs="Times New Roman"/>
            <w:b/>
            <w:bCs/>
            <w:color w:val="0000FF"/>
            <w:sz w:val="24"/>
            <w:szCs w:val="20"/>
            <w:u w:val="single"/>
          </w:rPr>
          <w:t>Employment Rights Act 1996</w:t>
        </w:r>
      </w:hyperlink>
      <w:r w:rsidR="00CA4812" w:rsidRPr="00CA4812">
        <w:rPr>
          <w:rFonts w:ascii="Arial" w:eastAsia="Times New Roman" w:hAnsi="Arial" w:cs="Times New Roman"/>
          <w:sz w:val="24"/>
          <w:szCs w:val="20"/>
        </w:rPr>
        <w:t xml:space="preserve"> </w:t>
      </w:r>
      <w:r w:rsidR="00CA4812" w:rsidRPr="00CA4812">
        <w:rPr>
          <w:rFonts w:ascii="Arial" w:eastAsia="Times New Roman" w:hAnsi="Arial" w:cs="Times New Roman"/>
          <w:sz w:val="24"/>
          <w:szCs w:val="20"/>
        </w:rPr>
        <w:br/>
      </w:r>
    </w:p>
    <w:p w14:paraId="30992D87" w14:textId="77777777" w:rsidR="00CA4812" w:rsidRPr="00CA4812" w:rsidRDefault="00CA4812" w:rsidP="00CA4812">
      <w:pPr>
        <w:ind w:left="1080"/>
        <w:rPr>
          <w:rFonts w:ascii="Arial" w:eastAsia="Times New Roman" w:hAnsi="Arial" w:cs="Arial"/>
          <w:sz w:val="24"/>
          <w:szCs w:val="20"/>
        </w:rPr>
      </w:pPr>
      <w:r w:rsidRPr="00CA4812">
        <w:rPr>
          <w:rFonts w:ascii="Arial" w:eastAsia="Times New Roman" w:hAnsi="Arial" w:cs="Times New Roman"/>
          <w:sz w:val="24"/>
          <w:szCs w:val="20"/>
        </w:rPr>
        <w:br/>
      </w:r>
    </w:p>
    <w:p w14:paraId="2EDEA6B0" w14:textId="77777777" w:rsidR="00CA4812" w:rsidRPr="005D4370" w:rsidRDefault="00CA4812" w:rsidP="00CA4812">
      <w:pPr>
        <w:pStyle w:val="NormalWeb"/>
        <w:shd w:val="clear" w:color="auto" w:fill="FFFFFF"/>
        <w:spacing w:before="0" w:beforeAutospacing="0" w:after="0" w:afterAutospacing="0"/>
        <w:rPr>
          <w:rStyle w:val="Strong"/>
          <w:rFonts w:ascii="Arial" w:hAnsi="Arial" w:cs="Arial"/>
          <w:strike/>
          <w:sz w:val="24"/>
          <w:szCs w:val="24"/>
        </w:rPr>
      </w:pPr>
    </w:p>
    <w:sectPr w:rsidR="00CA4812" w:rsidRPr="005D4370">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9494" w14:textId="77777777" w:rsidR="004C4578" w:rsidRDefault="004C4578" w:rsidP="004C4578">
      <w:r>
        <w:separator/>
      </w:r>
    </w:p>
  </w:endnote>
  <w:endnote w:type="continuationSeparator" w:id="0">
    <w:p w14:paraId="179D65ED" w14:textId="77777777" w:rsidR="004C4578" w:rsidRDefault="004C4578" w:rsidP="004C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DFD8" w14:textId="7A79B9AE" w:rsidR="004C4578" w:rsidRDefault="004C4578">
    <w:pPr>
      <w:pStyle w:val="Footer"/>
    </w:pPr>
    <w:r>
      <w:t>Date 1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7F7E" w14:textId="77777777" w:rsidR="004C4578" w:rsidRDefault="004C4578" w:rsidP="004C4578">
      <w:r>
        <w:separator/>
      </w:r>
    </w:p>
  </w:footnote>
  <w:footnote w:type="continuationSeparator" w:id="0">
    <w:p w14:paraId="00A17937" w14:textId="77777777" w:rsidR="004C4578" w:rsidRDefault="004C4578" w:rsidP="004C4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4C4"/>
    <w:multiLevelType w:val="hybridMultilevel"/>
    <w:tmpl w:val="9E1E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116A"/>
    <w:multiLevelType w:val="hybridMultilevel"/>
    <w:tmpl w:val="77B6EB18"/>
    <w:lvl w:ilvl="0" w:tplc="DA06BC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B81151"/>
    <w:multiLevelType w:val="multilevel"/>
    <w:tmpl w:val="0BA0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152EA"/>
    <w:multiLevelType w:val="hybridMultilevel"/>
    <w:tmpl w:val="5FD2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86030"/>
    <w:multiLevelType w:val="multilevel"/>
    <w:tmpl w:val="B4BC1062"/>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2E0D600F"/>
    <w:multiLevelType w:val="multilevel"/>
    <w:tmpl w:val="DA42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F4B47"/>
    <w:multiLevelType w:val="multilevel"/>
    <w:tmpl w:val="5E402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816BB"/>
    <w:multiLevelType w:val="multilevel"/>
    <w:tmpl w:val="4FD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7A8A"/>
    <w:multiLevelType w:val="multilevel"/>
    <w:tmpl w:val="B8DE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8285C"/>
    <w:multiLevelType w:val="hybridMultilevel"/>
    <w:tmpl w:val="FBB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97381"/>
    <w:multiLevelType w:val="hybridMultilevel"/>
    <w:tmpl w:val="F880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45221"/>
    <w:multiLevelType w:val="multilevel"/>
    <w:tmpl w:val="09CC2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40B66"/>
    <w:multiLevelType w:val="multilevel"/>
    <w:tmpl w:val="0BB69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90ACD"/>
    <w:multiLevelType w:val="multilevel"/>
    <w:tmpl w:val="83B2C4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251A54"/>
    <w:multiLevelType w:val="multilevel"/>
    <w:tmpl w:val="314821B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7254EF"/>
    <w:multiLevelType w:val="multilevel"/>
    <w:tmpl w:val="2A627848"/>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6" w15:restartNumberingAfterBreak="0">
    <w:nsid w:val="54CA0558"/>
    <w:multiLevelType w:val="multilevel"/>
    <w:tmpl w:val="7F987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23616"/>
    <w:multiLevelType w:val="hybridMultilevel"/>
    <w:tmpl w:val="25BACF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F516A3B"/>
    <w:multiLevelType w:val="hybridMultilevel"/>
    <w:tmpl w:val="4BF2ECEC"/>
    <w:lvl w:ilvl="0" w:tplc="DA06BC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B1E3A"/>
    <w:multiLevelType w:val="hybridMultilevel"/>
    <w:tmpl w:val="91FAA5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A66897"/>
    <w:multiLevelType w:val="multilevel"/>
    <w:tmpl w:val="8662F77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BE2737"/>
    <w:multiLevelType w:val="multilevel"/>
    <w:tmpl w:val="65609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14104"/>
    <w:multiLevelType w:val="hybridMultilevel"/>
    <w:tmpl w:val="91FAA5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3F47AE"/>
    <w:multiLevelType w:val="hybridMultilevel"/>
    <w:tmpl w:val="306607C4"/>
    <w:lvl w:ilvl="0" w:tplc="C0D2B8EA">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2648C4"/>
    <w:multiLevelType w:val="hybridMultilevel"/>
    <w:tmpl w:val="7F76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8"/>
  </w:num>
  <w:num w:numId="5">
    <w:abstractNumId w:val="16"/>
  </w:num>
  <w:num w:numId="6">
    <w:abstractNumId w:val="5"/>
  </w:num>
  <w:num w:numId="7">
    <w:abstractNumId w:val="6"/>
  </w:num>
  <w:num w:numId="8">
    <w:abstractNumId w:val="7"/>
  </w:num>
  <w:num w:numId="9">
    <w:abstractNumId w:val="21"/>
  </w:num>
  <w:num w:numId="10">
    <w:abstractNumId w:val="9"/>
  </w:num>
  <w:num w:numId="11">
    <w:abstractNumId w:val="0"/>
  </w:num>
  <w:num w:numId="12">
    <w:abstractNumId w:val="20"/>
  </w:num>
  <w:num w:numId="13">
    <w:abstractNumId w:val="15"/>
  </w:num>
  <w:num w:numId="14">
    <w:abstractNumId w:val="18"/>
  </w:num>
  <w:num w:numId="15">
    <w:abstractNumId w:val="4"/>
  </w:num>
  <w:num w:numId="16">
    <w:abstractNumId w:val="24"/>
  </w:num>
  <w:num w:numId="17">
    <w:abstractNumId w:val="1"/>
  </w:num>
  <w:num w:numId="18">
    <w:abstractNumId w:val="10"/>
  </w:num>
  <w:num w:numId="19">
    <w:abstractNumId w:val="14"/>
  </w:num>
  <w:num w:numId="20">
    <w:abstractNumId w:val="22"/>
  </w:num>
  <w:num w:numId="21">
    <w:abstractNumId w:val="19"/>
  </w:num>
  <w:num w:numId="22">
    <w:abstractNumId w:val="13"/>
  </w:num>
  <w:num w:numId="23">
    <w:abstractNumId w:val="23"/>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52"/>
    <w:rsid w:val="00024D07"/>
    <w:rsid w:val="00094B46"/>
    <w:rsid w:val="000A0C30"/>
    <w:rsid w:val="000E1BC0"/>
    <w:rsid w:val="000E4210"/>
    <w:rsid w:val="00101543"/>
    <w:rsid w:val="001414F5"/>
    <w:rsid w:val="00144EF5"/>
    <w:rsid w:val="00155DD4"/>
    <w:rsid w:val="001B3CEF"/>
    <w:rsid w:val="00207431"/>
    <w:rsid w:val="002247C2"/>
    <w:rsid w:val="00240EC3"/>
    <w:rsid w:val="00247F9B"/>
    <w:rsid w:val="00273BDA"/>
    <w:rsid w:val="00295CFB"/>
    <w:rsid w:val="002B4282"/>
    <w:rsid w:val="002C1E9A"/>
    <w:rsid w:val="00324E97"/>
    <w:rsid w:val="003531BA"/>
    <w:rsid w:val="00364330"/>
    <w:rsid w:val="00391265"/>
    <w:rsid w:val="003D0B50"/>
    <w:rsid w:val="0046010E"/>
    <w:rsid w:val="004C4578"/>
    <w:rsid w:val="004C51DD"/>
    <w:rsid w:val="00505F2A"/>
    <w:rsid w:val="005504C7"/>
    <w:rsid w:val="005919BB"/>
    <w:rsid w:val="005A0C04"/>
    <w:rsid w:val="005D120C"/>
    <w:rsid w:val="005D4370"/>
    <w:rsid w:val="006651D4"/>
    <w:rsid w:val="00687AFF"/>
    <w:rsid w:val="006C40A7"/>
    <w:rsid w:val="00732235"/>
    <w:rsid w:val="00760F9B"/>
    <w:rsid w:val="00761770"/>
    <w:rsid w:val="0077249A"/>
    <w:rsid w:val="007771FC"/>
    <w:rsid w:val="007C3DD4"/>
    <w:rsid w:val="007F10E0"/>
    <w:rsid w:val="008313D7"/>
    <w:rsid w:val="008519BA"/>
    <w:rsid w:val="00860854"/>
    <w:rsid w:val="008D0E90"/>
    <w:rsid w:val="008F7CCA"/>
    <w:rsid w:val="009039DF"/>
    <w:rsid w:val="009245DD"/>
    <w:rsid w:val="00936D42"/>
    <w:rsid w:val="0097719A"/>
    <w:rsid w:val="009907BF"/>
    <w:rsid w:val="009D1BEB"/>
    <w:rsid w:val="00A57053"/>
    <w:rsid w:val="00A81ABD"/>
    <w:rsid w:val="00A9049B"/>
    <w:rsid w:val="00AC57F8"/>
    <w:rsid w:val="00AE1653"/>
    <w:rsid w:val="00AF4C82"/>
    <w:rsid w:val="00B576B4"/>
    <w:rsid w:val="00BA59F4"/>
    <w:rsid w:val="00BB00CB"/>
    <w:rsid w:val="00BE517C"/>
    <w:rsid w:val="00C40C26"/>
    <w:rsid w:val="00C5131A"/>
    <w:rsid w:val="00C602ED"/>
    <w:rsid w:val="00C97B26"/>
    <w:rsid w:val="00CA4812"/>
    <w:rsid w:val="00CB3056"/>
    <w:rsid w:val="00CE60ED"/>
    <w:rsid w:val="00D124CC"/>
    <w:rsid w:val="00D14B15"/>
    <w:rsid w:val="00D65AB4"/>
    <w:rsid w:val="00D81B90"/>
    <w:rsid w:val="00DB0AD7"/>
    <w:rsid w:val="00DB5F12"/>
    <w:rsid w:val="00DE0052"/>
    <w:rsid w:val="00DE78D0"/>
    <w:rsid w:val="00DF24F8"/>
    <w:rsid w:val="00E13D14"/>
    <w:rsid w:val="00ED1DEC"/>
    <w:rsid w:val="00EF74F6"/>
    <w:rsid w:val="00F061A6"/>
    <w:rsid w:val="00F60C98"/>
    <w:rsid w:val="00F97584"/>
    <w:rsid w:val="00FB3166"/>
    <w:rsid w:val="00FB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321A"/>
  <w15:chartTrackingRefBased/>
  <w15:docId w15:val="{6636624B-AF40-4AE6-85BC-3D106CA4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52"/>
    <w:pPr>
      <w:spacing w:after="0" w:line="240" w:lineRule="auto"/>
    </w:pPr>
    <w:rPr>
      <w:rFonts w:ascii="Calibri" w:hAnsi="Calibri" w:cs="Calibri"/>
    </w:rPr>
  </w:style>
  <w:style w:type="paragraph" w:styleId="Heading1">
    <w:name w:val="heading 1"/>
    <w:basedOn w:val="Normal"/>
    <w:link w:val="Heading1Char"/>
    <w:uiPriority w:val="9"/>
    <w:qFormat/>
    <w:rsid w:val="00DE0052"/>
    <w:pPr>
      <w:spacing w:before="100" w:beforeAutospacing="1" w:after="100" w:afterAutospacing="1"/>
      <w:outlineLvl w:val="0"/>
    </w:pPr>
    <w:rPr>
      <w:b/>
      <w:bCs/>
      <w:kern w:val="36"/>
      <w:sz w:val="48"/>
      <w:szCs w:val="48"/>
      <w:lang w:eastAsia="en-GB"/>
    </w:rPr>
  </w:style>
  <w:style w:type="paragraph" w:styleId="Heading4">
    <w:name w:val="heading 4"/>
    <w:basedOn w:val="Normal"/>
    <w:next w:val="Normal"/>
    <w:link w:val="Heading4Char"/>
    <w:uiPriority w:val="9"/>
    <w:semiHidden/>
    <w:unhideWhenUsed/>
    <w:qFormat/>
    <w:rsid w:val="00AE1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52"/>
    <w:rPr>
      <w:rFonts w:ascii="Calibri" w:hAnsi="Calibri" w:cs="Calibri"/>
      <w:b/>
      <w:bCs/>
      <w:kern w:val="36"/>
      <w:sz w:val="48"/>
      <w:szCs w:val="48"/>
      <w:lang w:eastAsia="en-GB"/>
    </w:rPr>
  </w:style>
  <w:style w:type="character" w:styleId="Hyperlink">
    <w:name w:val="Hyperlink"/>
    <w:basedOn w:val="DefaultParagraphFont"/>
    <w:uiPriority w:val="99"/>
    <w:unhideWhenUsed/>
    <w:rsid w:val="00DE0052"/>
    <w:rPr>
      <w:color w:val="0563C1"/>
      <w:u w:val="single"/>
    </w:rPr>
  </w:style>
  <w:style w:type="paragraph" w:styleId="NormalWeb">
    <w:name w:val="Normal (Web)"/>
    <w:basedOn w:val="Normal"/>
    <w:uiPriority w:val="99"/>
    <w:unhideWhenUsed/>
    <w:rsid w:val="00DE0052"/>
    <w:pPr>
      <w:spacing w:before="100" w:beforeAutospacing="1" w:after="100" w:afterAutospacing="1"/>
    </w:pPr>
    <w:rPr>
      <w:lang w:eastAsia="en-GB"/>
    </w:rPr>
  </w:style>
  <w:style w:type="character" w:styleId="Emphasis">
    <w:name w:val="Emphasis"/>
    <w:basedOn w:val="DefaultParagraphFont"/>
    <w:uiPriority w:val="20"/>
    <w:qFormat/>
    <w:rsid w:val="00DE0052"/>
    <w:rPr>
      <w:i/>
      <w:iCs/>
    </w:rPr>
  </w:style>
  <w:style w:type="character" w:styleId="Strong">
    <w:name w:val="Strong"/>
    <w:basedOn w:val="DefaultParagraphFont"/>
    <w:uiPriority w:val="22"/>
    <w:qFormat/>
    <w:rsid w:val="00DE0052"/>
    <w:rPr>
      <w:b/>
      <w:bCs/>
    </w:rPr>
  </w:style>
  <w:style w:type="paragraph" w:styleId="BalloonText">
    <w:name w:val="Balloon Text"/>
    <w:basedOn w:val="Normal"/>
    <w:link w:val="BalloonTextChar"/>
    <w:uiPriority w:val="99"/>
    <w:semiHidden/>
    <w:unhideWhenUsed/>
    <w:rsid w:val="00DE7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D0"/>
    <w:rPr>
      <w:rFonts w:ascii="Segoe UI" w:hAnsi="Segoe UI" w:cs="Segoe UI"/>
      <w:sz w:val="18"/>
      <w:szCs w:val="18"/>
    </w:rPr>
  </w:style>
  <w:style w:type="paragraph" w:styleId="Header">
    <w:name w:val="header"/>
    <w:basedOn w:val="Normal"/>
    <w:link w:val="HeaderChar"/>
    <w:uiPriority w:val="99"/>
    <w:unhideWhenUsed/>
    <w:rsid w:val="00DE78D0"/>
    <w:pPr>
      <w:tabs>
        <w:tab w:val="center" w:pos="4513"/>
        <w:tab w:val="right" w:pos="9026"/>
      </w:tabs>
    </w:pPr>
  </w:style>
  <w:style w:type="character" w:customStyle="1" w:styleId="HeaderChar">
    <w:name w:val="Header Char"/>
    <w:basedOn w:val="DefaultParagraphFont"/>
    <w:link w:val="Header"/>
    <w:uiPriority w:val="99"/>
    <w:rsid w:val="00DE78D0"/>
    <w:rPr>
      <w:rFonts w:ascii="Calibri" w:hAnsi="Calibri" w:cs="Calibri"/>
    </w:rPr>
  </w:style>
  <w:style w:type="character" w:styleId="CommentReference">
    <w:name w:val="annotation reference"/>
    <w:basedOn w:val="DefaultParagraphFont"/>
    <w:semiHidden/>
    <w:unhideWhenUsed/>
    <w:rsid w:val="00364330"/>
    <w:rPr>
      <w:sz w:val="16"/>
      <w:szCs w:val="16"/>
    </w:rPr>
  </w:style>
  <w:style w:type="paragraph" w:styleId="CommentText">
    <w:name w:val="annotation text"/>
    <w:basedOn w:val="Normal"/>
    <w:link w:val="CommentTextChar"/>
    <w:uiPriority w:val="99"/>
    <w:semiHidden/>
    <w:unhideWhenUsed/>
    <w:rsid w:val="00364330"/>
    <w:rPr>
      <w:sz w:val="20"/>
      <w:szCs w:val="20"/>
    </w:rPr>
  </w:style>
  <w:style w:type="character" w:customStyle="1" w:styleId="CommentTextChar">
    <w:name w:val="Comment Text Char"/>
    <w:basedOn w:val="DefaultParagraphFont"/>
    <w:link w:val="CommentText"/>
    <w:uiPriority w:val="99"/>
    <w:semiHidden/>
    <w:rsid w:val="0036433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4330"/>
    <w:rPr>
      <w:b/>
      <w:bCs/>
    </w:rPr>
  </w:style>
  <w:style w:type="character" w:customStyle="1" w:styleId="CommentSubjectChar">
    <w:name w:val="Comment Subject Char"/>
    <w:basedOn w:val="CommentTextChar"/>
    <w:link w:val="CommentSubject"/>
    <w:uiPriority w:val="99"/>
    <w:semiHidden/>
    <w:rsid w:val="00364330"/>
    <w:rPr>
      <w:rFonts w:ascii="Calibri" w:hAnsi="Calibri" w:cs="Calibri"/>
      <w:b/>
      <w:bCs/>
      <w:sz w:val="20"/>
      <w:szCs w:val="20"/>
    </w:rPr>
  </w:style>
  <w:style w:type="paragraph" w:styleId="ListParagraph">
    <w:name w:val="List Paragraph"/>
    <w:basedOn w:val="Normal"/>
    <w:uiPriority w:val="34"/>
    <w:qFormat/>
    <w:rsid w:val="003D0B50"/>
    <w:pPr>
      <w:ind w:left="720"/>
      <w:contextualSpacing/>
    </w:pPr>
  </w:style>
  <w:style w:type="paragraph" w:styleId="Footer">
    <w:name w:val="footer"/>
    <w:basedOn w:val="Normal"/>
    <w:link w:val="FooterChar"/>
    <w:rsid w:val="008519BA"/>
    <w:pPr>
      <w:tabs>
        <w:tab w:val="center" w:pos="4153"/>
        <w:tab w:val="right" w:pos="8306"/>
      </w:tabs>
    </w:pPr>
    <w:rPr>
      <w:rFonts w:ascii="Trebuchet MS" w:eastAsia="Times New Roman" w:hAnsi="Trebuchet MS" w:cs="Times New Roman"/>
      <w:szCs w:val="20"/>
    </w:rPr>
  </w:style>
  <w:style w:type="character" w:customStyle="1" w:styleId="FooterChar">
    <w:name w:val="Footer Char"/>
    <w:basedOn w:val="DefaultParagraphFont"/>
    <w:link w:val="Footer"/>
    <w:rsid w:val="008519BA"/>
    <w:rPr>
      <w:rFonts w:ascii="Trebuchet MS" w:eastAsia="Times New Roman" w:hAnsi="Trebuchet MS" w:cs="Times New Roman"/>
      <w:szCs w:val="20"/>
    </w:rPr>
  </w:style>
  <w:style w:type="character" w:styleId="UnresolvedMention">
    <w:name w:val="Unresolved Mention"/>
    <w:basedOn w:val="DefaultParagraphFont"/>
    <w:uiPriority w:val="99"/>
    <w:semiHidden/>
    <w:unhideWhenUsed/>
    <w:rsid w:val="002B4282"/>
    <w:rPr>
      <w:color w:val="605E5C"/>
      <w:shd w:val="clear" w:color="auto" w:fill="E1DFDD"/>
    </w:rPr>
  </w:style>
  <w:style w:type="character" w:customStyle="1" w:styleId="Heading4Char">
    <w:name w:val="Heading 4 Char"/>
    <w:basedOn w:val="DefaultParagraphFont"/>
    <w:link w:val="Heading4"/>
    <w:uiPriority w:val="9"/>
    <w:semiHidden/>
    <w:rsid w:val="00AE16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7278">
      <w:bodyDiv w:val="1"/>
      <w:marLeft w:val="0"/>
      <w:marRight w:val="0"/>
      <w:marTop w:val="0"/>
      <w:marBottom w:val="0"/>
      <w:divBdr>
        <w:top w:val="none" w:sz="0" w:space="0" w:color="auto"/>
        <w:left w:val="none" w:sz="0" w:space="0" w:color="auto"/>
        <w:bottom w:val="none" w:sz="0" w:space="0" w:color="auto"/>
        <w:right w:val="none" w:sz="0" w:space="0" w:color="auto"/>
      </w:divBdr>
    </w:div>
    <w:div w:id="820778902">
      <w:bodyDiv w:val="1"/>
      <w:marLeft w:val="0"/>
      <w:marRight w:val="0"/>
      <w:marTop w:val="0"/>
      <w:marBottom w:val="0"/>
      <w:divBdr>
        <w:top w:val="none" w:sz="0" w:space="0" w:color="auto"/>
        <w:left w:val="none" w:sz="0" w:space="0" w:color="auto"/>
        <w:bottom w:val="none" w:sz="0" w:space="0" w:color="auto"/>
        <w:right w:val="none" w:sz="0" w:space="0" w:color="auto"/>
      </w:divBdr>
    </w:div>
    <w:div w:id="18543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8/23/contents" TargetMode="External"/><Relationship Id="rId13" Type="http://schemas.openxmlformats.org/officeDocument/2006/relationships/hyperlink" Target="https://eur01.safelinks.protection.outlook.com/?url=https%3A%2F%2Fwww.gov.uk%2Fgovernment%2Fpublications%2Fblowing-the-whistle-list-of-prescribed-people-and-bodies--2%2Fwhistleblowing-list-of-prescribed-people-and-bodies&amp;data=04%7C01%7CBalbir.Hayer%40hounslow.gov.uk%7C63ae8d6102fc4c7fcb2f08d9ba488e02%7C5b62666662464c9bacc7716a5a94bd03%7C0%7C0%7C637745643038296881%7CUnknown%7CTWFpbGZsb3d8eyJWIjoiMC4wLjAwMDAiLCJQIjoiV2luMzIiLCJBTiI6Ik1haWwiLCJXVCI6Mn0%3D%7C3000&amp;sdata=ENFzSft3uvOVghSmIIfVVEvNzTBrs043KGC4eAMcm64%3D&amp;reserved=0" TargetMode="External"/><Relationship Id="rId18" Type="http://schemas.openxmlformats.org/officeDocument/2006/relationships/hyperlink" Target="https://lbhounslow.sharepoint.com/:w:/s/IntranetLinks/HR/Ed-7TB1gtkJVuFIKbFqiB-QBr41RyFQ5yfWxMIifpFEUlQ?e=qZhG9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ounslow.gov.uk/downloads/file/3189/5a_members_code_of_conduct" TargetMode="External"/><Relationship Id="rId7" Type="http://schemas.openxmlformats.org/officeDocument/2006/relationships/endnotes" Target="endnotes.xml"/><Relationship Id="rId12" Type="http://schemas.openxmlformats.org/officeDocument/2006/relationships/hyperlink" Target="https://eur01.safelinks.protection.outlook.com/?url=http%3A%2F%2Fwww.safecall.co.uk%2Freport&amp;data=04%7C01%7CBalbir.Hayer%40hounslow.gov.uk%7C1aea2f037e724a032ea308d9f221ba83%7C5b62666662464c9bacc7716a5a94bd03%7C0%7C0%7C637807048936586447%7CUnknown%7CTWFpbGZsb3d8eyJWIjoiMC4wLjAwMDAiLCJQIjoiV2luMzIiLCJBTiI6Ik1haWwiLCJXVCI6Mn0%3D%7C3000&amp;sdata=4ebx6sgxVs0rDG2hXKPSD4XbTqVc1vv2fNu1vnWz0FU%3D&amp;reserved=0" TargetMode="External"/><Relationship Id="rId17" Type="http://schemas.openxmlformats.org/officeDocument/2006/relationships/hyperlink" Target="https://lbhounslow.sharepoint.com/sites/IntranetLinks/HR/HRDocs/Forms/AllItems.aspx?id=%2Fsites%2FIntranetLinks%2FHR%2FHRDocs%2FHR%20Policies%2Fgrievance%5Fpolicy%5Foct11%2Epdf&amp;parent=%2Fsites%2FIntranetLinks%2FHR%2FHRDocs%2FHR%20Policies&amp;p=true&amp;originalPath=aHR0cHM6Ly9sYmhvdW5zbG93LnNoYXJlcG9pbnQuY29tLzpiOi9zL0ludHJhbmV0TGlua3MvSFIvRVNjMEdGODV1TFZmaVZsc3Y1Sk8xejRCQUFVUnVKNnJiemJpYzF3eUdFcE1Tdz9ydGltZT1BQ1Y0V3pLZjEwZ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tect-advice.org.uk/" TargetMode="External"/><Relationship Id="rId20" Type="http://schemas.openxmlformats.org/officeDocument/2006/relationships/hyperlink" Target="https://www.hounslow.gov.uk/downloads/download/718/council_constitution"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unslow.gov.uk/downloads/file/3189/5a_members_code_of_conduct" TargetMode="External"/><Relationship Id="rId24" Type="http://schemas.openxmlformats.org/officeDocument/2006/relationships/hyperlink" Target="https://www.legislation.gov.uk/ukpga/1996/18/contents" TargetMode="External"/><Relationship Id="rId5" Type="http://schemas.openxmlformats.org/officeDocument/2006/relationships/webSettings" Target="webSettings.xml"/><Relationship Id="rId15" Type="http://schemas.openxmlformats.org/officeDocument/2006/relationships/hyperlink" Target="https://protect-advice.org.uk/" TargetMode="External"/><Relationship Id="rId23" Type="http://schemas.openxmlformats.org/officeDocument/2006/relationships/hyperlink" Target="https://www.legislation.gov.uk/ukpga/1998/23/contents" TargetMode="External"/><Relationship Id="rId28" Type="http://schemas.openxmlformats.org/officeDocument/2006/relationships/customXml" Target="../customXml/item2.xml"/><Relationship Id="rId10" Type="http://schemas.openxmlformats.org/officeDocument/2006/relationships/hyperlink" Target="https://www.hounslow.gov.uk/downloads/download/718/council_constitution" TargetMode="External"/><Relationship Id="rId19" Type="http://schemas.openxmlformats.org/officeDocument/2006/relationships/hyperlink" Target="https://www.hounslow.gov.uk/downloads/file/3223/5c_protocol_on_councillor_-_officer_relations" TargetMode="External"/><Relationship Id="rId4" Type="http://schemas.openxmlformats.org/officeDocument/2006/relationships/settings" Target="settings.xml"/><Relationship Id="rId9" Type="http://schemas.openxmlformats.org/officeDocument/2006/relationships/hyperlink" Target="https://www.legislation.gov.uk/ukpga/1996/18/contents" TargetMode="External"/><Relationship Id="rId14" Type="http://schemas.openxmlformats.org/officeDocument/2006/relationships/hyperlink" Target="mailto:StaffSide_Secretary@hounslow.gov.uk" TargetMode="External"/><Relationship Id="rId22" Type="http://schemas.openxmlformats.org/officeDocument/2006/relationships/hyperlink" Target="https://www.hounslow.gov.uk/downloads/download/718/council_constitution"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85CE4-F87F-42CC-B0E9-8CD51408457A}">
  <ds:schemaRefs>
    <ds:schemaRef ds:uri="http://schemas.openxmlformats.org/officeDocument/2006/bibliography"/>
  </ds:schemaRefs>
</ds:datastoreItem>
</file>

<file path=customXml/itemProps2.xml><?xml version="1.0" encoding="utf-8"?>
<ds:datastoreItem xmlns:ds="http://schemas.openxmlformats.org/officeDocument/2006/customXml" ds:itemID="{FC4B92C2-2E17-4B86-93C2-F1F72575D5CF}"/>
</file>

<file path=customXml/itemProps3.xml><?xml version="1.0" encoding="utf-8"?>
<ds:datastoreItem xmlns:ds="http://schemas.openxmlformats.org/officeDocument/2006/customXml" ds:itemID="{35AE5DCD-3F7C-4601-AF33-786DF43BEB73}"/>
</file>

<file path=customXml/itemProps4.xml><?xml version="1.0" encoding="utf-8"?>
<ds:datastoreItem xmlns:ds="http://schemas.openxmlformats.org/officeDocument/2006/customXml" ds:itemID="{AB38FDEE-505B-4CE8-8738-DDAA2A2B96CB}"/>
</file>

<file path=docProps/app.xml><?xml version="1.0" encoding="utf-8"?>
<Properties xmlns="http://schemas.openxmlformats.org/officeDocument/2006/extended-properties" xmlns:vt="http://schemas.openxmlformats.org/officeDocument/2006/docPropsVTypes">
  <Template>Normal</Template>
  <TotalTime>439</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Balbir Hayer</cp:lastModifiedBy>
  <cp:revision>21</cp:revision>
  <dcterms:created xsi:type="dcterms:W3CDTF">2021-06-23T11:53:00Z</dcterms:created>
  <dcterms:modified xsi:type="dcterms:W3CDTF">2022-02-28T16:45:00Z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